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B603B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1.03-104-2014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Устройство и эксплуатация подкрановых путей для строительных башенных кранов</w:t>
      </w:r>
    </w:p>
    <w:p w:rsidR="00000000" w:rsidRDefault="004B603B">
      <w:pPr>
        <w:ind w:firstLine="426"/>
        <w:jc w:val="center"/>
      </w:pPr>
      <w:r>
        <w:t> </w:t>
      </w:r>
    </w:p>
    <w:p w:rsidR="00000000" w:rsidRDefault="004B603B">
      <w:pPr>
        <w:jc w:val="center"/>
      </w:pPr>
      <w:r>
        <w:rPr>
          <w:rStyle w:val="s0"/>
        </w:rPr>
        <w:t>Installation, exploitation crane ways for construction tower cranes</w:t>
      </w:r>
    </w:p>
    <w:p w:rsidR="00000000" w:rsidRDefault="004B603B">
      <w:pPr>
        <w:ind w:firstLine="426"/>
        <w:jc w:val="center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СОДЕРЖАНИЕ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hyperlink r:id="rId6" w:anchor="sub_id=11" w:history="1">
        <w:r>
          <w:rPr>
            <w:rStyle w:val="a3"/>
          </w:rPr>
          <w:t>ВВЕДЕНИЕ</w:t>
        </w:r>
      </w:hyperlink>
    </w:p>
    <w:p w:rsidR="00000000" w:rsidRDefault="004B603B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4B603B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4B603B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4B603B">
      <w:pPr>
        <w:ind w:firstLine="426"/>
        <w:jc w:val="both"/>
      </w:pPr>
      <w:hyperlink r:id="rId10" w:anchor="sub_id=400" w:history="1">
        <w:r>
          <w:rPr>
            <w:rStyle w:val="a3"/>
          </w:rPr>
          <w:t>4. ОСНОВНЫЕ ПОЛОЖЕНИЯ ПО ОРГАНИЗАЦИИ СТРОИТЕЛЬСТВА НАЗЕМНОГО КРАНОВОГО ПУТИ</w:t>
        </w:r>
      </w:hyperlink>
    </w:p>
    <w:p w:rsidR="00000000" w:rsidRDefault="004B603B">
      <w:pPr>
        <w:ind w:firstLine="426"/>
        <w:jc w:val="both"/>
      </w:pPr>
      <w:hyperlink r:id="rId11" w:anchor="sub_id=500" w:history="1">
        <w:r>
          <w:rPr>
            <w:rStyle w:val="a3"/>
          </w:rPr>
          <w:t>5. УСТРОЙСТВО НАЗЕМНОГО КРАНОВОГО ПУТИ</w:t>
        </w:r>
      </w:hyperlink>
    </w:p>
    <w:p w:rsidR="00000000" w:rsidRDefault="004B603B">
      <w:pPr>
        <w:ind w:firstLine="426"/>
        <w:jc w:val="both"/>
      </w:pPr>
      <w:hyperlink r:id="rId12" w:anchor="sub_id=600" w:history="1">
        <w:r>
          <w:rPr>
            <w:rStyle w:val="a3"/>
          </w:rPr>
          <w:t>6. ПРАВИЛА ВЫПОЛНЕНИЯ РАБОТ ПО СТРОИТЕЛЬСТВУ НАЗЕМНОГО КРАНОВОГО ПУТИ</w:t>
        </w:r>
      </w:hyperlink>
    </w:p>
    <w:p w:rsidR="00000000" w:rsidRDefault="004B603B">
      <w:pPr>
        <w:ind w:firstLine="426"/>
        <w:jc w:val="both"/>
      </w:pPr>
      <w:hyperlink r:id="rId13" w:anchor="sub_id=700" w:history="1">
        <w:r>
          <w:rPr>
            <w:rStyle w:val="a3"/>
          </w:rPr>
          <w:t>7. КОНТРОЛЬ КАЧЕСТВА ПРИ СТРОИТЕЛЬНО-МОНТАЖНЫХ РАБОТАХ</w:t>
        </w:r>
      </w:hyperlink>
    </w:p>
    <w:p w:rsidR="00000000" w:rsidRDefault="004B603B">
      <w:pPr>
        <w:ind w:firstLine="426"/>
        <w:jc w:val="both"/>
      </w:pPr>
      <w:hyperlink r:id="rId14" w:anchor="sub_id=800" w:history="1">
        <w:r>
          <w:rPr>
            <w:rStyle w:val="a3"/>
          </w:rPr>
          <w:t>8. СДАЧА-ПРИЁМКА КРАНОВОГО ПУТИ В ЭКСПЛУАТАЦИЮ</w:t>
        </w:r>
      </w:hyperlink>
    </w:p>
    <w:p w:rsidR="00000000" w:rsidRDefault="004B603B">
      <w:pPr>
        <w:ind w:firstLine="426"/>
        <w:jc w:val="both"/>
      </w:pPr>
      <w:hyperlink r:id="rId15" w:anchor="sub_id=900" w:history="1">
        <w:r>
          <w:rPr>
            <w:rStyle w:val="a3"/>
          </w:rPr>
          <w:t>9. ЭКСПЛУАТАЦИЯ НАЗЕМНЫХ КРАНОВЫХ ПУТЕЙ</w:t>
        </w:r>
      </w:hyperlink>
    </w:p>
    <w:p w:rsidR="00000000" w:rsidRDefault="004B603B">
      <w:pPr>
        <w:ind w:firstLine="426"/>
        <w:jc w:val="both"/>
      </w:pPr>
      <w:hyperlink r:id="rId16" w:anchor="sub_id=1" w:history="1">
        <w:r>
          <w:rPr>
            <w:rStyle w:val="a3"/>
          </w:rPr>
          <w:t>Приложение А (обязательное). Входной контроль проектной документации</w:t>
        </w:r>
      </w:hyperlink>
    </w:p>
    <w:p w:rsidR="00000000" w:rsidRDefault="004B603B">
      <w:pPr>
        <w:ind w:firstLine="426"/>
        <w:jc w:val="both"/>
      </w:pPr>
      <w:hyperlink r:id="rId17" w:anchor="sub_id=2" w:history="1">
        <w:r>
          <w:rPr>
            <w:rStyle w:val="a3"/>
          </w:rPr>
          <w:t>Приложение Б (обязательное). Методика проведения геодезического контроля положения элементов крановых путей</w:t>
        </w:r>
      </w:hyperlink>
    </w:p>
    <w:p w:rsidR="00000000" w:rsidRDefault="004B603B">
      <w:pPr>
        <w:ind w:firstLine="426"/>
        <w:jc w:val="both"/>
      </w:pPr>
      <w:hyperlink r:id="rId18" w:anchor="sub_id=3" w:history="1">
        <w:r>
          <w:rPr>
            <w:rStyle w:val="a3"/>
          </w:rPr>
          <w:t>Приложение В (обязательное). Паспорт кранового пути</w:t>
        </w:r>
      </w:hyperlink>
    </w:p>
    <w:p w:rsidR="00000000" w:rsidRDefault="004B603B">
      <w:pPr>
        <w:ind w:firstLine="426"/>
        <w:jc w:val="both"/>
      </w:pPr>
      <w:hyperlink r:id="rId19" w:anchor="sub_id=4" w:history="1">
        <w:r>
          <w:rPr>
            <w:rStyle w:val="a3"/>
          </w:rPr>
          <w:t>Приложение Г (информационное). Элементы кранового пути</w:t>
        </w:r>
      </w:hyperlink>
    </w:p>
    <w:p w:rsidR="00000000" w:rsidRDefault="004B603B">
      <w:pPr>
        <w:ind w:firstLine="426"/>
        <w:jc w:val="both"/>
      </w:pPr>
      <w:hyperlink r:id="rId20" w:history="1">
        <w:r>
          <w:rPr>
            <w:rStyle w:val="a3"/>
          </w:rPr>
          <w:t>Прило</w:t>
        </w:r>
        <w:r>
          <w:rPr>
            <w:rStyle w:val="a3"/>
          </w:rPr>
          <w:t>жение Д (обязательное). Предельные величины отклонений от проектного положения при строительстве и эксплуатации крановых путей</w:t>
        </w:r>
      </w:hyperlink>
    </w:p>
    <w:p w:rsidR="00000000" w:rsidRDefault="004B603B">
      <w:pPr>
        <w:ind w:firstLine="426"/>
        <w:jc w:val="both"/>
      </w:pPr>
      <w:hyperlink r:id="rId21" w:history="1">
        <w:r>
          <w:rPr>
            <w:rStyle w:val="a3"/>
          </w:rPr>
          <w:t>Приложение Е (обязательное). Методика определения упругой деформ</w:t>
        </w:r>
        <w:r>
          <w:rPr>
            <w:rStyle w:val="a3"/>
          </w:rPr>
          <w:t>ации, податливости и просадки наземного кранового пути</w:t>
        </w:r>
      </w:hyperlink>
    </w:p>
    <w:p w:rsidR="00000000" w:rsidRDefault="004B603B">
      <w:pPr>
        <w:ind w:firstLine="426"/>
        <w:jc w:val="both"/>
      </w:pPr>
      <w:hyperlink r:id="rId22" w:anchor="sub_id=7" w:history="1">
        <w:r>
          <w:rPr>
            <w:rStyle w:val="a3"/>
          </w:rPr>
          <w:t>Приложение Ж (информационное). Документы для строительства, эксплуатации и ремонта наземных крановых путей</w:t>
        </w:r>
      </w:hyperlink>
    </w:p>
    <w:p w:rsidR="00000000" w:rsidRDefault="004B603B">
      <w:pPr>
        <w:ind w:firstLine="426"/>
        <w:jc w:val="both"/>
      </w:pPr>
      <w:hyperlink r:id="rId23" w:anchor="sub_id=10" w:history="1">
        <w:r>
          <w:rPr>
            <w:rStyle w:val="a3"/>
          </w:rPr>
          <w:t>БИБЛИОГРАФИЯ</w:t>
        </w:r>
      </w:hyperlink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ВВЕДЕНИЕ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Настоящий свод правил СП РК Х.ХХ-ХХ-2014 «Устройство и эксплуатация подкрановых путей для строительных башенных кранов» включает рекомендуемые положения, способы и средства обеспечения основных требований по проектированию, устройству и эксплуатации наземн</w:t>
      </w:r>
      <w:r>
        <w:t>ых рельсовых крановых путей.</w:t>
      </w:r>
    </w:p>
    <w:p w:rsidR="00000000" w:rsidRDefault="004B603B">
      <w:pPr>
        <w:ind w:firstLine="426"/>
        <w:jc w:val="both"/>
      </w:pPr>
      <w:r>
        <w:t>В своде правил изложены основные конструкции крановых путей, в том числе земляного полотна, верхнего строения и путевого оборудования, технические решения, направленные на повышение безопасности эксплуатации башенных кранов.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1. ОБЛАСТЬ ПРИМЕНЕНИЯ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lastRenderedPageBreak/>
        <w:t>1.1 Настоящий свод правил распространяется на строительство и безопасную эксплуатацию наземных крановых путей (башенных, козловых, портальных кранов) с деревянными и железобетонными полушпалами, а также на крановые пути с продольн</w:t>
      </w:r>
      <w:r>
        <w:t>ыми железобетонными опорными элементами (плиты, балки) и монолитными железобетонными основаниями с нагрузкой колеса на рельс до 325 кН как в обычных, так и особых условиях строительства.</w:t>
      </w:r>
    </w:p>
    <w:p w:rsidR="00000000" w:rsidRDefault="004B603B">
      <w:pPr>
        <w:ind w:firstLine="426"/>
        <w:jc w:val="both"/>
      </w:pPr>
      <w:r>
        <w:t>1.2 Свод правил предназначен для проектных организаций, инженерно-тех</w:t>
      </w:r>
      <w:r>
        <w:t>нических и линейных работников строительных организаций, осуществляющих строительство и эксплуатацию наземных крановых путей, независимо от форм собственности и принадлежности.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2. НОРМАТИВНЫЕ ССЫЛКИ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В настоящем своде правил использованы нормативные с</w:t>
      </w:r>
      <w:r>
        <w:t>сылки на следующие документы:</w:t>
      </w:r>
    </w:p>
    <w:p w:rsidR="00000000" w:rsidRDefault="004B603B">
      <w:pPr>
        <w:ind w:firstLine="426"/>
        <w:jc w:val="both"/>
      </w:pPr>
      <w:hyperlink r:id="rId24" w:history="1">
        <w:r>
          <w:rPr>
            <w:rStyle w:val="a3"/>
          </w:rPr>
          <w:t>СНиП РК 2.03-30-2006</w:t>
        </w:r>
      </w:hyperlink>
      <w:r>
        <w:t xml:space="preserve"> «Строительство в сейсмических районах»</w:t>
      </w:r>
    </w:p>
    <w:p w:rsidR="00000000" w:rsidRDefault="004B603B">
      <w:pPr>
        <w:ind w:firstLine="426"/>
        <w:jc w:val="both"/>
      </w:pPr>
      <w:hyperlink r:id="rId25" w:history="1">
        <w:r>
          <w:rPr>
            <w:rStyle w:val="a3"/>
          </w:rPr>
          <w:t>СНиП 12-03-2001</w:t>
        </w:r>
      </w:hyperlink>
      <w:r>
        <w:t xml:space="preserve"> «Безопасность труда </w:t>
      </w:r>
      <w:r>
        <w:t>в строительстве. Часть 1. Общие требования»</w:t>
      </w:r>
    </w:p>
    <w:p w:rsidR="00000000" w:rsidRDefault="004B603B">
      <w:pPr>
        <w:ind w:firstLine="426"/>
        <w:jc w:val="both"/>
      </w:pPr>
      <w:hyperlink r:id="rId26" w:history="1">
        <w:r>
          <w:rPr>
            <w:rStyle w:val="a3"/>
          </w:rPr>
          <w:t>СТ РК 12.4.026-2002</w:t>
        </w:r>
      </w:hyperlink>
      <w:r>
        <w:t xml:space="preserve"> «Цвета сигнальные, знаки безопасности и разметка сигнальная».</w:t>
      </w:r>
    </w:p>
    <w:p w:rsidR="00000000" w:rsidRDefault="004B603B">
      <w:pPr>
        <w:ind w:firstLine="426"/>
        <w:jc w:val="both"/>
      </w:pPr>
      <w:hyperlink r:id="rId27" w:history="1">
        <w:r>
          <w:rPr>
            <w:rStyle w:val="a3"/>
          </w:rPr>
          <w:t>ГОСТ 7502-98</w:t>
        </w:r>
      </w:hyperlink>
      <w:r>
        <w:t xml:space="preserve"> «Рулетки измерительные металлические»</w:t>
      </w:r>
    </w:p>
    <w:p w:rsidR="00000000" w:rsidRDefault="004B603B">
      <w:pPr>
        <w:ind w:firstLine="426"/>
        <w:jc w:val="both"/>
      </w:pPr>
      <w:hyperlink r:id="rId28" w:history="1">
        <w:r>
          <w:rPr>
            <w:rStyle w:val="a3"/>
          </w:rPr>
          <w:t>ГОСТ 166-89*</w:t>
        </w:r>
      </w:hyperlink>
      <w:r>
        <w:t xml:space="preserve"> «Штангенциркули. Технические условия»</w:t>
      </w:r>
    </w:p>
    <w:p w:rsidR="00000000" w:rsidRDefault="004B603B">
      <w:pPr>
        <w:ind w:firstLine="426"/>
        <w:jc w:val="both"/>
      </w:pPr>
      <w:r>
        <w:t>ПРИМЕЧАНИЕ. При пользовании настоящим сводом правил целесообразно проверить действие ссыл</w:t>
      </w:r>
      <w:r>
        <w:t>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</w:t>
      </w:r>
      <w:r>
        <w:t>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нормативом следует руководствоваться замененным (изменен</w:t>
      </w:r>
      <w:r>
        <w:t>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3. ТЕРМИНЫ И ОПРЕДЕЛЕНИЯ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В настоящем своде правил применены термины и определения, приведенные</w:t>
      </w:r>
      <w:r>
        <w:t xml:space="preserve"> в нормативе, указанных в разделе 2, а также использованы следующие термины и соответствующие им определения:</w:t>
      </w:r>
    </w:p>
    <w:p w:rsidR="00000000" w:rsidRDefault="004B603B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Наземный крановый путь: </w:t>
      </w:r>
      <w:r>
        <w:t>Конструкция, воспринимающая и передающая крановые нагрузки на грунтовое основание и обеспечивающая безопасную работу крана на всем пути его передвижения.</w:t>
      </w:r>
    </w:p>
    <w:p w:rsidR="00000000" w:rsidRDefault="004B603B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Нижнее строение кранового пути: </w:t>
      </w:r>
      <w:r>
        <w:t>Земляное полотно, обеспечивающее заданную несущую способность грун</w:t>
      </w:r>
      <w:r>
        <w:t>та с гарантией водоотвода поверхностных вод.</w:t>
      </w:r>
    </w:p>
    <w:p w:rsidR="00000000" w:rsidRDefault="004B603B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Верхнее строение кранового пути: </w:t>
      </w:r>
      <w:r>
        <w:t>Совокупность элементов конструкции пути, укладываемых на земляное полотно, воспринимающих и передающих нагрузки от колеса крана на земляное полотно.</w:t>
      </w:r>
    </w:p>
    <w:p w:rsidR="00000000" w:rsidRDefault="004B603B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Крановый путь: </w:t>
      </w:r>
      <w:r>
        <w:t>Сооруж</w:t>
      </w:r>
      <w:r>
        <w:t>ение, предназначенное для передвижения грузоподъёмных кранов.</w:t>
      </w:r>
    </w:p>
    <w:p w:rsidR="00000000" w:rsidRDefault="004B603B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Водоотводное устройство (водоотвод): </w:t>
      </w:r>
      <w:r>
        <w:t>Сооружение для отвода воды, обеспечивающее эффективный отвод от земляного полотна поверхностные воды.</w:t>
      </w:r>
    </w:p>
    <w:p w:rsidR="00000000" w:rsidRDefault="004B603B">
      <w:pPr>
        <w:ind w:firstLine="426"/>
        <w:jc w:val="both"/>
      </w:pPr>
      <w:r>
        <w:lastRenderedPageBreak/>
        <w:t xml:space="preserve">3.6 </w:t>
      </w:r>
      <w:r>
        <w:rPr>
          <w:b/>
          <w:bCs/>
        </w:rPr>
        <w:t xml:space="preserve">Балластная призма: </w:t>
      </w:r>
      <w:r>
        <w:t>Элемент верхнего строения кр</w:t>
      </w:r>
      <w:r>
        <w:t>анового пути, укладываемый на земляное полотно, служащий для распределения нагрузок от колес крана через опорные элементы на земляное полотно.</w:t>
      </w:r>
    </w:p>
    <w:p w:rsidR="00000000" w:rsidRDefault="004B603B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Плечо балластной призмы: </w:t>
      </w:r>
      <w:r>
        <w:t>Расстояние по горизонтали от опорного элемента направляющей до бровки балластной при</w:t>
      </w:r>
      <w:r>
        <w:t>змы.</w:t>
      </w:r>
    </w:p>
    <w:p w:rsidR="00000000" w:rsidRDefault="004B603B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Продольный уклон: </w:t>
      </w:r>
      <w:r>
        <w:t>Разность отметок головок рельсов, отнесенная к длине 10 м.</w:t>
      </w:r>
    </w:p>
    <w:p w:rsidR="00000000" w:rsidRDefault="004B603B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Поперечный уклон: </w:t>
      </w:r>
      <w:r>
        <w:t>Разность отметок рельсов в поперечном сечении кранового пути, отнесенная к колее.</w:t>
      </w:r>
    </w:p>
    <w:p w:rsidR="00000000" w:rsidRDefault="004B603B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Путевое оборудование: </w:t>
      </w:r>
      <w:r>
        <w:t>Устройства, обеспечивающие безопасную э</w:t>
      </w:r>
      <w:r>
        <w:t>ксплуатацию кранового пути (тупиковые упоры, ограничители передвижения, отключающие устройства, ограждение, система заземления, электропитание крана, комплект знаков безопасности).</w:t>
      </w:r>
    </w:p>
    <w:p w:rsidR="00000000" w:rsidRDefault="004B603B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Тупиковый упор: </w:t>
      </w:r>
      <w:r>
        <w:t>Устройство, предназначенное для гашения остаточной ско</w:t>
      </w:r>
      <w:r>
        <w:t>рости крана и предотвращения его схода с концевых участков кранового пути в аварийных ситуациях при отказе отключающего устройства или тормозов механизма передвижения крана.</w:t>
      </w:r>
    </w:p>
    <w:p w:rsidR="00000000" w:rsidRDefault="004B603B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Заземление: </w:t>
      </w:r>
      <w:r>
        <w:t>Преднамеренное электрическое соединение рельсовых нитей кранового</w:t>
      </w:r>
      <w:r>
        <w:t xml:space="preserve"> пути с заземляющим устройством.</w:t>
      </w:r>
    </w:p>
    <w:p w:rsidR="00000000" w:rsidRDefault="004B603B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Заземляющее устройство: </w:t>
      </w:r>
      <w:r>
        <w:t>Совокупность заземлителя и заземляющих проводников.</w:t>
      </w:r>
    </w:p>
    <w:p w:rsidR="00000000" w:rsidRDefault="004B603B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База крана: </w:t>
      </w:r>
      <w:r>
        <w:t>Расстояние между осями опор (тележек) крана, измеренное по его продольной оси.</w:t>
      </w:r>
    </w:p>
    <w:p w:rsidR="00000000" w:rsidRDefault="004B603B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Рабочая зона кранового пути: </w:t>
      </w:r>
      <w:r>
        <w:t xml:space="preserve">Расстояние, </w:t>
      </w:r>
      <w:r>
        <w:t>на котором кран может беспрепятственно перемещаться вдоль пути без наезда на отключающие устройства.</w:t>
      </w:r>
    </w:p>
    <w:p w:rsidR="00000000" w:rsidRDefault="004B603B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Первичное обследование крановых путей: </w:t>
      </w:r>
      <w:r>
        <w:t>Обследование, выполняемое при приёмо-сдаточных испытаниях крановых путей.</w:t>
      </w:r>
    </w:p>
    <w:p w:rsidR="00000000" w:rsidRDefault="004B603B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Ремонт кранового пути: </w:t>
      </w:r>
      <w:r>
        <w:t xml:space="preserve">Комплекс </w:t>
      </w:r>
      <w:r>
        <w:t>мероприятий по восстановлению исправности, работоспособности и восстановлению элементов кранового пути или их составных частей.</w:t>
      </w:r>
    </w:p>
    <w:p w:rsidR="00000000" w:rsidRDefault="004B603B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Эксплуатация крановых путей: </w:t>
      </w:r>
      <w:r>
        <w:t>Стадия жизненного цикла путей до их списания (снятия с учета), на которой реализуются, поддерж</w:t>
      </w:r>
      <w:r>
        <w:t>иваются и восстанавливаются их качества, и которая включает использование крана по назначению, транспортирование, хранение, техническое обслуживание, монтаж (демонтаж) и ремонт.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4. ОСНОВНЫЕ ПОЛОЖЕНИЯ ПО ОРГАНИЗАЦИИ СТРОИТЕЛЬСТВА НАЗЕМНОГО КРАНОВОГО ПУТ</w:t>
      </w:r>
      <w:r>
        <w:rPr>
          <w:rStyle w:val="s1"/>
        </w:rPr>
        <w:t>И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4.1 Строительство наземного кранового пути выполняется в соответствии с требованиями утвержденной проектно-сметной документации. Протяженность кранового пути должна приниматься исходя из условия обслуживания краном всей рабочей зоны строительно-монтажн</w:t>
      </w:r>
      <w:r>
        <w:t>ых и технологических работ.</w:t>
      </w:r>
    </w:p>
    <w:p w:rsidR="00000000" w:rsidRDefault="004B603B">
      <w:pPr>
        <w:ind w:firstLine="426"/>
        <w:jc w:val="both"/>
      </w:pPr>
      <w:r>
        <w:t>4.2 Проект на наземный крановый путь может быть самостоятельным или являться составной частью рабочего проекта комплекса капитального строительства, являющегося опасным производственным объектом.</w:t>
      </w:r>
    </w:p>
    <w:p w:rsidR="00000000" w:rsidRDefault="004B603B">
      <w:pPr>
        <w:ind w:firstLine="426"/>
        <w:jc w:val="both"/>
      </w:pPr>
      <w:r>
        <w:t>4.3 Проект на крановый путь разр</w:t>
      </w:r>
      <w:r>
        <w:t>абатывается специализированной организацией, имеющей разрешение (лицензию) на выполнение данного вида работ по техническому заданию застройщика.</w:t>
      </w:r>
    </w:p>
    <w:p w:rsidR="00000000" w:rsidRDefault="004B603B">
      <w:pPr>
        <w:ind w:firstLine="426"/>
        <w:jc w:val="both"/>
      </w:pPr>
      <w:r>
        <w:t>4.4 При разработке технического задания необходимо руководствоваться требованиями к крановому пути, изложенными</w:t>
      </w:r>
      <w:r>
        <w:t xml:space="preserve"> в эксплуатационной документации на грузоподъёмный кран.</w:t>
      </w:r>
    </w:p>
    <w:p w:rsidR="00000000" w:rsidRDefault="004B603B">
      <w:pPr>
        <w:ind w:firstLine="426"/>
        <w:jc w:val="both"/>
      </w:pPr>
      <w:r>
        <w:lastRenderedPageBreak/>
        <w:t>4.5 Техническое задание на разработку проекта наземного кранового пути составляется на основании изысканий, проектной документации на объект капитального строительства и должно содержать:</w:t>
      </w:r>
    </w:p>
    <w:p w:rsidR="00000000" w:rsidRDefault="004B603B">
      <w:pPr>
        <w:ind w:firstLine="426"/>
        <w:jc w:val="both"/>
      </w:pPr>
      <w:r>
        <w:t>- сведения об объекте капитального строительства;</w:t>
      </w:r>
    </w:p>
    <w:p w:rsidR="00000000" w:rsidRDefault="004B603B">
      <w:pPr>
        <w:ind w:firstLine="426"/>
        <w:jc w:val="both"/>
      </w:pPr>
      <w:r>
        <w:t>- технические данные устанавливаемых на крановый путь грузоподъемных кранов из паспорта крана;</w:t>
      </w:r>
    </w:p>
    <w:p w:rsidR="00000000" w:rsidRDefault="004B603B">
      <w:pPr>
        <w:ind w:firstLine="426"/>
        <w:jc w:val="both"/>
      </w:pPr>
      <w:r>
        <w:t>- сведения о перемещаемых грузах;</w:t>
      </w:r>
    </w:p>
    <w:p w:rsidR="00000000" w:rsidRDefault="004B603B">
      <w:pPr>
        <w:ind w:firstLine="426"/>
        <w:jc w:val="both"/>
      </w:pPr>
      <w:r>
        <w:t>- режим работы объекта (сменность) и крана (режим нагружения);</w:t>
      </w:r>
    </w:p>
    <w:p w:rsidR="00000000" w:rsidRDefault="004B603B">
      <w:pPr>
        <w:ind w:firstLine="426"/>
        <w:jc w:val="both"/>
      </w:pPr>
      <w:r>
        <w:t>- рекомендуемы</w:t>
      </w:r>
      <w:r>
        <w:t>е типы элементов кранового пути (разделы 1-2 паспорта крана);</w:t>
      </w:r>
    </w:p>
    <w:p w:rsidR="00000000" w:rsidRDefault="004B603B">
      <w:pPr>
        <w:ind w:firstLine="426"/>
        <w:jc w:val="both"/>
      </w:pPr>
      <w:r>
        <w:t>- результаты геологических и геодезических изысканий.</w:t>
      </w:r>
    </w:p>
    <w:p w:rsidR="00000000" w:rsidRDefault="004B603B">
      <w:pPr>
        <w:ind w:firstLine="426"/>
        <w:jc w:val="both"/>
      </w:pPr>
      <w:r>
        <w:t>4.6 Для кранового пути, используемого в специфических условиях, должны учитываться особые требования по эксплуатации, для принятия соответст</w:t>
      </w:r>
      <w:r>
        <w:t>вующих инженерно-защитных мер по повышению надежности конструкции и предупреждению развития опасных геологических процессов.</w:t>
      </w:r>
    </w:p>
    <w:p w:rsidR="00000000" w:rsidRDefault="004B603B">
      <w:pPr>
        <w:ind w:firstLine="426"/>
        <w:jc w:val="both"/>
      </w:pPr>
      <w:r>
        <w:t>К специфическим условиям относится эксплуатация кранового пути:</w:t>
      </w:r>
    </w:p>
    <w:p w:rsidR="00000000" w:rsidRDefault="004B603B">
      <w:pPr>
        <w:ind w:firstLine="426"/>
        <w:jc w:val="both"/>
      </w:pPr>
      <w:r>
        <w:t>- в районах с повышенной сейсмичностью;</w:t>
      </w:r>
    </w:p>
    <w:p w:rsidR="00000000" w:rsidRDefault="004B603B">
      <w:pPr>
        <w:ind w:firstLine="426"/>
        <w:jc w:val="both"/>
      </w:pPr>
      <w:r>
        <w:t>- в местностях с карстовыми</w:t>
      </w:r>
      <w:r>
        <w:t xml:space="preserve"> явлениями;</w:t>
      </w:r>
    </w:p>
    <w:p w:rsidR="00000000" w:rsidRDefault="004B603B">
      <w:pPr>
        <w:ind w:firstLine="426"/>
        <w:jc w:val="both"/>
      </w:pPr>
      <w:r>
        <w:t>- на макропористых просадочных грунтах;</w:t>
      </w:r>
    </w:p>
    <w:p w:rsidR="00000000" w:rsidRDefault="004B603B">
      <w:pPr>
        <w:ind w:firstLine="426"/>
        <w:jc w:val="both"/>
      </w:pPr>
      <w:r>
        <w:t>- на набухающих, слабых или переувлажненных грунтах и в заболоченных местах;</w:t>
      </w:r>
    </w:p>
    <w:p w:rsidR="00000000" w:rsidRDefault="004B603B">
      <w:pPr>
        <w:ind w:firstLine="426"/>
        <w:jc w:val="both"/>
      </w:pPr>
      <w:r>
        <w:t>- на косогорах с поперечным уклоном свыше 1:10;</w:t>
      </w:r>
    </w:p>
    <w:p w:rsidR="00000000" w:rsidRDefault="004B603B">
      <w:pPr>
        <w:ind w:firstLine="426"/>
        <w:jc w:val="both"/>
      </w:pPr>
      <w:r>
        <w:t>- непосредственно на конструкциях возводимых объектов;</w:t>
      </w:r>
    </w:p>
    <w:p w:rsidR="00000000" w:rsidRDefault="004B603B">
      <w:pPr>
        <w:ind w:firstLine="426"/>
        <w:jc w:val="both"/>
      </w:pPr>
      <w:r>
        <w:t>- над инженерными сетями</w:t>
      </w:r>
      <w:r>
        <w:t>, проложенными без учета последующего устройства крановых путей;</w:t>
      </w:r>
    </w:p>
    <w:p w:rsidR="00000000" w:rsidRDefault="004B603B">
      <w:pPr>
        <w:ind w:firstLine="426"/>
        <w:jc w:val="both"/>
      </w:pPr>
      <w:r>
        <w:t>- на криволинейных участках;</w:t>
      </w:r>
    </w:p>
    <w:p w:rsidR="00000000" w:rsidRDefault="004B603B">
      <w:pPr>
        <w:ind w:firstLine="426"/>
        <w:jc w:val="both"/>
      </w:pPr>
      <w:r>
        <w:t>- на участках разового перегона крана с одного объекта на другой;</w:t>
      </w:r>
    </w:p>
    <w:p w:rsidR="00000000" w:rsidRDefault="004B603B">
      <w:pPr>
        <w:ind w:firstLine="426"/>
        <w:jc w:val="both"/>
      </w:pPr>
      <w:r>
        <w:t>- для кранов, перемещающихся по двум рельсам на каждой нити кранового пути с нагрузкой от колеса</w:t>
      </w:r>
      <w:r>
        <w:t xml:space="preserve"> на рельс свыше 325 кН.</w:t>
      </w:r>
    </w:p>
    <w:p w:rsidR="00000000" w:rsidRDefault="004B603B">
      <w:pPr>
        <w:ind w:firstLine="426"/>
        <w:jc w:val="both"/>
      </w:pPr>
      <w:r>
        <w:t>4.7 Проект на крановый путь должен содержать:</w:t>
      </w:r>
    </w:p>
    <w:p w:rsidR="00000000" w:rsidRDefault="004B603B">
      <w:pPr>
        <w:ind w:firstLine="426"/>
        <w:jc w:val="both"/>
      </w:pPr>
      <w:r>
        <w:t>- рабочие чертежи (планы, разрезы, узлы и детали элементов, конструкций кранового пути, чертежи на комплектующие, а при необходимости чертежи на установку путевого оборудования) и специф</w:t>
      </w:r>
      <w:r>
        <w:t>икации;</w:t>
      </w:r>
    </w:p>
    <w:p w:rsidR="00000000" w:rsidRDefault="004B603B">
      <w:pPr>
        <w:ind w:firstLine="426"/>
        <w:jc w:val="both"/>
      </w:pPr>
      <w:r>
        <w:t>- технические условия (ТУ) на строительство и эксплуатацию;</w:t>
      </w:r>
    </w:p>
    <w:p w:rsidR="00000000" w:rsidRDefault="004B603B">
      <w:pPr>
        <w:ind w:firstLine="426"/>
        <w:jc w:val="both"/>
      </w:pPr>
      <w:r>
        <w:t>- прочностной расчет кранового пути и его элементов;</w:t>
      </w:r>
    </w:p>
    <w:p w:rsidR="00000000" w:rsidRDefault="004B603B">
      <w:pPr>
        <w:ind w:firstLine="426"/>
        <w:jc w:val="both"/>
      </w:pPr>
      <w:r>
        <w:t>- расчет устойчивости элементов с учетом сложного сопротивления (вертикальный, горизонтальный изгиб и кручение);</w:t>
      </w:r>
    </w:p>
    <w:p w:rsidR="00000000" w:rsidRDefault="004B603B">
      <w:pPr>
        <w:ind w:firstLine="426"/>
        <w:jc w:val="both"/>
      </w:pPr>
      <w:r>
        <w:t>- расчет тупиковых упо</w:t>
      </w:r>
      <w:r>
        <w:t>ров;</w:t>
      </w:r>
    </w:p>
    <w:p w:rsidR="00000000" w:rsidRDefault="004B603B">
      <w:pPr>
        <w:ind w:firstLine="426"/>
        <w:jc w:val="both"/>
      </w:pPr>
      <w:r>
        <w:t>- рабочие чертежи на устройство заземления;</w:t>
      </w:r>
    </w:p>
    <w:p w:rsidR="00000000" w:rsidRDefault="004B603B">
      <w:pPr>
        <w:ind w:firstLine="426"/>
        <w:jc w:val="both"/>
      </w:pPr>
      <w:r>
        <w:t xml:space="preserve">- конструкцию гасителей динамических нагрузок при строительстве кранового пути в районах с повышенной сейсмичностью (более 6 баллов) </w:t>
      </w:r>
      <w:hyperlink r:id="rId29" w:history="1">
        <w:r>
          <w:rPr>
            <w:rStyle w:val="a3"/>
          </w:rPr>
          <w:t>СНиП РК 2</w:t>
        </w:r>
        <w:r>
          <w:rPr>
            <w:rStyle w:val="a3"/>
          </w:rPr>
          <w:t>.03-30</w:t>
        </w:r>
      </w:hyperlink>
      <w:r>
        <w:t>;</w:t>
      </w:r>
    </w:p>
    <w:p w:rsidR="00000000" w:rsidRDefault="004B603B">
      <w:pPr>
        <w:ind w:firstLine="426"/>
        <w:jc w:val="both"/>
      </w:pPr>
      <w:r>
        <w:t>- дополнительные условия (проект) на возведение земляного полотна кранового пути, эксплуатирующего в особых условиях;</w:t>
      </w:r>
    </w:p>
    <w:p w:rsidR="00000000" w:rsidRDefault="004B603B">
      <w:pPr>
        <w:ind w:firstLine="426"/>
        <w:jc w:val="both"/>
      </w:pPr>
      <w:r>
        <w:t>- рабочие чертежи на устройство электропитания крана;</w:t>
      </w:r>
    </w:p>
    <w:p w:rsidR="00000000" w:rsidRDefault="004B603B">
      <w:pPr>
        <w:ind w:firstLine="426"/>
        <w:jc w:val="both"/>
      </w:pPr>
      <w:r>
        <w:t>- паспорт кранового пути.</w:t>
      </w:r>
    </w:p>
    <w:p w:rsidR="00000000" w:rsidRDefault="004B603B">
      <w:pPr>
        <w:ind w:firstLine="426"/>
        <w:jc w:val="both"/>
      </w:pPr>
      <w:r>
        <w:t xml:space="preserve">В </w:t>
      </w:r>
      <w:r>
        <w:t>проекте кранового пути должны быть приведены предельно допустимые отклонения, как при строительстве, так и при эксплуатации с указанием базы отсчета: грань, ребро и поверхность.</w:t>
      </w:r>
    </w:p>
    <w:p w:rsidR="00000000" w:rsidRDefault="004B603B">
      <w:pPr>
        <w:ind w:firstLine="426"/>
        <w:jc w:val="both"/>
      </w:pPr>
      <w:r>
        <w:t>4.8 Принятые технические и технологические решения, а также отступления от раб</w:t>
      </w:r>
      <w:r>
        <w:t>очего проекта, обязательно проверяются и согласовываются застройщиком и автором проектной документации.</w:t>
      </w:r>
    </w:p>
    <w:p w:rsidR="00000000" w:rsidRDefault="004B603B">
      <w:pPr>
        <w:ind w:firstLine="426"/>
        <w:jc w:val="both"/>
      </w:pPr>
      <w:r>
        <w:t>4.9 В состав проекта кранового пути включаются мероприятия по созданию безопасных условий производства работ, обслуживания и эксплуатации наземного кран</w:t>
      </w:r>
      <w:r>
        <w:t>ового пути.</w:t>
      </w:r>
    </w:p>
    <w:p w:rsidR="00000000" w:rsidRDefault="004B603B">
      <w:pPr>
        <w:ind w:firstLine="426"/>
        <w:jc w:val="both"/>
      </w:pPr>
      <w:r>
        <w:lastRenderedPageBreak/>
        <w:t>4.10 В технических условиях на изготовление комплектующих кранового пути, наряду с требованиями к изготовлению и браковочными показателями, необходимо включать требования по контролю качества сварки, порядок приемки отдельных элементов, а также</w:t>
      </w:r>
      <w:r>
        <w:t xml:space="preserve"> сведения о применяемых для изготовления материалах (сталь, железобетон и др.) и сварочных материалах.</w:t>
      </w:r>
    </w:p>
    <w:p w:rsidR="00000000" w:rsidRDefault="004B603B">
      <w:pPr>
        <w:ind w:firstLine="426"/>
        <w:jc w:val="both"/>
      </w:pPr>
      <w:r>
        <w:t xml:space="preserve">4.11 Не стандартные элементы кранового пути должны изготавливаться организацией, имеющей разрешение на выполнение данного вида деятельности по проектной </w:t>
      </w:r>
      <w:r>
        <w:t>документации, разработанной проектной организацией или заводом-изготовителем кранов по техническому заданию и имеющей соответствующее согласование и утверждение Застройщика.</w:t>
      </w:r>
    </w:p>
    <w:p w:rsidR="00000000" w:rsidRDefault="004B603B">
      <w:pPr>
        <w:ind w:firstLine="426"/>
        <w:jc w:val="both"/>
      </w:pPr>
      <w:r>
        <w:t xml:space="preserve">4.12 Строительство в сейсмических районах наземного кранового пути осуществляется </w:t>
      </w:r>
      <w:r>
        <w:t xml:space="preserve">в соответствии с требованиями </w:t>
      </w:r>
      <w:hyperlink r:id="rId30" w:history="1">
        <w:r>
          <w:rPr>
            <w:rStyle w:val="a3"/>
          </w:rPr>
          <w:t>СНиП РК 2.03-30</w:t>
        </w:r>
      </w:hyperlink>
      <w:r>
        <w:t xml:space="preserve"> и настоящего свода правил.</w:t>
      </w:r>
    </w:p>
    <w:p w:rsidR="00000000" w:rsidRDefault="004B603B">
      <w:pPr>
        <w:ind w:firstLine="426"/>
        <w:jc w:val="both"/>
      </w:pPr>
      <w:r>
        <w:t>4.13 На все этапы строительства кранового пути (Раздел 5) лицо, осуществляющее строительство, должен иметь проект прои</w:t>
      </w:r>
      <w:r>
        <w:t>зводства работ (НИР), разработанный проектной организацией по заданию застройщика.</w:t>
      </w:r>
    </w:p>
    <w:p w:rsidR="00000000" w:rsidRDefault="004B603B">
      <w:pPr>
        <w:ind w:firstLine="426"/>
        <w:jc w:val="both"/>
      </w:pPr>
      <w:r>
        <w:t>4.14 Перемещение строительных конструкций кранового пути, предусмотренных НИР с использованием вспомогательного грузоподъемного крана, осуществляется в соответствии с проект</w:t>
      </w:r>
      <w:r>
        <w:t>ом производства работ краном (ППРк), разработанного проектной организацией по заданию застройщика.</w:t>
      </w:r>
    </w:p>
    <w:p w:rsidR="00000000" w:rsidRDefault="004B603B">
      <w:pPr>
        <w:ind w:firstLine="426"/>
        <w:jc w:val="both"/>
      </w:pPr>
      <w:r>
        <w:t>4.15 Все работы, связанные с прокладкой подземных коммуникаций, должны быть закончены подрядчиком, осуществляющим строительство, к началу возведения крановог</w:t>
      </w:r>
      <w:r>
        <w:t>о пути, что подтверждается актом на скрытые работы по форме ПВ-6 (</w:t>
      </w:r>
      <w:hyperlink r:id="rId31" w:anchor="sub_id=3" w:history="1">
        <w:r>
          <w:rPr>
            <w:rStyle w:val="a3"/>
          </w:rPr>
          <w:t>Приложение В</w:t>
        </w:r>
      </w:hyperlink>
      <w:r>
        <w:t>).</w:t>
      </w:r>
    </w:p>
    <w:p w:rsidR="00000000" w:rsidRDefault="004B603B">
      <w:pPr>
        <w:ind w:firstLine="426"/>
        <w:jc w:val="both"/>
      </w:pPr>
      <w:r>
        <w:t>4.16 Расстояние по горизонтали между выступающими частями крана, передвигающегося по наземному к</w:t>
      </w:r>
      <w:r>
        <w:t>рановому пути и строениями, штабелями грузов и другими предметами, расположенными на высоте до 2000 мм от уровня земли или рабочих площадок, должно быть не менее 700 мм, а на высоте более 2000 мм - не менее 400 мм.</w:t>
      </w:r>
    </w:p>
    <w:p w:rsidR="00000000" w:rsidRDefault="004B603B">
      <w:pPr>
        <w:ind w:firstLine="426"/>
        <w:jc w:val="both"/>
      </w:pPr>
      <w:r>
        <w:t>Расстояние по вертикали от консоли против</w:t>
      </w:r>
      <w:r>
        <w:t>овеса или от противовеса, расположенного под консолью башенного крана, до площадок, на которых могут находиться люди, должно быть не менее 2000 мм.</w:t>
      </w:r>
    </w:p>
    <w:p w:rsidR="00000000" w:rsidRDefault="004B603B">
      <w:pPr>
        <w:ind w:firstLine="426"/>
        <w:jc w:val="both"/>
      </w:pPr>
      <w:r>
        <w:t>4.17 На крановом пути следует предусматривать участок длиной не менее 1,5 базы крана для стоянки крана в нер</w:t>
      </w:r>
      <w:r>
        <w:t>абочее время. Около участка выставить табличку: «Место стоянки крана». Допускаемые продольные и поперечные уклоны участка стоянки крана в не рабочее время должны быть не более 0,001≤40 мм.</w:t>
      </w:r>
    </w:p>
    <w:p w:rsidR="00000000" w:rsidRDefault="004B603B">
      <w:pPr>
        <w:ind w:firstLine="426"/>
        <w:jc w:val="both"/>
      </w:pPr>
      <w:r>
        <w:t>4.18 Для обеспечения контроля планово-высотного положения элементов</w:t>
      </w:r>
      <w:r>
        <w:t xml:space="preserve"> кранового пути в процессе его строительства и эксплуатации необходимо оборудовать площадку знаками геодезической основы. Крановый путь, срок эксплуатации которого не превышает один год, может быть оборудован временными закрепляющими знаками геодезической </w:t>
      </w:r>
      <w:r>
        <w:t>основы.</w:t>
      </w:r>
    </w:p>
    <w:p w:rsidR="00000000" w:rsidRDefault="004B603B">
      <w:pPr>
        <w:ind w:firstLine="426"/>
        <w:jc w:val="both"/>
      </w:pPr>
      <w:r>
        <w:t>4.19 Отклонения планово-высотного положения элементов наземного кранового пути от проектного при строительно-монтажных работах и эксплуатации не должны превышать значений, приведенных в Таблице ПД.1 (</w:t>
      </w:r>
      <w:hyperlink r:id="rId32" w:anchor="sub_id=5" w:history="1">
        <w:r>
          <w:rPr>
            <w:rStyle w:val="a3"/>
          </w:rPr>
          <w:t>Приложение Д</w:t>
        </w:r>
      </w:hyperlink>
      <w:r>
        <w:t>).</w:t>
      </w:r>
    </w:p>
    <w:p w:rsidR="00000000" w:rsidRDefault="004B603B">
      <w:pPr>
        <w:ind w:firstLine="426"/>
        <w:jc w:val="both"/>
      </w:pPr>
      <w:r>
        <w:t>4.20 При строительстве наземного кранового пути необходимо производить контроль выполненных работ на всех этапах строительства кранового пути (нижнее строение кранового пути, верхнее строение кранового пути, опорные элементы кранового пути, направляющие кр</w:t>
      </w:r>
      <w:r>
        <w:t>анового пути, путевое оборудование)</w:t>
      </w:r>
    </w:p>
    <w:p w:rsidR="00000000" w:rsidRDefault="004B603B">
      <w:pPr>
        <w:ind w:firstLine="426"/>
        <w:jc w:val="both"/>
      </w:pPr>
      <w:r>
        <w:t xml:space="preserve">4.21 По окончании каждого этапа строительства составляется акт выполненных работ в соответствии формами ПВ-1, ПВ-2, ПВ-3, ПВ-4, ПВ-6 (Приложение В) с исполнительной геодезической съемкой. Акты на выполненные этапы работ </w:t>
      </w:r>
      <w:r>
        <w:t>хранятся у лица, осуществляющего строительство до сдачи-приемки кранового пути в эксплуатацию.</w:t>
      </w:r>
    </w:p>
    <w:p w:rsidR="00000000" w:rsidRDefault="004B603B">
      <w:pPr>
        <w:ind w:firstLine="426"/>
        <w:jc w:val="both"/>
      </w:pPr>
      <w:r>
        <w:t xml:space="preserve">4.22 У лица, осуществляющего строительство, должен храниться комплект эксплуатационной документации - проект кранового пути п.п. 8, проект установки крана </w:t>
      </w:r>
      <w:r>
        <w:lastRenderedPageBreak/>
        <w:t>п.п. 2</w:t>
      </w:r>
      <w:r>
        <w:t>.18, проект производства работ краном п.п. 9.5 и паспорт кранового пути с заполняемыми формами в соответствии с Приложением В.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5. УСТРОЙСТВО НАЗЕМНОГО КРАНОВОГО ПУТИ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 xml:space="preserve">5.1 Наземный крановый путь состоит из нижнего строения, верхнего строения, путевого </w:t>
      </w:r>
      <w:r>
        <w:t>оборудования и заземляющего устройства. Протяженность кранового пути должна приниматься исходя из условия обслуживания краном всей рабочей зоны строительно-монтажных или технологических работ.</w:t>
      </w:r>
    </w:p>
    <w:p w:rsidR="00000000" w:rsidRDefault="004B603B">
      <w:pPr>
        <w:ind w:firstLine="426"/>
        <w:jc w:val="both"/>
      </w:pPr>
      <w:r>
        <w:t>5.1.1 В состав нижнего строения кранового пути входят: - землян</w:t>
      </w:r>
      <w:r>
        <w:t>ое полотно (в том числе при наличии защитного слоя) и водоотводное устройство (водоотвод).</w:t>
      </w:r>
    </w:p>
    <w:p w:rsidR="00000000" w:rsidRDefault="004B603B">
      <w:pPr>
        <w:ind w:firstLine="426"/>
        <w:jc w:val="both"/>
      </w:pPr>
      <w:r>
        <w:t>5.1.2 В состав верхнего строения кранового пути входят: - балластный слой (в том числе подсыпка), опорные элементы, рельсы, стыковые и промежуточные скрепления и стя</w:t>
      </w:r>
      <w:r>
        <w:t>жки.</w:t>
      </w:r>
    </w:p>
    <w:p w:rsidR="00000000" w:rsidRDefault="004B603B">
      <w:pPr>
        <w:ind w:firstLine="426"/>
        <w:jc w:val="both"/>
      </w:pPr>
      <w:r>
        <w:t>5.1.3 В состав путевого оборудования входят: - тупиковые упоры, отключающие устройства, лотки и настилы для гибкого кабеля (используемого для питания электрооборудования крана), ограждение, знаки безопасности.</w:t>
      </w:r>
    </w:p>
    <w:p w:rsidR="00000000" w:rsidRDefault="004B603B">
      <w:pPr>
        <w:ind w:firstLine="426"/>
        <w:jc w:val="both"/>
      </w:pPr>
      <w:r>
        <w:t>5.1.4 В состав заземляющего устройства вх</w:t>
      </w:r>
      <w:r>
        <w:t>одят очаг (и) заземления заземляющие проводники и перемычки.</w:t>
      </w:r>
    </w:p>
    <w:p w:rsidR="00000000" w:rsidRDefault="004B603B">
      <w:pPr>
        <w:ind w:firstLine="426"/>
        <w:jc w:val="both"/>
      </w:pPr>
      <w:r>
        <w:t>5.2 Общий вид (план), продольный и поперечный профиль наземных крановых путей показан на Рисунке 5.1.</w:t>
      </w:r>
    </w:p>
    <w:p w:rsidR="00000000" w:rsidRDefault="004B603B">
      <w:pPr>
        <w:ind w:firstLine="426"/>
        <w:jc w:val="both"/>
      </w:pPr>
      <w:r>
        <w:t>5.3 В состав нижнего строения наземного кранового пути входят земляное полотно и водоотвод. Общий вид нижнего строения кранового пути показан на Рисунке 5.2.</w:t>
      </w:r>
    </w:p>
    <w:p w:rsidR="00000000" w:rsidRDefault="004B603B">
      <w:pPr>
        <w:ind w:firstLine="426"/>
        <w:jc w:val="both"/>
      </w:pPr>
      <w:r>
        <w:t>5.4 Конструкция земляного полотна зависит от:</w:t>
      </w:r>
    </w:p>
    <w:p w:rsidR="00000000" w:rsidRDefault="004B603B">
      <w:pPr>
        <w:ind w:firstLine="426"/>
        <w:jc w:val="both"/>
      </w:pPr>
      <w:r>
        <w:t>- рельефа площадки строительства кранового пути (вые</w:t>
      </w:r>
      <w:r>
        <w:t>мка, косогор, насыпной грунт) (Рисунок 5.2а, 5.2б);</w:t>
      </w:r>
    </w:p>
    <w:p w:rsidR="00000000" w:rsidRDefault="004B603B">
      <w:pPr>
        <w:ind w:firstLine="426"/>
        <w:jc w:val="both"/>
      </w:pPr>
      <w:r>
        <w:t>- состояния грунтов площадки строительства кранового пути (слабые грунты, водонасыщенные грунты) (Рисунок 5.2в, 5.2г);</w:t>
      </w:r>
    </w:p>
    <w:p w:rsidR="00000000" w:rsidRDefault="004B603B">
      <w:pPr>
        <w:ind w:firstLine="426"/>
        <w:jc w:val="both"/>
      </w:pPr>
      <w:r>
        <w:t>- земляного полотна, совмещенного с земляным полотном другого транспорта (автомобильн</w:t>
      </w:r>
      <w:r>
        <w:t>ая дорога, железная дорога, площадка складирования) (Рисунок 5.3).</w:t>
      </w:r>
    </w:p>
    <w:p w:rsidR="00000000" w:rsidRDefault="004B603B">
      <w:pPr>
        <w:ind w:firstLine="426"/>
        <w:jc w:val="both"/>
      </w:pPr>
      <w:r>
        <w:t>5.5 При возведении земляного полотна на слабых основаниях, водонасыщенных, глинистых, лессовых и других просадочных грунтах минимальное возвышение бровки насыпи над уровнем длительного (бол</w:t>
      </w:r>
      <w:r>
        <w:t>ее 20 дней) стояния поверхностных вод или над уровнем грунтовых вод в зависимости от вида грунтов земляного полотна и глубины сезонного промерзания следует принимать согласно Таблице 5.1. Общий вид земляного полотна показан на Рисунке 5.2г.</w:t>
      </w:r>
    </w:p>
    <w:p w:rsidR="00000000" w:rsidRDefault="004B603B">
      <w:pPr>
        <w:ind w:firstLine="426"/>
        <w:jc w:val="both"/>
      </w:pPr>
      <w:r>
        <w:t>5.6 При возведе</w:t>
      </w:r>
      <w:r>
        <w:t>нии земляного полотна из неводопроницаемых грунтов на местности с постоянным избыточным увлажнением нижняя часть насыпи устраивается из водостойких грунтов (песок, песчано-гравийная смесь) толщиной не менее 200 мм, а на отметке выше горизонта расчетного по</w:t>
      </w:r>
      <w:r>
        <w:t>дтопления на 300 мм, следует устраивать капилляропрерывающий слой толщиной не менее 150 мм из гравия и щебня. Общий вид земляного полотна на переувлажненных грунтах показан на Рисунке 5.2г.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705225" cy="3743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а) план кранового пути;</w:t>
      </w:r>
    </w:p>
    <w:p w:rsidR="00000000" w:rsidRDefault="004B603B">
      <w:pPr>
        <w:ind w:firstLine="426"/>
        <w:jc w:val="center"/>
      </w:pPr>
      <w:r>
        <w:t>б) схема расположения пути;</w:t>
      </w:r>
    </w:p>
    <w:p w:rsidR="00000000" w:rsidRDefault="004B603B">
      <w:pPr>
        <w:ind w:firstLine="426"/>
        <w:jc w:val="center"/>
      </w:pPr>
      <w:r>
        <w:t>в) продольный профиль кранового пути;</w:t>
      </w:r>
    </w:p>
    <w:p w:rsidR="00000000" w:rsidRDefault="004B603B">
      <w:pPr>
        <w:ind w:firstLine="426"/>
        <w:jc w:val="center"/>
      </w:pPr>
      <w:r>
        <w:t>г) поперечный профиль кранового пути;</w:t>
      </w:r>
    </w:p>
    <w:p w:rsidR="00000000" w:rsidRDefault="004B603B">
      <w:pPr>
        <w:ind w:firstLine="426"/>
        <w:jc w:val="center"/>
      </w:pPr>
      <w:r>
        <w:t>Д - расстояние от оси здания</w:t>
      </w:r>
      <w:r>
        <w:t xml:space="preserve"> до оси направляющей кранового пути с учетом выступающих конструкций здания и габаритов крана; Вз - ширина земляного полотна; Вбп - ширина балластной призмы; Воп - длина опорного элемента (полушпалы); hб - высота балластного слоя под опорным элементом; Ьб </w:t>
      </w:r>
      <w:r>
        <w:t xml:space="preserve">- плечо балластной призмы; К - колея кранового пути; Л - расстояние до складируемого груза; 1 - ограждение; 2 - заземление; 3 - стяжка; 4 - отключающая линейка; 5 - тупиковые упоры; 6 - направляющая; 7 - опорный элемент (полушпала); 8 - балластная призма; </w:t>
      </w:r>
      <w:r>
        <w:t>9 - насыпной грунт (земляное полотно); 10 - основной грунт площадки; 11 - водоотвод; I - ось направляющей; II - ось кранового пути. 6, 7, 8 - верхнее строение кранового пути; 9, 10, 11 - нижнее строение кранового пути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5.1 - План, продольный и попер</w:t>
      </w:r>
      <w:r>
        <w:rPr>
          <w:b/>
          <w:bCs/>
        </w:rPr>
        <w:t>ечный профиль, а также основные конструктивные элементы и геометрические размеры наземного кранового пути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981450" cy="4429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r:link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both"/>
      </w:pPr>
      <w:r>
        <w:t>а) у котлована строящегося объекта; б) в выемке или нулевом месте; в) с насыпью; г) на слабых и переувлажненных грунтах; Взп - ширина земляного полотна; Вб - берма; В - расстояние от оси направляющей до бровки котлована; h - глубина котлова</w:t>
      </w:r>
      <w:r>
        <w:t>на; 1 - ось направляющей кранового пути; 2 - основной грунт; 3 - водоотвод; 4 - насыпной грунт; 5 - котлован; 6 - копелляропрерывающий слой.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5.2 Нижнее строение кранового пути</w:t>
      </w:r>
    </w:p>
    <w:p w:rsidR="00000000" w:rsidRDefault="004B603B">
      <w:pPr>
        <w:ind w:firstLine="426"/>
        <w:jc w:val="center"/>
      </w:pPr>
      <w:r>
        <w:rPr>
          <w:b/>
          <w:bCs/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857625" cy="4619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 r:link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both"/>
      </w:pPr>
      <w:r>
        <w:t>а, б) с железнодорожным путем; в) с автодорогой; г, д) со складской площадкой; 1 - земляное полотно; 2 - балластная призма; 3 - водоотводная канава; 4 - ось направляющей; 5 - ось железной дороги; 6 - ось автомобильной дорог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5.3 Поперечный профиль н</w:t>
      </w:r>
      <w:r>
        <w:rPr>
          <w:b/>
          <w:bCs/>
        </w:rPr>
        <w:t>аземного кранового пути на общем земляном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Таблица 5.1 - Необходимое возвышение бровки земляного полотна над уровнем поверхностных и грунтовых вод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5"/>
        <w:gridCol w:w="1751"/>
        <w:gridCol w:w="1751"/>
        <w:gridCol w:w="1751"/>
        <w:gridCol w:w="1777"/>
      </w:tblGrid>
      <w:tr w:rsidR="00000000">
        <w:trPr>
          <w:trHeight w:val="20"/>
        </w:trPr>
        <w:tc>
          <w:tcPr>
            <w:tcW w:w="12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Грунты земляного полотна</w:t>
            </w:r>
          </w:p>
        </w:tc>
        <w:tc>
          <w:tcPr>
            <w:tcW w:w="376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Минимальная величина возвышения бровки земляного полотна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04800" cy="1905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r:link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над уровнем грунтовых вод или длит</w:t>
            </w:r>
            <w:r>
              <w:t xml:space="preserve">ельного (более 20 дней) стояния поверхностных вод при глубине промерзания, </w:t>
            </w:r>
            <w:r>
              <w:t>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2,0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2,5 и более</w:t>
            </w:r>
          </w:p>
        </w:tc>
      </w:tr>
      <w:tr w:rsidR="00000000">
        <w:trPr>
          <w:trHeight w:val="20"/>
        </w:trPr>
        <w:tc>
          <w:tcPr>
            <w:tcW w:w="1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B603B">
            <w:pPr>
              <w:spacing w:line="276" w:lineRule="auto"/>
            </w:pPr>
            <w:r>
              <w:t>Водопроницаемые грунты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0,70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0,90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1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Неводопроницаемые грунты: мелкие, пылеватые, пески и супеси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0,70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1,00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1,20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1,35</w:t>
            </w:r>
          </w:p>
        </w:tc>
      </w:tr>
      <w:tr w:rsidR="00000000">
        <w:trPr>
          <w:trHeight w:val="20"/>
        </w:trPr>
        <w:tc>
          <w:tcPr>
            <w:tcW w:w="1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Суглинки и глины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0,80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1,20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1,35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1,70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5.7 Для удаления поверхностных вод и понижения уровня грунтовых вод со строительной площадки проектной организацией должна предусмотрена конструкция водоотвода.</w:t>
      </w:r>
    </w:p>
    <w:p w:rsidR="00000000" w:rsidRDefault="004B603B">
      <w:pPr>
        <w:ind w:firstLine="426"/>
        <w:jc w:val="both"/>
      </w:pPr>
      <w:r>
        <w:lastRenderedPageBreak/>
        <w:t xml:space="preserve">5.8 Если плотность основного грунта площадки строительства соответствуют требованиям проекта и </w:t>
      </w:r>
      <w:r>
        <w:t>настоящего стандарта (п.п. 6.4), то земляное полотно возводится из основного грунта строительной площадки.</w:t>
      </w:r>
    </w:p>
    <w:p w:rsidR="00000000" w:rsidRDefault="004B603B">
      <w:pPr>
        <w:ind w:firstLine="426"/>
        <w:jc w:val="both"/>
      </w:pPr>
      <w:r>
        <w:t>5.9 Земляное полотно может возводиться на планировочных насыпях (для выравнивания площадки) на подсыпочных насыпях (для приведения площадки к проектн</w:t>
      </w:r>
      <w:r>
        <w:t>ой отметке) и дополнительных насыпях для распределения нагрузок от крана при строительстве кранового пути на слабых основаниях, переувлажненных грунтах.</w:t>
      </w:r>
    </w:p>
    <w:p w:rsidR="00000000" w:rsidRDefault="004B603B">
      <w:pPr>
        <w:ind w:firstLine="426"/>
        <w:jc w:val="both"/>
      </w:pPr>
      <w:r>
        <w:t>5.10 Для возведения земляного полотна применяются следующие виды грунтов</w:t>
      </w:r>
    </w:p>
    <w:p w:rsidR="00000000" w:rsidRDefault="004B603B">
      <w:pPr>
        <w:ind w:firstLine="426"/>
        <w:jc w:val="both"/>
      </w:pPr>
      <w:r>
        <w:t>а) водопроницаемые:</w:t>
      </w:r>
    </w:p>
    <w:p w:rsidR="00000000" w:rsidRDefault="004B603B">
      <w:pPr>
        <w:ind w:firstLine="426"/>
        <w:jc w:val="both"/>
      </w:pPr>
      <w:r>
        <w:t>- скальные</w:t>
      </w:r>
      <w:r>
        <w:t xml:space="preserve"> грунты;</w:t>
      </w:r>
    </w:p>
    <w:p w:rsidR="00000000" w:rsidRDefault="004B603B">
      <w:pPr>
        <w:ind w:firstLine="426"/>
        <w:jc w:val="both"/>
      </w:pPr>
      <w:r>
        <w:t>- крупнообломочные грунты;</w:t>
      </w:r>
    </w:p>
    <w:p w:rsidR="00000000" w:rsidRDefault="004B603B">
      <w:pPr>
        <w:ind w:firstLine="426"/>
        <w:jc w:val="both"/>
      </w:pPr>
      <w:r>
        <w:t>- песчаные грунты;</w:t>
      </w:r>
    </w:p>
    <w:p w:rsidR="00000000" w:rsidRDefault="004B603B">
      <w:pPr>
        <w:ind w:firstLine="426"/>
        <w:jc w:val="both"/>
      </w:pPr>
      <w:r>
        <w:t>б) неводопроницаемые:</w:t>
      </w:r>
    </w:p>
    <w:p w:rsidR="00000000" w:rsidRDefault="004B603B">
      <w:pPr>
        <w:ind w:firstLine="426"/>
        <w:jc w:val="both"/>
      </w:pPr>
      <w:r>
        <w:t>- суглинки и супесь;</w:t>
      </w:r>
    </w:p>
    <w:p w:rsidR="00000000" w:rsidRDefault="004B603B">
      <w:pPr>
        <w:ind w:firstLine="426"/>
        <w:jc w:val="both"/>
      </w:pPr>
      <w:r>
        <w:t>- глинистые грунты.</w:t>
      </w:r>
    </w:p>
    <w:p w:rsidR="00000000" w:rsidRDefault="004B603B">
      <w:pPr>
        <w:ind w:firstLine="426"/>
        <w:jc w:val="both"/>
      </w:pPr>
      <w:r>
        <w:t>Растительный слой, торф, отходы производства должны быть удалены и заменены приведенными выше грунтами.</w:t>
      </w:r>
    </w:p>
    <w:p w:rsidR="00000000" w:rsidRDefault="004B603B">
      <w:pPr>
        <w:ind w:firstLine="426"/>
        <w:jc w:val="both"/>
      </w:pPr>
      <w:r>
        <w:t xml:space="preserve">5.11 Поперечный уклон поверхности </w:t>
      </w:r>
      <w:r>
        <w:t>земляного полотна устраивать в сторону водоотводных канав, в соответствии с проектом кранового пути, для отвода воды с поверхности земляного полотна.</w:t>
      </w:r>
    </w:p>
    <w:p w:rsidR="00000000" w:rsidRDefault="004B603B">
      <w:pPr>
        <w:ind w:firstLine="426"/>
        <w:jc w:val="both"/>
      </w:pPr>
      <w:r>
        <w:t>5.12 Земляное полотно, сложенное из водопроницаемого грунта, может выполняться горизонтальным.</w:t>
      </w:r>
    </w:p>
    <w:p w:rsidR="00000000" w:rsidRDefault="004B603B">
      <w:pPr>
        <w:ind w:firstLine="426"/>
        <w:jc w:val="both"/>
      </w:pPr>
      <w:r>
        <w:t xml:space="preserve">5.13 Отвод </w:t>
      </w:r>
      <w:r>
        <w:t>поверхностных вод из зоны кранового пути производить при выполнении пути на уровне с проезжей частью - с помощью устройства ливневой канализации или создания общего уклона строительной площадки.</w:t>
      </w:r>
    </w:p>
    <w:p w:rsidR="00000000" w:rsidRDefault="004B603B">
      <w:pPr>
        <w:ind w:firstLine="426"/>
        <w:jc w:val="both"/>
      </w:pPr>
      <w:r>
        <w:t>5.14 Водоотводные канавы располагать с уклоном дна не менее 0</w:t>
      </w:r>
      <w:r>
        <w:t>,003 по обеим сторонам земляного полотна при двухскатном и с одной стороны при односкатном земляном полотне, и водоотводные канавы включать в общую систему водоотвода площадки строительства.</w:t>
      </w:r>
    </w:p>
    <w:p w:rsidR="00000000" w:rsidRDefault="004B603B">
      <w:pPr>
        <w:ind w:firstLine="426"/>
        <w:jc w:val="both"/>
      </w:pPr>
      <w:r>
        <w:t xml:space="preserve">5.15 Засыпку водоотвода производить высокодренирующим материалом </w:t>
      </w:r>
      <w:r>
        <w:t>(щебнем, гравием, крупнозернистым песком и т.п.)</w:t>
      </w:r>
    </w:p>
    <w:p w:rsidR="00000000" w:rsidRDefault="004B603B">
      <w:pPr>
        <w:ind w:firstLine="426"/>
        <w:jc w:val="both"/>
      </w:pPr>
      <w:r>
        <w:t>5.16 В песчаных грунтах в районах с жарким климатом водоотводы для земляного полотна допускается не устраивать.</w:t>
      </w:r>
    </w:p>
    <w:p w:rsidR="00000000" w:rsidRDefault="004B603B">
      <w:pPr>
        <w:ind w:firstLine="426"/>
        <w:jc w:val="both"/>
      </w:pPr>
      <w:r>
        <w:t>5.17 В состав верхнего строения наземного кранового пути входят:</w:t>
      </w:r>
    </w:p>
    <w:p w:rsidR="00000000" w:rsidRDefault="004B603B">
      <w:pPr>
        <w:ind w:firstLine="426"/>
        <w:jc w:val="both"/>
      </w:pPr>
      <w:r>
        <w:t>- балластная призма (Рисунок 5</w:t>
      </w:r>
      <w:r>
        <w:t>.4 (3));</w:t>
      </w:r>
    </w:p>
    <w:p w:rsidR="00000000" w:rsidRDefault="004B603B">
      <w:pPr>
        <w:ind w:firstLine="426"/>
        <w:jc w:val="both"/>
      </w:pPr>
      <w:r>
        <w:t>- опорные элементы (Рисунок 5.4 (2));</w:t>
      </w:r>
    </w:p>
    <w:p w:rsidR="00000000" w:rsidRDefault="004B603B">
      <w:pPr>
        <w:ind w:firstLine="426"/>
        <w:jc w:val="both"/>
      </w:pPr>
      <w:r>
        <w:t>- направляющие (Рисунок 5.4 (1));</w:t>
      </w:r>
    </w:p>
    <w:p w:rsidR="00000000" w:rsidRDefault="004B603B">
      <w:pPr>
        <w:ind w:firstLine="426"/>
        <w:jc w:val="both"/>
      </w:pPr>
      <w:r>
        <w:t>- стыковые и промежуточные скрепления (Рисунок 5.4 (4));</w:t>
      </w:r>
    </w:p>
    <w:p w:rsidR="00000000" w:rsidRDefault="004B603B">
      <w:pPr>
        <w:ind w:firstLine="426"/>
        <w:jc w:val="both"/>
      </w:pPr>
      <w:r>
        <w:t>- путевое оборудование (Рисунок 5.1 (1, 2, 3, 4, 5)).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543425" cy="34575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5.4 - Верхнее строение кранового пути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695700" cy="17049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а) на деревянных полушпалах; б) на железобетонных полушпалах; в) на железобетонн</w:t>
      </w:r>
      <w:r>
        <w:t>ых плитах; 1 - направляющая; 2 - опорный элемент; 3 - балластная призма; Вз - ширина земляного полотна; Вбп - ширина балластной призмы; В</w:t>
      </w:r>
      <w:r>
        <w:rPr>
          <w:vertAlign w:val="subscript"/>
        </w:rPr>
        <w:t>оп</w:t>
      </w:r>
      <w:r>
        <w:t xml:space="preserve"> - длина опорного элемента (полушпалы); h</w:t>
      </w:r>
      <w:r>
        <w:rPr>
          <w:vertAlign w:val="subscript"/>
        </w:rPr>
        <w:t>δ</w:t>
      </w:r>
      <w:r>
        <w:t xml:space="preserve"> - высота балластной призмы; 1:т - крутизна откоса); </w:t>
      </w:r>
      <w:r>
        <w:rPr>
          <w:i/>
          <w:iCs/>
        </w:rPr>
        <w:t>h</w:t>
      </w:r>
      <w:r>
        <w:rPr>
          <w:i/>
          <w:iCs/>
          <w:vertAlign w:val="subscript"/>
        </w:rPr>
        <w:t xml:space="preserve">n </w:t>
      </w:r>
      <w:r>
        <w:rPr>
          <w:i/>
          <w:iCs/>
        </w:rPr>
        <w:t xml:space="preserve">- </w:t>
      </w:r>
      <w:r>
        <w:t>высота плеча балл</w:t>
      </w:r>
      <w:r>
        <w:t>астной призмы.</w:t>
      </w:r>
    </w:p>
    <w:p w:rsidR="00000000" w:rsidRDefault="004B603B">
      <w:pPr>
        <w:ind w:firstLine="426"/>
        <w:jc w:val="center"/>
      </w:pPr>
      <w:r>
        <w:rPr>
          <w:b/>
          <w:bCs/>
        </w:rPr>
        <w:t xml:space="preserve">Рисунок 5.4 - Верхнее строение кранового пути </w:t>
      </w:r>
      <w:r>
        <w:rPr>
          <w:i/>
          <w:iCs/>
        </w:rPr>
        <w:t>(окончание)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5.18 Геометрические параметры, размеры и условные обозначения элементов верхнего строения кранового пути приведены на Рисунке 5.4.</w:t>
      </w:r>
    </w:p>
    <w:p w:rsidR="00000000" w:rsidRDefault="004B603B">
      <w:pPr>
        <w:ind w:firstLine="426"/>
        <w:jc w:val="both"/>
      </w:pPr>
      <w:r>
        <w:t>5.19 Параметры балластной призмы должны быть приве</w:t>
      </w:r>
      <w:r>
        <w:t>дены в проекте, определённые расчётом исходя из двух условий:</w:t>
      </w:r>
    </w:p>
    <w:p w:rsidR="00000000" w:rsidRDefault="004B603B">
      <w:pPr>
        <w:ind w:firstLine="426"/>
        <w:jc w:val="both"/>
      </w:pPr>
      <w:r>
        <w:t>- в зависимости от конструкции опорных элементов и давления колёс крана на направляющую кранового пути;</w:t>
      </w:r>
    </w:p>
    <w:p w:rsidR="00000000" w:rsidRDefault="004B603B">
      <w:pPr>
        <w:ind w:firstLine="426"/>
        <w:jc w:val="both"/>
      </w:pPr>
      <w:r>
        <w:t>- в зависимости от условия пучения грунтов земляного полотна.</w:t>
      </w:r>
    </w:p>
    <w:p w:rsidR="00000000" w:rsidRDefault="004B603B">
      <w:pPr>
        <w:ind w:firstLine="426"/>
        <w:jc w:val="both"/>
      </w:pPr>
      <w:r>
        <w:t>5.20 До начала работ по стро</w:t>
      </w:r>
      <w:r>
        <w:t>ительству верхнего строения кранового пути въезд машин и механизмов на подготовленное земляное полотно запрещается.</w:t>
      </w:r>
    </w:p>
    <w:p w:rsidR="00000000" w:rsidRDefault="004B603B">
      <w:pPr>
        <w:ind w:firstLine="426"/>
        <w:jc w:val="both"/>
      </w:pPr>
      <w:r>
        <w:t>5.21 Балластная призма обеспечивает стабильное положение направляющих кранового пути и передает давление от опорных элементов на земляное по</w:t>
      </w:r>
      <w:r>
        <w:t>лотно.</w:t>
      </w:r>
    </w:p>
    <w:p w:rsidR="00000000" w:rsidRDefault="004B603B">
      <w:pPr>
        <w:ind w:firstLine="426"/>
        <w:jc w:val="both"/>
      </w:pPr>
      <w:r>
        <w:t xml:space="preserve">5.22 Минимальную высоту балластной призмы </w:t>
      </w:r>
      <w:r>
        <w:rPr>
          <w:i/>
          <w:iCs/>
        </w:rPr>
        <w:t xml:space="preserve">hδ </w:t>
      </w:r>
      <w:r>
        <w:t xml:space="preserve">принимают не менее 100 мм. Высоту плеча балластной призмы </w:t>
      </w:r>
      <w:r>
        <w:rPr>
          <w:i/>
          <w:iCs/>
        </w:rPr>
        <w:t>h</w:t>
      </w:r>
      <w:r>
        <w:rPr>
          <w:i/>
          <w:iCs/>
          <w:vertAlign w:val="subscript"/>
        </w:rPr>
        <w:t>n</w:t>
      </w:r>
      <w:r>
        <w:t>для полушпал принимают не менее 2/3 их высоты, а для балок и плит - не менее 50 мм.</w:t>
      </w:r>
    </w:p>
    <w:p w:rsidR="00000000" w:rsidRDefault="004B603B">
      <w:pPr>
        <w:ind w:firstLine="426"/>
        <w:jc w:val="both"/>
      </w:pPr>
      <w:r>
        <w:lastRenderedPageBreak/>
        <w:t>5.23 В качестве материала для отсыпки балластной призмы назе</w:t>
      </w:r>
      <w:r>
        <w:t>много кранового пути следует применять щебень из природного камня, гравий или гравийно-песчаную смесь, крупный или мелкозернистый песок, а также гранулированные и доменные шлаки, гранулометрический состав которых приведен в Таблице 5.2.</w:t>
      </w:r>
    </w:p>
    <w:p w:rsidR="00000000" w:rsidRDefault="004B603B">
      <w:pPr>
        <w:ind w:firstLine="426"/>
        <w:jc w:val="both"/>
      </w:pPr>
      <w:r>
        <w:t xml:space="preserve">5.24 Использование </w:t>
      </w:r>
      <w:r>
        <w:t>металлургических шлаков не допускается.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Таблица 5.2 - Гранулометрический состав балластного материала</w:t>
      </w:r>
    </w:p>
    <w:p w:rsidR="00000000" w:rsidRDefault="004B603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1024"/>
        <w:gridCol w:w="1345"/>
        <w:gridCol w:w="1658"/>
        <w:gridCol w:w="1154"/>
        <w:gridCol w:w="1154"/>
        <w:gridCol w:w="1066"/>
        <w:gridCol w:w="1052"/>
        <w:gridCol w:w="1351"/>
      </w:tblGrid>
      <w:tr w:rsidR="00000000">
        <w:trPr>
          <w:trHeight w:val="20"/>
        </w:trPr>
        <w:tc>
          <w:tcPr>
            <w:tcW w:w="5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Вид балластного материала</w:t>
            </w:r>
          </w:p>
        </w:tc>
        <w:tc>
          <w:tcPr>
            <w:tcW w:w="4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Размер частиц фракций, мм</w:t>
            </w:r>
          </w:p>
        </w:tc>
        <w:tc>
          <w:tcPr>
            <w:tcW w:w="57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Содержание частиц фракций по массе, % не менее</w:t>
            </w:r>
          </w:p>
        </w:tc>
        <w:tc>
          <w:tcPr>
            <w:tcW w:w="285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Допуски</w:t>
            </w:r>
          </w:p>
        </w:tc>
        <w:tc>
          <w:tcPr>
            <w:tcW w:w="5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6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Максимальный размер частиц, мм</w:t>
            </w:r>
          </w:p>
        </w:tc>
        <w:tc>
          <w:tcPr>
            <w:tcW w:w="215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Содержание частиц по массе, %</w:t>
            </w:r>
          </w:p>
          <w:p w:rsidR="00000000" w:rsidRDefault="004B603B"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Более верхнего предела крупности фракции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менее верхнего предела крупности фракции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Размером менее 0,14 мм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песка размером до 3 мм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Шлак гранулированный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0,5-3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Шлак доменный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3-60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50-80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20-50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Прочность на сжатие должна быть не менее 0,4 МПа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 xml:space="preserve">5.25 В качестве опорных элементов наземного кранового пути применяются деревянные или железобетонные полушпалы, продольные балки, плиты, монолитные основания из железобетона приведенные в </w:t>
      </w:r>
      <w:hyperlink r:id="rId45" w:anchor="sub_id=4" w:history="1">
        <w:r>
          <w:rPr>
            <w:rStyle w:val="a3"/>
          </w:rPr>
          <w:t>Приложении Г</w:t>
        </w:r>
      </w:hyperlink>
      <w:r>
        <w:t>.</w:t>
      </w:r>
    </w:p>
    <w:p w:rsidR="00000000" w:rsidRDefault="004B603B">
      <w:pPr>
        <w:ind w:firstLine="426"/>
        <w:jc w:val="both"/>
      </w:pPr>
      <w:r>
        <w:t>5.26 При строительстве кранового пути на монолитном железобетонном основании, необходимо обеспечить глубину заложения опорных элементов с учетом глубины промерзания и уровня грунтовых вод по Таблице 5.3.</w:t>
      </w:r>
    </w:p>
    <w:p w:rsidR="00000000" w:rsidRDefault="004B603B">
      <w:pPr>
        <w:ind w:firstLine="426"/>
        <w:jc w:val="both"/>
      </w:pPr>
      <w:r>
        <w:t>5.27 В качестве направляющи</w:t>
      </w:r>
      <w:r>
        <w:t>х для наземного кранового пути применяются:</w:t>
      </w:r>
    </w:p>
    <w:p w:rsidR="00000000" w:rsidRDefault="004B603B">
      <w:pPr>
        <w:ind w:firstLine="426"/>
        <w:jc w:val="both"/>
      </w:pPr>
      <w:r>
        <w:t>- новые железнодорожные рельсы (см. Рисунок 5.5).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790950" cy="2019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5.5 - Общий вид и размеры рельсов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7"/>
        <w:gridCol w:w="631"/>
        <w:gridCol w:w="698"/>
        <w:gridCol w:w="984"/>
        <w:gridCol w:w="631"/>
        <w:gridCol w:w="975"/>
        <w:gridCol w:w="573"/>
        <w:gridCol w:w="975"/>
        <w:gridCol w:w="1861"/>
      </w:tblGrid>
      <w:tr w:rsidR="00000000">
        <w:trPr>
          <w:trHeight w:val="20"/>
        </w:trPr>
        <w:tc>
          <w:tcPr>
            <w:tcW w:w="10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Тип направляющей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b</w:t>
            </w:r>
            <w:r>
              <w:rPr>
                <w:vertAlign w:val="subscript"/>
              </w:rPr>
              <w:t>п</w:t>
            </w:r>
          </w:p>
          <w:p w:rsidR="00000000" w:rsidRDefault="004B603B">
            <w:pPr>
              <w:spacing w:line="276" w:lineRule="auto"/>
              <w:jc w:val="center"/>
            </w:pPr>
            <w:r>
              <w:t>мм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b</w:t>
            </w:r>
            <w:r>
              <w:rPr>
                <w:vertAlign w:val="subscript"/>
              </w:rPr>
              <w:t>1</w:t>
            </w:r>
          </w:p>
          <w:p w:rsidR="00000000" w:rsidRDefault="004B603B">
            <w:pPr>
              <w:spacing w:line="276" w:lineRule="auto"/>
              <w:jc w:val="center"/>
            </w:pPr>
            <w:r>
              <w:t>мм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b</w:t>
            </w:r>
            <w:r>
              <w:rPr>
                <w:vertAlign w:val="subscript"/>
              </w:rPr>
              <w:t>2</w:t>
            </w:r>
            <w:r>
              <w:t>, мм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H1</w:t>
            </w:r>
          </w:p>
          <w:p w:rsidR="00000000" w:rsidRDefault="004B603B">
            <w:pPr>
              <w:spacing w:line="276" w:lineRule="auto"/>
              <w:jc w:val="center"/>
            </w:pPr>
            <w:r>
              <w:t>мм</w:t>
            </w: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,</w:t>
            </w:r>
          </w:p>
          <w:p w:rsidR="00000000" w:rsidRDefault="004B603B">
            <w:pPr>
              <w:spacing w:line="276" w:lineRule="auto"/>
              <w:jc w:val="center"/>
            </w:pPr>
            <w:r>
              <w:t>мм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h</w:t>
            </w:r>
            <w:r>
              <w:rPr>
                <w:vertAlign w:val="subscript"/>
              </w:rPr>
              <w:t>r</w:t>
            </w:r>
            <w:r>
              <w:t>,</w:t>
            </w: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Масса</w:t>
            </w:r>
          </w:p>
          <w:p w:rsidR="00000000" w:rsidRDefault="004B603B">
            <w:pPr>
              <w:spacing w:line="276" w:lineRule="auto"/>
              <w:jc w:val="center"/>
            </w:pPr>
            <w:r>
              <w:t>кг/м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Приведенный износ, мм</w:t>
            </w:r>
          </w:p>
        </w:tc>
      </w:tr>
      <w:tr w:rsidR="00000000">
        <w:trPr>
          <w:trHeight w:val="20"/>
        </w:trPr>
        <w:tc>
          <w:tcPr>
            <w:tcW w:w="10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lastRenderedPageBreak/>
              <w:t>Р38*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57,8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13 5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38,4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0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Р43*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59,5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14 0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133,7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44,6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10,5</w:t>
            </w:r>
          </w:p>
        </w:tc>
      </w:tr>
      <w:tr w:rsidR="00000000">
        <w:trPr>
          <w:trHeight w:val="20"/>
        </w:trPr>
        <w:tc>
          <w:tcPr>
            <w:tcW w:w="10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13 2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61,2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145,7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51,67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10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Р65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15 0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63,75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18 0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173,2 5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64,72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11,5</w:t>
            </w:r>
          </w:p>
        </w:tc>
      </w:tr>
      <w:tr w:rsidR="00000000">
        <w:trPr>
          <w:trHeight w:val="20"/>
        </w:trPr>
        <w:tc>
          <w:tcPr>
            <w:tcW w:w="10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Р75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15 0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71,8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61,3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192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183,7 5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74,41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0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КР80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13 0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73,95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13 0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124,7 5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64,24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10,5</w:t>
            </w:r>
          </w:p>
        </w:tc>
      </w:tr>
      <w:tr w:rsidR="00000000">
        <w:trPr>
          <w:trHeight w:val="20"/>
        </w:trPr>
        <w:tc>
          <w:tcPr>
            <w:tcW w:w="10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КР100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15 0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918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15 0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140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89,05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0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КР120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17 0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129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109,6 5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17 0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163,2 5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118,2 9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14,5</w:t>
            </w:r>
          </w:p>
        </w:tc>
      </w:tr>
      <w:tr w:rsidR="00000000">
        <w:trPr>
          <w:trHeight w:val="20"/>
        </w:trPr>
        <w:tc>
          <w:tcPr>
            <w:tcW w:w="10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КР140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17 0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127,5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17 0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162,5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146,9 2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16,5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ПРИМЕЧАНИЕ. Приведенный износ головки рельса - это вертикальный износ плюс половина горизонтального.</w:t>
      </w:r>
    </w:p>
    <w:p w:rsidR="00000000" w:rsidRDefault="004B603B">
      <w:pPr>
        <w:ind w:firstLine="426"/>
        <w:jc w:val="center"/>
      </w:pPr>
      <w:r>
        <w:t>а) направляющая типа Р; б) направляющая типа КР; H</w:t>
      </w:r>
      <w:r>
        <w:rPr>
          <w:vertAlign w:val="subscript"/>
        </w:rPr>
        <w:t>1</w:t>
      </w:r>
      <w:r>
        <w:t xml:space="preserve"> - высота рельса; Н</w:t>
      </w:r>
      <w:r>
        <w:rPr>
          <w:vertAlign w:val="subscript"/>
        </w:rPr>
        <w:t>2</w:t>
      </w:r>
      <w:r>
        <w:t xml:space="preserve"> - высота изношенного рельса; h</w:t>
      </w:r>
      <w:r>
        <w:rPr>
          <w:vertAlign w:val="subscript"/>
        </w:rPr>
        <w:t>r</w:t>
      </w:r>
      <w:r>
        <w:t xml:space="preserve"> - высота головки; h</w:t>
      </w:r>
      <w:r>
        <w:rPr>
          <w:vertAlign w:val="subscript"/>
        </w:rPr>
        <w:t>1</w:t>
      </w:r>
      <w:r>
        <w:t xml:space="preserve"> </w:t>
      </w:r>
      <w:r>
        <w:t>- ширина головки; h</w:t>
      </w:r>
      <w:r>
        <w:rPr>
          <w:vertAlign w:val="subscript"/>
        </w:rPr>
        <w:t>2</w:t>
      </w:r>
      <w:r>
        <w:t xml:space="preserve"> - ширина изношенной головки; h</w:t>
      </w:r>
      <w:r>
        <w:rPr>
          <w:vertAlign w:val="subscript"/>
        </w:rPr>
        <w:t>п</w:t>
      </w:r>
      <w:r>
        <w:t xml:space="preserve"> - ширина подошвы.</w:t>
      </w:r>
    </w:p>
    <w:p w:rsidR="00000000" w:rsidRDefault="004B603B">
      <w:pPr>
        <w:ind w:firstLine="426"/>
        <w:jc w:val="center"/>
      </w:pPr>
      <w:r>
        <w:rPr>
          <w:b/>
          <w:bCs/>
        </w:rPr>
        <w:t xml:space="preserve">Рисунок 5.5 - Общий вид и размеры рельсов </w:t>
      </w:r>
      <w:r>
        <w:rPr>
          <w:i/>
          <w:iCs/>
        </w:rPr>
        <w:t>(продолжение)</w:t>
      </w:r>
    </w:p>
    <w:p w:rsidR="00000000" w:rsidRDefault="004B603B">
      <w:pPr>
        <w:ind w:firstLine="426"/>
        <w:jc w:val="both"/>
      </w:pPr>
      <w:r>
        <w:rPr>
          <w:i/>
          <w:iCs/>
        </w:rPr>
        <w:t> </w:t>
      </w:r>
    </w:p>
    <w:p w:rsidR="00000000" w:rsidRDefault="004B603B">
      <w:pPr>
        <w:ind w:firstLine="426"/>
        <w:jc w:val="both"/>
      </w:pPr>
      <w:r>
        <w:rPr>
          <w:i/>
          <w:iCs/>
        </w:rPr>
        <w:t xml:space="preserve">- </w:t>
      </w:r>
      <w:r>
        <w:t>старогодные рельсы I и II групп годности, прошедшие проверку и ремонт, удовлетворяющие требованиям и имеющие сопроводительную</w:t>
      </w:r>
      <w:r>
        <w:t xml:space="preserve"> документацию в соответствии с классификацией «Технические указания об использовании старогодных рельсов на железных дорогах широкой колеи»;</w:t>
      </w:r>
    </w:p>
    <w:p w:rsidR="00000000" w:rsidRDefault="004B603B">
      <w:pPr>
        <w:ind w:firstLine="426"/>
        <w:jc w:val="both"/>
      </w:pPr>
      <w:r>
        <w:t>- крановые рельсы (Рисунок 5.5) КР70, КР80, КР100, КР120, КР140.</w:t>
      </w:r>
    </w:p>
    <w:p w:rsidR="00000000" w:rsidRDefault="004B603B">
      <w:pPr>
        <w:ind w:firstLine="426"/>
        <w:jc w:val="both"/>
      </w:pPr>
      <w:r>
        <w:t>5.28 При строительстве и эксплуатации параметры на</w:t>
      </w:r>
      <w:r>
        <w:t>правляющих должны соответствовать приведенным на Рисунке 5.5.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Таблица 5.3 - Глубина заложения фундаментов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494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1697"/>
        <w:gridCol w:w="3013"/>
      </w:tblGrid>
      <w:tr w:rsidR="00000000">
        <w:trPr>
          <w:trHeight w:val="20"/>
        </w:trPr>
        <w:tc>
          <w:tcPr>
            <w:tcW w:w="24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Грунты под подошвой фундамента</w:t>
            </w:r>
          </w:p>
        </w:tc>
        <w:tc>
          <w:tcPr>
            <w:tcW w:w="25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 xml:space="preserve">Глубина заложения фундаментов в зависимости от глубины расположения уровня подземных вод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w</w:t>
            </w:r>
            <w:r>
              <w:rPr>
                <w:i/>
                <w:iCs/>
              </w:rPr>
              <w:t xml:space="preserve">, </w:t>
            </w:r>
            <w:r>
              <w:t>м, при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w</w:t>
            </w:r>
            <w:r>
              <w:rPr>
                <w:i/>
                <w:iCs/>
              </w:rPr>
              <w:t xml:space="preserve"> &lt; </w:t>
            </w:r>
            <w:r>
              <w:rPr>
                <w:i/>
                <w:iCs/>
              </w:rPr>
              <w:t>d f+ 2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w</w:t>
            </w:r>
            <w:r>
              <w:rPr>
                <w:i/>
                <w:iCs/>
              </w:rPr>
              <w:t>&gt;df + 2</w:t>
            </w:r>
          </w:p>
        </w:tc>
      </w:tr>
      <w:tr w:rsidR="00000000">
        <w:trPr>
          <w:trHeight w:val="20"/>
        </w:trPr>
        <w:tc>
          <w:tcPr>
            <w:tcW w:w="2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Скальные, крупнообломочные с песчаным заполнителем, пески гравелистые, крупные и средней крупности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 xml:space="preserve">Не зависит от </w:t>
            </w:r>
            <w:r>
              <w:rPr>
                <w:i/>
                <w:iCs/>
              </w:rPr>
              <w:t>df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 xml:space="preserve">Не зависит от </w:t>
            </w:r>
            <w:r>
              <w:rPr>
                <w:i/>
                <w:iCs/>
              </w:rPr>
              <w:t>df</w:t>
            </w:r>
          </w:p>
        </w:tc>
      </w:tr>
      <w:tr w:rsidR="00000000">
        <w:trPr>
          <w:trHeight w:val="20"/>
        </w:trPr>
        <w:tc>
          <w:tcPr>
            <w:tcW w:w="2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Пески мелкие и пылеватые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 xml:space="preserve">Не менее </w:t>
            </w:r>
            <w:r>
              <w:rPr>
                <w:i/>
                <w:iCs/>
              </w:rPr>
              <w:t>df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Супеси с показателем текучести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2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rPr>
                <w:i/>
                <w:iCs/>
              </w:rPr>
              <w:t>IL&lt;0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То же, при I</w:t>
            </w:r>
            <w:r>
              <w:rPr>
                <w:vertAlign w:val="subscript"/>
              </w:rPr>
              <w:t>L</w:t>
            </w:r>
            <w:r>
              <w:t>&gt;0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»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Не менее df</w:t>
            </w:r>
          </w:p>
        </w:tc>
      </w:tr>
      <w:tr w:rsidR="00000000">
        <w:trPr>
          <w:trHeight w:val="20"/>
        </w:trPr>
        <w:tc>
          <w:tcPr>
            <w:tcW w:w="2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 xml:space="preserve">Суглинки, глины, а также крупнообломочные грунты с глинистым заполнителем при показателе текучести грунта или заполнителя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L</w:t>
            </w:r>
            <w:r>
              <w:rPr>
                <w:i/>
                <w:iCs/>
              </w:rPr>
              <w:t xml:space="preserve">&gt; </w:t>
            </w:r>
            <w:r>
              <w:t>0,25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»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То же, при I</w:t>
            </w:r>
            <w:r>
              <w:rPr>
                <w:vertAlign w:val="subscript"/>
              </w:rPr>
              <w:t>l</w:t>
            </w:r>
            <w:r>
              <w:t>&lt;0,25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»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Не менее 0,5df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ПРИМЕЧАНИЕ. В случаях, когда глубина заложения фундаментов не зависит от расчетной глубины промерзания df, соответствующие грунты, указанные в настоящей таблице, должны залегать до глубины не менее нормативной глубины промерзания df</w:t>
      </w:r>
      <w:r>
        <w:rPr>
          <w:vertAlign w:val="subscript"/>
        </w:rPr>
        <w:t>n</w:t>
      </w:r>
      <w:r>
        <w:t xml:space="preserve"> .</w:t>
      </w:r>
    </w:p>
    <w:p w:rsidR="00000000" w:rsidRDefault="004B603B">
      <w:pPr>
        <w:ind w:firstLine="426"/>
        <w:jc w:val="both"/>
      </w:pPr>
      <w:r>
        <w:lastRenderedPageBreak/>
        <w:t>5.29 Для рельсов Р43</w:t>
      </w:r>
      <w:r>
        <w:t>, Р50, Р65, Р75 в качестве разъемных стыковых скреплений применяют двухголовые, четырех - или шестидырные железнодорожные накладки, одновитковые пружинистые шайбы, стыковые болты и гайки.</w:t>
      </w:r>
    </w:p>
    <w:p w:rsidR="00000000" w:rsidRDefault="004B603B">
      <w:pPr>
        <w:ind w:firstLine="426"/>
        <w:jc w:val="both"/>
      </w:pPr>
      <w:r>
        <w:t xml:space="preserve">5.30 Для разъемных стыковых скреплений крановых рельсов КР70, КР80, </w:t>
      </w:r>
      <w:r>
        <w:t>КР100, КР120, КР140 применяют специальные накладки по серии 1.426.2-7 выпуск 6 (Рисунок ПГ.6) с комплектом болтов, гаек и шайб. Накладки для КР70, КР80, КР100 необходимо изготавливать из стали марок ВСт3пс6-1 по ТУ 14-13032, а для КР120 и КР140 из стали ма</w:t>
      </w:r>
      <w:r>
        <w:t>рок 09Г2С-12.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657600" cy="22955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5.6 - Промежуточные скрепления направляющих на деревянных и железобе</w:t>
      </w:r>
      <w:r>
        <w:rPr>
          <w:b/>
          <w:bCs/>
        </w:rPr>
        <w:t>тонных опорных элементах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4076700" cy="2667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I) Раздельного типа; II) нераздельного типа; а) шурупы; б) косты</w:t>
      </w:r>
      <w:r>
        <w:t>ли; в) закладные болты; 1 - направляющая; 2 - шуруп путевой; 3 - прижим; 4 - подкладка плоская; 5 - костыль; 6 - опорный элемент; 7 - подкладка СД; 8 - прокладка под подкладку СК; 9 - подкладка СК; 10 - клемма промежуточная; 11 - болт клеммный; 12 - прокла</w:t>
      </w:r>
      <w:r>
        <w:t>дка резиновая ЦП; 13 - гайка; 14 - двухвитковая шайба; 15 - подкладка КБ; 16 - болт закладной; 17 - прокладка под подкладку КБ; 18 - шпилька.</w:t>
      </w:r>
    </w:p>
    <w:p w:rsidR="00000000" w:rsidRDefault="004B603B">
      <w:pPr>
        <w:jc w:val="center"/>
      </w:pPr>
      <w:r>
        <w:rPr>
          <w:rStyle w:val="s1"/>
        </w:rPr>
        <w:t>Рисунок 5.6 - Промежуточные скрепления направляющих на деревянных и железобетонных опорных элементах (продолжение)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5.31 Для соединения направляющих с опорными элементами применяются промежуточные скрепления, состоящие из подкладок, прокладок, клемм, гаек, шайб и болтов (Рисунок 5.6). Не допускается применять подкладки с уклоном.</w:t>
      </w:r>
    </w:p>
    <w:p w:rsidR="00000000" w:rsidRDefault="004B603B">
      <w:pPr>
        <w:ind w:firstLine="426"/>
        <w:jc w:val="both"/>
      </w:pPr>
      <w:r>
        <w:lastRenderedPageBreak/>
        <w:t>5.32 При установке направляющих на де</w:t>
      </w:r>
      <w:r>
        <w:t>ревянные полушпалы применяются плоские металлические подкладки с отверстиями для путевых шурупов или костылей, общий вид которых приведён на Рисунке ПГ.4 (</w:t>
      </w:r>
      <w:hyperlink r:id="rId52" w:anchor="sub_id=4" w:history="1">
        <w:r>
          <w:rPr>
            <w:rStyle w:val="a3"/>
          </w:rPr>
          <w:t>Приложение Г</w:t>
        </w:r>
      </w:hyperlink>
      <w:r>
        <w:t>).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124200" cy="14954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1 - направляющая; 2 - упругая прокладка; 3 - промежуточное скрепление УПК-1; 4 - анкерный болт; 5 - опорная плита; 6 - подливка безусадочного раствора; 7 - моно</w:t>
      </w:r>
      <w:r>
        <w:t>литное железобетонное основание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5.7 Промежуточное скрепление направляющих на железобетонном монолитном основании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both"/>
      </w:pPr>
      <w:r>
        <w:t>5.33 Общий вид промежуточных скреплений, направляющих с плоскими металлическими подкладками приведен на Рисунке 5.6а.</w:t>
      </w:r>
    </w:p>
    <w:p w:rsidR="00000000" w:rsidRDefault="004B603B">
      <w:pPr>
        <w:ind w:firstLine="426"/>
        <w:jc w:val="both"/>
      </w:pPr>
      <w:r>
        <w:t>5.34 Общий вид промежуточных скреплений направляющих кранового пути Р50, Р65, Р75 с деревянными полушпалами приведен на Рисунке 5.6а и 5.6</w:t>
      </w:r>
      <w:r>
        <w:t>6.</w:t>
      </w:r>
    </w:p>
    <w:p w:rsidR="00000000" w:rsidRDefault="004B603B">
      <w:pPr>
        <w:ind w:firstLine="426"/>
        <w:jc w:val="both"/>
      </w:pPr>
      <w:r>
        <w:t>5.35 Общий вид промежуточных скреплений на железобетонных опорных элементах приведен на Рисунке 5.6в.</w:t>
      </w:r>
    </w:p>
    <w:p w:rsidR="00000000" w:rsidRDefault="004B603B">
      <w:pPr>
        <w:ind w:firstLine="426"/>
        <w:jc w:val="both"/>
      </w:pPr>
      <w:r>
        <w:t>5.36 Общий вид промежуточных скреплений, направляющих на железобетонном монолитном основании показано на Рисунке 5.7.</w:t>
      </w:r>
    </w:p>
    <w:p w:rsidR="00000000" w:rsidRDefault="004B603B">
      <w:pPr>
        <w:ind w:firstLine="426"/>
        <w:jc w:val="both"/>
      </w:pPr>
      <w:r>
        <w:t>5.37 Конструкция промежуточного с</w:t>
      </w:r>
      <w:r>
        <w:t>крепления на железобетонных опорных элементах должна включать упругие прокладки - амортизаторы, рассчитанные для обеспечения упругой податливости кранового пути. Для районов с повышенной сейсмичностью параметры упругих прокладок - амортизаторов определяютс</w:t>
      </w:r>
      <w:r>
        <w:t>я расчетами.</w:t>
      </w:r>
    </w:p>
    <w:p w:rsidR="00000000" w:rsidRDefault="004B603B">
      <w:pPr>
        <w:ind w:firstLine="426"/>
        <w:jc w:val="both"/>
      </w:pPr>
      <w:r>
        <w:t>5.38 В состав путевого оборудования входят:</w:t>
      </w:r>
    </w:p>
    <w:p w:rsidR="00000000" w:rsidRDefault="004B603B">
      <w:pPr>
        <w:ind w:firstLine="426"/>
        <w:jc w:val="both"/>
      </w:pPr>
      <w:r>
        <w:t>- тупиковые упоры;</w:t>
      </w:r>
    </w:p>
    <w:p w:rsidR="00000000" w:rsidRDefault="004B603B">
      <w:pPr>
        <w:ind w:firstLine="426"/>
        <w:jc w:val="both"/>
      </w:pPr>
      <w:r>
        <w:t>- ограничители передвижения;</w:t>
      </w:r>
    </w:p>
    <w:p w:rsidR="00000000" w:rsidRDefault="004B603B">
      <w:pPr>
        <w:ind w:firstLine="426"/>
        <w:jc w:val="both"/>
      </w:pPr>
      <w:r>
        <w:t>- лоток для предотвращения износа токоподводящего кабеля;</w:t>
      </w:r>
    </w:p>
    <w:p w:rsidR="00000000" w:rsidRDefault="004B603B">
      <w:pPr>
        <w:ind w:firstLine="426"/>
        <w:jc w:val="both"/>
      </w:pPr>
      <w:r>
        <w:t>- система заземления;</w:t>
      </w:r>
    </w:p>
    <w:p w:rsidR="00000000" w:rsidRDefault="004B603B">
      <w:pPr>
        <w:ind w:firstLine="426"/>
        <w:jc w:val="both"/>
      </w:pPr>
      <w:r>
        <w:t>- ограждение (для башенных кранов);</w:t>
      </w:r>
    </w:p>
    <w:p w:rsidR="00000000" w:rsidRDefault="004B603B">
      <w:pPr>
        <w:ind w:firstLine="426"/>
        <w:jc w:val="both"/>
      </w:pPr>
      <w:r>
        <w:t>- стяжки для колеи крановых путей д</w:t>
      </w:r>
      <w:r>
        <w:t>о 6 м включительно (для башенных кранов);</w:t>
      </w:r>
    </w:p>
    <w:p w:rsidR="00000000" w:rsidRDefault="004B603B">
      <w:pPr>
        <w:ind w:firstLine="426"/>
        <w:jc w:val="both"/>
      </w:pPr>
      <w:r>
        <w:t xml:space="preserve">- комплект знаков безопасности по </w:t>
      </w:r>
      <w:hyperlink r:id="rId55" w:history="1">
        <w:r>
          <w:rPr>
            <w:rStyle w:val="a3"/>
          </w:rPr>
          <w:t>СТ РК 12.4.026</w:t>
        </w:r>
      </w:hyperlink>
      <w:r>
        <w:t>;</w:t>
      </w:r>
    </w:p>
    <w:p w:rsidR="00000000" w:rsidRDefault="004B603B">
      <w:pPr>
        <w:ind w:firstLine="426"/>
        <w:jc w:val="both"/>
      </w:pPr>
      <w:r>
        <w:t>- противоугонное устройство (при эксплуатации кранового пути в ветровых районах IV и VII категорий)</w:t>
      </w:r>
      <w:r>
        <w:t>.</w:t>
      </w:r>
    </w:p>
    <w:p w:rsidR="00000000" w:rsidRDefault="004B603B">
      <w:pPr>
        <w:ind w:firstLine="426"/>
        <w:jc w:val="both"/>
      </w:pPr>
      <w:r>
        <w:t>5.39 Тупиковые упоры являются устройствами безопасности, обеспечивающими безопасную эксплуатацию грузоподъемного крана, гашение остаточной скорости и предотвращение схода крана с кранового пути в аварийных ситуациях. На Рисунке 5.8 показан общий вид тупи</w:t>
      </w:r>
      <w:r>
        <w:t>ковых упоров ударного и безударного типа.</w:t>
      </w:r>
    </w:p>
    <w:p w:rsidR="00000000" w:rsidRDefault="004B603B">
      <w:pPr>
        <w:ind w:firstLine="426"/>
        <w:jc w:val="both"/>
      </w:pPr>
      <w:r>
        <w:t>5.40 Помимо тупиковых упоров, для своевременного отключения механизма передвижения крана на конечных участках кранового пути необходимо устанавливать ограничители передвижения (Рисунок 5.9).</w:t>
      </w:r>
    </w:p>
    <w:p w:rsidR="00000000" w:rsidRDefault="004B603B">
      <w:pPr>
        <w:ind w:firstLine="426"/>
        <w:jc w:val="both"/>
      </w:pPr>
      <w:r>
        <w:t xml:space="preserve">5.41 Тип и конструкция </w:t>
      </w:r>
      <w:r>
        <w:t>ограничителей передвижения выбираются в зависимости от типа, установленного на кране концевого выключателя.</w:t>
      </w:r>
    </w:p>
    <w:p w:rsidR="00000000" w:rsidRDefault="004B603B">
      <w:pPr>
        <w:ind w:firstLine="426"/>
        <w:jc w:val="both"/>
      </w:pPr>
      <w:r>
        <w:t>5.42 Показанные на Рисунке 5.9 ограничители в виде линейки применяются с концевым выключателем типа КУ-701 и в виде копира с концевым выключателем т</w:t>
      </w:r>
      <w:r>
        <w:t>ипа КУ-704, применяются на крановом пути независимо от конструкции опорных элементов.</w:t>
      </w:r>
    </w:p>
    <w:p w:rsidR="00000000" w:rsidRDefault="004B603B">
      <w:pPr>
        <w:ind w:firstLine="426"/>
        <w:jc w:val="both"/>
      </w:pPr>
      <w:r>
        <w:lastRenderedPageBreak/>
        <w:t>5.43 Во избежание попадания токоподводящего кабеля на направляющие, в соответствии с проектом, устанавливаются:</w:t>
      </w:r>
    </w:p>
    <w:p w:rsidR="00000000" w:rsidRDefault="004B603B">
      <w:pPr>
        <w:ind w:firstLine="426"/>
        <w:jc w:val="both"/>
      </w:pPr>
      <w:r>
        <w:t>- для кранов с кабельным барабаном - спланировать грунт на</w:t>
      </w:r>
      <w:r>
        <w:t xml:space="preserve"> уровне верха полушпал (железобетонной балки) или установить специальный лоток из деревянных или полимерных материалов;</w:t>
      </w:r>
    </w:p>
    <w:p w:rsidR="00000000" w:rsidRDefault="004B603B">
      <w:pPr>
        <w:ind w:firstLine="426"/>
        <w:jc w:val="both"/>
      </w:pPr>
      <w:r>
        <w:t>- лотков для кранов без кабельного барабана - установить специальный лоток.</w:t>
      </w:r>
    </w:p>
    <w:p w:rsidR="00000000" w:rsidRDefault="004B603B">
      <w:pPr>
        <w:ind w:firstLine="426"/>
        <w:jc w:val="both"/>
      </w:pPr>
      <w:r>
        <w:t>5.44 Общий вид и основные установочные размеры лотков привед</w:t>
      </w:r>
      <w:r>
        <w:t>ены на Рисунке 5.10.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228975" cy="34290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5.8 - Тупиковые упоры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2886075" cy="13430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а, б - безударного типа; в, г - ударного типа; 1 - тупиковый упор; 2 - направляющая; 3 - нак</w:t>
      </w:r>
      <w:r>
        <w:t xml:space="preserve">ладка; 4 - упругий амортизатор. Рисунок </w:t>
      </w:r>
      <w:r>
        <w:rPr>
          <w:b/>
          <w:bCs/>
        </w:rPr>
        <w:t>5.8 - Тупиковые упоры</w:t>
      </w:r>
      <w:r>
        <w:rPr>
          <w:i/>
          <w:iCs/>
        </w:rPr>
        <w:t>(продолжение)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190750" cy="30575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а - линейка отключающая; б - копир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5.9 - Ограничители передвижения крана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5.45 Инве</w:t>
      </w:r>
      <w:r>
        <w:t>нтарные секции кранового пути башенных кранов скрепляют поперечными стяжками. Обязательно должны быть установлены стяжки в начале и конце кранового пути.</w:t>
      </w:r>
    </w:p>
    <w:p w:rsidR="00000000" w:rsidRDefault="004B603B">
      <w:pPr>
        <w:ind w:firstLine="426"/>
        <w:jc w:val="both"/>
      </w:pPr>
      <w:r>
        <w:t>5.46 Стяжки могут состоять из: стальных труб, швеллера или уголка. Размеры и детали прикрепления стяже</w:t>
      </w:r>
      <w:r>
        <w:t>к к направляющим инвентарных секций наземного кранового пути показаны на Рисунке 5.11.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019425" cy="28956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rPr>
          <w:i/>
          <w:iCs/>
        </w:rPr>
        <w:t xml:space="preserve">а </w:t>
      </w:r>
      <w:r>
        <w:rPr>
          <w:i/>
          <w:iCs/>
        </w:rPr>
        <w:t xml:space="preserve">- </w:t>
      </w:r>
      <w:r>
        <w:t xml:space="preserve">из древесины; </w:t>
      </w:r>
      <w:r>
        <w:rPr>
          <w:i/>
          <w:iCs/>
        </w:rPr>
        <w:t xml:space="preserve">б - </w:t>
      </w:r>
      <w:r>
        <w:t>железобетонные лотки для кранов с троллейной подводкой электропитания; L - длина лотка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5.10 - Лоток для укладки кабеля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409950" cy="23431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а) - составная из трубы; б)</w:t>
      </w:r>
      <w:r>
        <w:rPr>
          <w:i/>
          <w:iCs/>
        </w:rPr>
        <w:t xml:space="preserve"> - </w:t>
      </w:r>
      <w:r>
        <w:t>из швеллера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5.11 - Стяжки для кранового пути башенных кранов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19"/>
        <w:gridCol w:w="1619"/>
        <w:gridCol w:w="2982"/>
      </w:tblGrid>
      <w:tr w:rsidR="00000000">
        <w:trPr>
          <w:trHeight w:val="20"/>
        </w:trPr>
        <w:tc>
          <w:tcPr>
            <w:tcW w:w="16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Ширина колеи, м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4,5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6,0</w:t>
            </w:r>
          </w:p>
        </w:tc>
        <w:tc>
          <w:tcPr>
            <w:tcW w:w="1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1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Длина стяжки L,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4380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5880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7380</w:t>
            </w:r>
          </w:p>
        </w:tc>
      </w:tr>
      <w:tr w:rsidR="00000000">
        <w:trPr>
          <w:trHeight w:val="20"/>
        </w:trPr>
        <w:tc>
          <w:tcPr>
            <w:tcW w:w="1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Масса стяжки, 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25,0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29,0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40,0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5.47 В соответствии с требованиями п. 19.10. Крановый путь башенных кранов должен иметь ограждение.</w:t>
      </w:r>
    </w:p>
    <w:p w:rsidR="00000000" w:rsidRDefault="004B603B">
      <w:pPr>
        <w:ind w:firstLine="426"/>
        <w:jc w:val="both"/>
      </w:pPr>
      <w:r>
        <w:t>5.48 Наземный крановый путь должен быть оборудован системой заземления, выполненной в соответствии с требованиями ППР и настоящего свода правил. Общ</w:t>
      </w:r>
      <w:r>
        <w:t>ий вид заземления приведен на Рисунке 5.12.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790950" cy="16859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rPr>
          <w:b/>
          <w:bCs/>
        </w:rPr>
        <w:t xml:space="preserve">Рисунок 5.12 - Заземление наземного кранового </w:t>
      </w:r>
      <w:r>
        <w:rPr>
          <w:b/>
          <w:bCs/>
        </w:rPr>
        <w:t>пути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952875" cy="20478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lastRenderedPageBreak/>
        <w:t>а) расположение очагов заземления: треугольником или по прямой линии; б) схема соединения ве</w:t>
      </w:r>
      <w:r>
        <w:t>ртикальных заземлителей; в) прикрепление соединительных проводников и перемычек к направляющим;</w:t>
      </w:r>
    </w:p>
    <w:p w:rsidR="00000000" w:rsidRDefault="004B603B">
      <w:pPr>
        <w:ind w:firstLine="426"/>
        <w:jc w:val="center"/>
      </w:pPr>
      <w:r>
        <w:t>г) схема измерения сопротивления заземления растеканию тока; 1 - промежуточная пластина; 2 - соединительный проводник; 3 - накладка; 4 - направляющая; 5 - перем</w:t>
      </w:r>
      <w:r>
        <w:t>ычка; 6 - измеритель заземления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5.12 - Заземление наземного кранового пути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6. ПРАВИЛА ВЫПОЛНЕНИЯ РАБОТ ПО СТРОИТЕЛЬСТВУ НАЗЕМНОГО КРАНОВОГО ПУТИ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6.1 Лицу, осуществляющему строительство, перед возведением земляного полотна необходимо выполнить</w:t>
      </w:r>
      <w:r>
        <w:t xml:space="preserve"> следующие подготовительные работы:</w:t>
      </w:r>
    </w:p>
    <w:p w:rsidR="00000000" w:rsidRDefault="004B603B">
      <w:pPr>
        <w:ind w:firstLine="426"/>
        <w:jc w:val="both"/>
      </w:pPr>
      <w:r>
        <w:t>- очистить площадку строительства кранового пути от строительного мусора, посторонних предметов, а в зимнее время, от снега и наледи с составлением акта на скрытые работы по форме ПВ-6 (</w:t>
      </w:r>
      <w:hyperlink r:id="rId70" w:anchor="sub_id=3" w:history="1">
        <w:r>
          <w:rPr>
            <w:rStyle w:val="a3"/>
          </w:rPr>
          <w:t>Приложение В</w:t>
        </w:r>
      </w:hyperlink>
      <w:r>
        <w:t>);</w:t>
      </w:r>
    </w:p>
    <w:p w:rsidR="00000000" w:rsidRDefault="004B603B">
      <w:pPr>
        <w:ind w:firstLine="426"/>
        <w:jc w:val="both"/>
      </w:pPr>
      <w:r>
        <w:t>- на площадке строительства кранового пути установить разбивочные оси кранового пути и направляющих, высотные отметки - реперы с составлением акта на геодезические работы в соответствии с Приложен</w:t>
      </w:r>
      <w:r>
        <w:t>ием В;</w:t>
      </w:r>
    </w:p>
    <w:p w:rsidR="00000000" w:rsidRDefault="004B603B">
      <w:pPr>
        <w:ind w:firstLine="426"/>
        <w:jc w:val="both"/>
      </w:pPr>
      <w:r>
        <w:t>- выполнить ограждение участка кранового пути. Конструкции ограждений приведены на Рисунке 6.0;</w:t>
      </w:r>
    </w:p>
    <w:p w:rsidR="00000000" w:rsidRDefault="004B603B">
      <w:pPr>
        <w:ind w:firstLine="426"/>
        <w:jc w:val="both"/>
      </w:pPr>
      <w:r>
        <w:t xml:space="preserve">- установить знаки безопасности производства работ в соответствии с </w:t>
      </w:r>
      <w:hyperlink r:id="rId71" w:history="1">
        <w:r>
          <w:rPr>
            <w:rStyle w:val="a3"/>
          </w:rPr>
          <w:t>СТ РК 12.4.026</w:t>
        </w:r>
      </w:hyperlink>
      <w:r>
        <w:t xml:space="preserve"> к кот</w:t>
      </w:r>
      <w:r>
        <w:t>орым относятся: - «Входить на крановый путь посторонним запрещается»; - «Место стоянки крана»; - «Место проезда автотранспортных средств» (при необходимости); - «Место стоянки автотранспортных средств» под их загрузку или разгрузку (при необходимости); - «</w:t>
      </w:r>
      <w:r>
        <w:t>Место размещения контрольного груза».</w:t>
      </w:r>
    </w:p>
    <w:p w:rsidR="00000000" w:rsidRDefault="004B603B">
      <w:pPr>
        <w:ind w:firstLine="426"/>
        <w:jc w:val="both"/>
      </w:pPr>
      <w:r>
        <w:t>6.2 Земляное полотно возводится из основного или насыпного грунта, или из их смеси, грунт.</w:t>
      </w:r>
    </w:p>
    <w:p w:rsidR="00000000" w:rsidRDefault="004B603B">
      <w:pPr>
        <w:ind w:firstLine="426"/>
        <w:jc w:val="both"/>
      </w:pPr>
      <w:r>
        <w:t>6.3 Уклон откоса в месте примыкания земляного полотна к котловану, должен приниматься по Таблице 6.1.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267200" cy="53435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6 - Конструкции ограждений участка кранового пути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6.4 Плотность (объемная масса скелета) сухого грунта земляного полотна выемки и нулевого места должна быть не менее для:</w:t>
      </w:r>
    </w:p>
    <w:p w:rsidR="00000000" w:rsidRDefault="004B603B">
      <w:pPr>
        <w:ind w:firstLine="426"/>
        <w:jc w:val="both"/>
      </w:pPr>
      <w:r>
        <w:t>- мелких и пылеватых песков - 1,7 г/см;</w:t>
      </w:r>
    </w:p>
    <w:p w:rsidR="00000000" w:rsidRDefault="004B603B">
      <w:pPr>
        <w:ind w:firstLine="426"/>
        <w:jc w:val="both"/>
      </w:pPr>
      <w:r>
        <w:t>- супесей и суглинков - 1,6</w:t>
      </w:r>
      <w:r>
        <w:t>5 г/см;</w:t>
      </w:r>
    </w:p>
    <w:p w:rsidR="00000000" w:rsidRDefault="004B603B">
      <w:pPr>
        <w:ind w:firstLine="426"/>
        <w:jc w:val="both"/>
      </w:pPr>
      <w:r>
        <w:t>- тяжелых суглинков - 1,55 г/см;</w:t>
      </w:r>
    </w:p>
    <w:p w:rsidR="00000000" w:rsidRDefault="004B603B">
      <w:pPr>
        <w:ind w:firstLine="426"/>
        <w:jc w:val="both"/>
      </w:pPr>
      <w:r>
        <w:t>- пылеватых суглинков - 1,5 г/см;</w:t>
      </w:r>
    </w:p>
    <w:p w:rsidR="00000000" w:rsidRDefault="004B603B">
      <w:pPr>
        <w:ind w:firstLine="426"/>
        <w:jc w:val="both"/>
      </w:pPr>
      <w:r>
        <w:t>- глин - 1,5 г/см.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Таблица 6.1 - Крутизна откосов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1"/>
        <w:gridCol w:w="1537"/>
        <w:gridCol w:w="1680"/>
        <w:gridCol w:w="1537"/>
      </w:tblGrid>
      <w:tr w:rsidR="00000000">
        <w:trPr>
          <w:trHeight w:val="20"/>
        </w:trPr>
        <w:tc>
          <w:tcPr>
            <w:tcW w:w="24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Грунты</w:t>
            </w:r>
          </w:p>
        </w:tc>
        <w:tc>
          <w:tcPr>
            <w:tcW w:w="254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Крутизна откосов при глубине выемки,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до 1,5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от 1,5 до 3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от 3 до 5</w:t>
            </w:r>
          </w:p>
        </w:tc>
      </w:tr>
      <w:tr w:rsidR="00000000">
        <w:trPr>
          <w:trHeight w:val="20"/>
        </w:trPr>
        <w:tc>
          <w:tcPr>
            <w:tcW w:w="2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Насыпной, естественной влажности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1:0,67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1:1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1:1,25</w:t>
            </w:r>
          </w:p>
        </w:tc>
      </w:tr>
      <w:tr w:rsidR="00000000">
        <w:trPr>
          <w:trHeight w:val="20"/>
        </w:trPr>
        <w:tc>
          <w:tcPr>
            <w:tcW w:w="2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Песчаный и гравелистый влажные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1:0,5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1:1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2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Супесь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1:0,25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1:0,67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1:0,85</w:t>
            </w:r>
          </w:p>
        </w:tc>
      </w:tr>
      <w:tr w:rsidR="00000000">
        <w:trPr>
          <w:trHeight w:val="20"/>
        </w:trPr>
        <w:tc>
          <w:tcPr>
            <w:tcW w:w="2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Суглинок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1:0,5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1:0,75</w:t>
            </w:r>
          </w:p>
        </w:tc>
      </w:tr>
      <w:tr w:rsidR="00000000">
        <w:trPr>
          <w:trHeight w:val="20"/>
        </w:trPr>
        <w:tc>
          <w:tcPr>
            <w:tcW w:w="2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Глина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1:0,25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1:0,5</w:t>
            </w:r>
          </w:p>
        </w:tc>
      </w:tr>
      <w:tr w:rsidR="00000000">
        <w:trPr>
          <w:trHeight w:val="20"/>
        </w:trPr>
        <w:tc>
          <w:tcPr>
            <w:tcW w:w="2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Лессовый грунт сухой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1:0,5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1:0,5</w:t>
            </w:r>
          </w:p>
        </w:tc>
      </w:tr>
    </w:tbl>
    <w:p w:rsidR="00000000" w:rsidRDefault="004B603B">
      <w:pPr>
        <w:ind w:firstLine="426"/>
        <w:jc w:val="both"/>
      </w:pPr>
      <w:r>
        <w:lastRenderedPageBreak/>
        <w:t> </w:t>
      </w:r>
    </w:p>
    <w:p w:rsidR="00000000" w:rsidRDefault="004B603B">
      <w:pPr>
        <w:ind w:firstLine="426"/>
        <w:jc w:val="both"/>
      </w:pPr>
      <w:r>
        <w:t>Коэффициент уплотнения насыпного грунта земляного полотна должен соответствовать значениям, приведенным в Таблице 6.2. Грунт земляного полотна необходимо до уплотнить, если полученные значения менее, приведенных в Таблице 6.2.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Таблица 6.2 - Коэффициент у</w:t>
      </w:r>
      <w:r>
        <w:rPr>
          <w:rStyle w:val="s1"/>
        </w:rPr>
        <w:t>плотнения насыпного грунта земляного полотна</w:t>
      </w:r>
    </w:p>
    <w:p w:rsidR="00000000" w:rsidRDefault="004B603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0"/>
        <w:gridCol w:w="1303"/>
        <w:gridCol w:w="1542"/>
        <w:gridCol w:w="1484"/>
        <w:gridCol w:w="1856"/>
      </w:tblGrid>
      <w:tr w:rsidR="00000000">
        <w:trPr>
          <w:trHeight w:val="20"/>
        </w:trPr>
        <w:tc>
          <w:tcPr>
            <w:tcW w:w="16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Вид грунта в насыпи</w:t>
            </w:r>
          </w:p>
        </w:tc>
        <w:tc>
          <w:tcPr>
            <w:tcW w:w="331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 xml:space="preserve">Значения коэффициентов уплотнения К </w:t>
            </w:r>
            <w:r>
              <w:rPr>
                <w:vertAlign w:val="subscript"/>
              </w:rPr>
              <w:t>сот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33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грунтов при нагрузке от колеса на рельс КН(тс)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180-220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221-260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261-30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&gt;300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(18-22)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(22,1-30)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(26,1-30)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(&gt;30)</w:t>
            </w:r>
          </w:p>
        </w:tc>
      </w:tr>
      <w:tr w:rsidR="00000000">
        <w:trPr>
          <w:trHeight w:val="20"/>
        </w:trPr>
        <w:tc>
          <w:tcPr>
            <w:tcW w:w="1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Распределительные насыпи: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0,94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0,96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0,96</w:t>
            </w:r>
          </w:p>
        </w:tc>
      </w:tr>
      <w:tr w:rsidR="00000000">
        <w:trPr>
          <w:trHeight w:val="20"/>
        </w:trPr>
        <w:tc>
          <w:tcPr>
            <w:tcW w:w="1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Песчаные грунты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0,95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0,96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0,97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0,97</w:t>
            </w:r>
          </w:p>
        </w:tc>
      </w:tr>
      <w:tr w:rsidR="00000000">
        <w:trPr>
          <w:trHeight w:val="20"/>
        </w:trPr>
        <w:tc>
          <w:tcPr>
            <w:tcW w:w="1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Пылевато-глинистые грунты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Планировочные и подсыпочные насыпи: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Песчаные грунты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0,93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0,95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0,95</w:t>
            </w:r>
          </w:p>
        </w:tc>
      </w:tr>
      <w:tr w:rsidR="00000000">
        <w:trPr>
          <w:trHeight w:val="20"/>
        </w:trPr>
        <w:tc>
          <w:tcPr>
            <w:tcW w:w="16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Пылевато-глинистые грунты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0,94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0,96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0,96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6.5 При возведении земляного полотна из насыпного грунта необходимо использовать местные грунты и отходы металлургических, горнодобывающих и других производств, отвечающих требованиям, предъявляемым к грунтам земляного полотна (состав, плотность, влажность</w:t>
      </w:r>
      <w:r>
        <w:t>).</w:t>
      </w:r>
    </w:p>
    <w:p w:rsidR="00000000" w:rsidRDefault="004B603B">
      <w:pPr>
        <w:ind w:firstLine="426"/>
        <w:jc w:val="both"/>
      </w:pPr>
      <w:r>
        <w:t xml:space="preserve">6.6 Насыпной грунт укладывается слоями с обязательным послойным уплотнением. Толщина уплотняемого слоя определяется в зависимости от вида и естественной плотности грунта, а также от вида и типа грунтоуплотняющих машин и оборудования. Примерный перечень </w:t>
      </w:r>
      <w:r>
        <w:t>машин и оборудования приведен в Таблице 6.3, при использовании других машин и оборудования толщина уплотняемого слоя и количество проходов определяются проектом производства работ.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Таблица 6.3 - Зависимость толщины уплотненного слоя грунта от типа уплотн</w:t>
      </w:r>
      <w:r>
        <w:rPr>
          <w:rStyle w:val="s1"/>
        </w:rPr>
        <w:t>яющих машин и механизмов</w:t>
      </w:r>
    </w:p>
    <w:p w:rsidR="00000000" w:rsidRDefault="004B603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8"/>
        <w:gridCol w:w="2321"/>
        <w:gridCol w:w="7"/>
        <w:gridCol w:w="2050"/>
        <w:gridCol w:w="2069"/>
      </w:tblGrid>
      <w:tr w:rsidR="00000000">
        <w:trPr>
          <w:trHeight w:val="20"/>
        </w:trPr>
        <w:tc>
          <w:tcPr>
            <w:tcW w:w="1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Тип уплотняющих машин и механизмов</w:t>
            </w:r>
          </w:p>
        </w:tc>
        <w:tc>
          <w:tcPr>
            <w:tcW w:w="234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Толщина уплотненного слоя грунта, м</w:t>
            </w:r>
          </w:p>
        </w:tc>
        <w:tc>
          <w:tcPr>
            <w:tcW w:w="11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Количество проходов или ударов трамбовки по одному следу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гравелисто-пылеватого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песчано-глинистого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Трамбовки (свободно-падающие к экскаватору) диаметром (d) и массой кН, вес т. (Q):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80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d=1,2 м,</w:t>
            </w:r>
          </w:p>
        </w:tc>
        <w:tc>
          <w:tcPr>
            <w:tcW w:w="124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2,2</w:t>
            </w:r>
          </w:p>
        </w:tc>
        <w:tc>
          <w:tcPr>
            <w:tcW w:w="10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2,0</w:t>
            </w:r>
          </w:p>
        </w:tc>
        <w:tc>
          <w:tcPr>
            <w:tcW w:w="11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10-12</w:t>
            </w:r>
          </w:p>
        </w:tc>
      </w:tr>
      <w:tr w:rsidR="00000000">
        <w:trPr>
          <w:trHeight w:val="342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Q=2,5;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</w:tr>
      <w:tr w:rsidR="00000000">
        <w:trPr>
          <w:trHeight w:val="270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d=1,4 м,</w:t>
            </w:r>
          </w:p>
        </w:tc>
        <w:tc>
          <w:tcPr>
            <w:tcW w:w="124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2,6</w:t>
            </w:r>
          </w:p>
        </w:tc>
        <w:tc>
          <w:tcPr>
            <w:tcW w:w="10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2,4</w:t>
            </w:r>
          </w:p>
        </w:tc>
        <w:tc>
          <w:tcPr>
            <w:tcW w:w="11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10- 12</w:t>
            </w:r>
          </w:p>
        </w:tc>
      </w:tr>
      <w:tr w:rsidR="00000000">
        <w:trPr>
          <w:trHeight w:val="352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Q=3,5;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</w:tr>
      <w:tr w:rsidR="00000000">
        <w:trPr>
          <w:trHeight w:val="259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d=1,6 м,</w:t>
            </w:r>
          </w:p>
        </w:tc>
        <w:tc>
          <w:tcPr>
            <w:tcW w:w="124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3,0</w:t>
            </w:r>
          </w:p>
        </w:tc>
        <w:tc>
          <w:tcPr>
            <w:tcW w:w="10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2,7</w:t>
            </w:r>
          </w:p>
        </w:tc>
        <w:tc>
          <w:tcPr>
            <w:tcW w:w="11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10- 12</w:t>
            </w:r>
          </w:p>
        </w:tc>
      </w:tr>
      <w:tr w:rsidR="00000000">
        <w:trPr>
          <w:trHeight w:val="363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Q=4,5;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lastRenderedPageBreak/>
              <w:t>Катки на пневмашинах массой: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12,5-16,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10-12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22,5-25,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10-12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30-36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10-12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Груженые автомобили КрАЗ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10-12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КамАЗ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0,35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10-12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Трамбующие машины: ДУ-12А, ДУ-12Б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2-3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Тракторы (бульдозеры):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Т-140, Т-100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0,25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0,2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8-10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Вибрационные катки массой: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2-3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1,8-2,2 5-8 т</w:t>
            </w:r>
          </w:p>
        </w:tc>
        <w:tc>
          <w:tcPr>
            <w:tcW w:w="124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1,0-1,2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2-3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Вибротрамбовки самопередвигающиеся массой 0,1-0,35</w:t>
            </w:r>
          </w:p>
        </w:tc>
        <w:tc>
          <w:tcPr>
            <w:tcW w:w="12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0,2-0,4</w:t>
            </w:r>
          </w:p>
        </w:tc>
        <w:tc>
          <w:tcPr>
            <w:tcW w:w="110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2-3</w:t>
            </w:r>
          </w:p>
        </w:tc>
      </w:tr>
      <w:tr w:rsidR="00000000">
        <w:trPr>
          <w:trHeight w:val="20"/>
        </w:trPr>
        <w:tc>
          <w:tcPr>
            <w:tcW w:w="1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Виброплиты самопередвигающиеся массой 0,15-1,4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0,3-0,9</w:t>
            </w:r>
          </w:p>
        </w:tc>
        <w:tc>
          <w:tcPr>
            <w:tcW w:w="11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2-3</w:t>
            </w:r>
          </w:p>
        </w:tc>
      </w:tr>
      <w:tr w:rsidR="00000000">
        <w:tc>
          <w:tcPr>
            <w:tcW w:w="3465" w:type="dxa"/>
            <w:vAlign w:val="center"/>
            <w:hideMark/>
          </w:tcPr>
          <w:p w:rsidR="00000000" w:rsidRDefault="004B603B"/>
        </w:tc>
        <w:tc>
          <w:tcPr>
            <w:tcW w:w="2790" w:type="dxa"/>
            <w:vAlign w:val="center"/>
            <w:hideMark/>
          </w:tcPr>
          <w:p w:rsidR="00000000" w:rsidRDefault="004B603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4B603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60" w:type="dxa"/>
            <w:vAlign w:val="center"/>
            <w:hideMark/>
          </w:tcPr>
          <w:p w:rsidR="00000000" w:rsidRDefault="004B603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90" w:type="dxa"/>
            <w:vAlign w:val="center"/>
            <w:hideMark/>
          </w:tcPr>
          <w:p w:rsidR="00000000" w:rsidRDefault="004B603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 xml:space="preserve">ПРИМЕЧАНИЕ 1. В таблице приведены значения толщины слоя уплотненного грунта при оптимальной влажности до коэффициентов уплотнения </w:t>
      </w:r>
      <w:r>
        <w:rPr>
          <w:i/>
          <w:iCs/>
        </w:rPr>
        <w:t>К</w:t>
      </w:r>
      <w:r>
        <w:rPr>
          <w:i/>
          <w:iCs/>
          <w:vertAlign w:val="subscript"/>
        </w:rPr>
        <w:t>сот</w:t>
      </w:r>
      <w:r>
        <w:rPr>
          <w:i/>
          <w:iCs/>
        </w:rPr>
        <w:t xml:space="preserve"> = </w:t>
      </w:r>
      <w:r>
        <w:t>0,94-0,95.</w:t>
      </w:r>
    </w:p>
    <w:p w:rsidR="00000000" w:rsidRDefault="004B603B">
      <w:pPr>
        <w:ind w:firstLine="426"/>
        <w:jc w:val="both"/>
      </w:pPr>
      <w:r>
        <w:t xml:space="preserve">В рыхлом состоянии толщина слоя отсыпаемого грунта принимается больше для гравелистых и песчаных грунтов на </w:t>
      </w:r>
      <w:r>
        <w:t>15-20%, а пылевато-глинистого на 20-25%.</w:t>
      </w:r>
    </w:p>
    <w:p w:rsidR="00000000" w:rsidRDefault="004B603B">
      <w:pPr>
        <w:ind w:firstLine="426"/>
        <w:jc w:val="both"/>
      </w:pPr>
      <w:r>
        <w:t xml:space="preserve">ПРИМЕЧАНИЕ 2. При уплотнении грунтов до коэффициентов уплотнения </w:t>
      </w:r>
      <w:r>
        <w:rPr>
          <w:i/>
          <w:iCs/>
        </w:rPr>
        <w:t>К</w:t>
      </w:r>
      <w:r>
        <w:rPr>
          <w:i/>
          <w:iCs/>
          <w:vertAlign w:val="subscript"/>
        </w:rPr>
        <w:t>сот</w:t>
      </w:r>
      <w:r>
        <w:rPr>
          <w:i/>
          <w:iCs/>
        </w:rPr>
        <w:t xml:space="preserve">= </w:t>
      </w:r>
      <w:r>
        <w:t>0,96-0,98, а также при пониженной влажности грунтов толщина уплотненного слоя снижается на 20-25%.</w:t>
      </w:r>
    </w:p>
    <w:p w:rsidR="00000000" w:rsidRDefault="004B603B">
      <w:pPr>
        <w:ind w:firstLine="426"/>
        <w:jc w:val="both"/>
      </w:pPr>
      <w:r>
        <w:t>6.7 Уплотнение земляного полотна должно произ</w:t>
      </w:r>
      <w:r>
        <w:t>водиться при оптимальной влажности грунта, приведенной в Таблице 6.4 если влажность грунта отличается от оптимальной, то грунт необходимо увлажнить или осушить до оптимальной влажности.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jc w:val="center"/>
      </w:pPr>
      <w:r>
        <w:rPr>
          <w:rStyle w:val="s1"/>
        </w:rPr>
        <w:t>Таблица 6.4 - Оптимальная влажность грунта</w:t>
      </w:r>
    </w:p>
    <w:p w:rsidR="00000000" w:rsidRDefault="004B603B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552"/>
        <w:gridCol w:w="1559"/>
      </w:tblGrid>
      <w:tr w:rsidR="00000000">
        <w:trPr>
          <w:trHeight w:val="20"/>
        </w:trPr>
        <w:tc>
          <w:tcPr>
            <w:tcW w:w="2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Вид грунта</w:t>
            </w:r>
          </w:p>
        </w:tc>
        <w:tc>
          <w:tcPr>
            <w:tcW w:w="41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Оптимальная влажность, %</w:t>
            </w:r>
          </w:p>
        </w:tc>
      </w:tr>
      <w:tr w:rsidR="00000000">
        <w:trPr>
          <w:trHeight w:val="20"/>
        </w:trPr>
        <w:tc>
          <w:tcPr>
            <w:tcW w:w="2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Песок</w:t>
            </w:r>
          </w:p>
        </w:tc>
        <w:tc>
          <w:tcPr>
            <w:tcW w:w="255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8-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Супесь</w:t>
            </w:r>
          </w:p>
        </w:tc>
        <w:tc>
          <w:tcPr>
            <w:tcW w:w="255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9-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Суглинок</w:t>
            </w:r>
          </w:p>
        </w:tc>
        <w:tc>
          <w:tcPr>
            <w:tcW w:w="255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-18</w:t>
            </w:r>
          </w:p>
        </w:tc>
      </w:tr>
      <w:tr w:rsidR="00000000">
        <w:trPr>
          <w:trHeight w:val="20"/>
        </w:trPr>
        <w:tc>
          <w:tcPr>
            <w:tcW w:w="2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Тяжелый суглинок</w:t>
            </w:r>
          </w:p>
        </w:tc>
        <w:tc>
          <w:tcPr>
            <w:tcW w:w="255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-22</w:t>
            </w:r>
          </w:p>
        </w:tc>
      </w:tr>
      <w:tr w:rsidR="00000000">
        <w:trPr>
          <w:trHeight w:val="20"/>
        </w:trPr>
        <w:tc>
          <w:tcPr>
            <w:tcW w:w="2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Пылеватый суглинок</w:t>
            </w:r>
          </w:p>
        </w:tc>
        <w:tc>
          <w:tcPr>
            <w:tcW w:w="255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-23</w:t>
            </w:r>
          </w:p>
        </w:tc>
      </w:tr>
      <w:tr w:rsidR="00000000">
        <w:trPr>
          <w:trHeight w:val="20"/>
        </w:trPr>
        <w:tc>
          <w:tcPr>
            <w:tcW w:w="2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Глина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-25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6.8 При возведении земляного полотна из насыпного грунта не допускается:</w:t>
      </w:r>
    </w:p>
    <w:p w:rsidR="00000000" w:rsidRDefault="004B603B">
      <w:pPr>
        <w:ind w:firstLine="426"/>
        <w:jc w:val="both"/>
      </w:pPr>
      <w:r>
        <w:t>- применять грунты с примесью строительного мусора, древесных отходов, гниющих или подверженных набуханию включений, льда, снега, дерна;</w:t>
      </w:r>
    </w:p>
    <w:p w:rsidR="00000000" w:rsidRDefault="004B603B">
      <w:pPr>
        <w:ind w:firstLine="426"/>
        <w:jc w:val="both"/>
      </w:pPr>
      <w:r>
        <w:t>- применять неводопроницаемый грунт (глину, су</w:t>
      </w:r>
      <w:r>
        <w:t>глинок) в смеси с дренирующим;</w:t>
      </w:r>
    </w:p>
    <w:p w:rsidR="00000000" w:rsidRDefault="004B603B">
      <w:pPr>
        <w:ind w:firstLine="426"/>
        <w:jc w:val="both"/>
      </w:pPr>
      <w:r>
        <w:lastRenderedPageBreak/>
        <w:t>- прикрывать слой высокодренирующего грунта грунтом с меньшей дренирующей способностью;</w:t>
      </w:r>
    </w:p>
    <w:p w:rsidR="00000000" w:rsidRDefault="004B603B">
      <w:pPr>
        <w:ind w:firstLine="426"/>
        <w:jc w:val="both"/>
      </w:pPr>
      <w:r>
        <w:t>- укладывать мерзлый грунт, а также талый в смеси с мерзлым;</w:t>
      </w:r>
    </w:p>
    <w:p w:rsidR="00000000" w:rsidRDefault="004B603B">
      <w:pPr>
        <w:ind w:firstLine="426"/>
        <w:jc w:val="both"/>
      </w:pPr>
      <w:r>
        <w:t>- уплотнять грунты поливкой воды в зимнее время;</w:t>
      </w:r>
    </w:p>
    <w:p w:rsidR="00000000" w:rsidRDefault="004B603B">
      <w:pPr>
        <w:ind w:firstLine="426"/>
        <w:jc w:val="both"/>
      </w:pPr>
      <w:r>
        <w:t>- возводить полотно во врем</w:t>
      </w:r>
      <w:r>
        <w:t>я интенсивного снегопада без принятия мер по защите насыпного грунта от включений снега.</w:t>
      </w:r>
    </w:p>
    <w:p w:rsidR="00000000" w:rsidRDefault="004B603B">
      <w:pPr>
        <w:ind w:firstLine="426"/>
        <w:jc w:val="both"/>
      </w:pPr>
      <w:r>
        <w:t>6.9 Если в процессе уплотнения не достигнута требуемая плотность грунта, дальнейшая подготовка земляного полотна проводится по специальному проекту, согласованному с о</w:t>
      </w:r>
      <w:r>
        <w:t>рганизацией разработчиком проекта кранового пути. Контроль уплотнения грунта проводится лицом, осуществляющим строительство, при уплотнении каждого слоя.</w:t>
      </w:r>
    </w:p>
    <w:p w:rsidR="00000000" w:rsidRDefault="004B603B">
      <w:pPr>
        <w:ind w:firstLine="426"/>
        <w:jc w:val="both"/>
      </w:pPr>
      <w:r>
        <w:t>6.10 Доувлажнение грунтов, в необходимых случаях, может выполняться только в теплое время года расчетн</w:t>
      </w:r>
      <w:r>
        <w:t>ым количеством воды, методом разбрызгивания из шланга или поливомоечной машиной по всей поверхности отсыпного грунта.</w:t>
      </w:r>
    </w:p>
    <w:p w:rsidR="00000000" w:rsidRDefault="004B603B">
      <w:pPr>
        <w:ind w:firstLine="426"/>
        <w:jc w:val="both"/>
      </w:pPr>
      <w:r>
        <w:t>6.11 Для равномерного увлажнения грунта производится перемешивание и выдерживается в течение 0,5-2 суток.</w:t>
      </w:r>
    </w:p>
    <w:p w:rsidR="00000000" w:rsidRDefault="004B603B">
      <w:pPr>
        <w:ind w:firstLine="426"/>
        <w:jc w:val="both"/>
      </w:pPr>
      <w:r>
        <w:t>6.12 Если на подготовленной пове</w:t>
      </w:r>
      <w:r>
        <w:t>рхности под земляное полотно окажется разуплотнение или разжижение пылевато-глинистого грунта, то первый слой следует отсыпать из щебенистого или гравелистого грунта пониженной влажности и уменьшенной толщины (до 0,6 - 0,8 от требуемой по Таблице 6.4).</w:t>
      </w:r>
    </w:p>
    <w:p w:rsidR="00000000" w:rsidRDefault="004B603B">
      <w:pPr>
        <w:ind w:firstLine="426"/>
        <w:jc w:val="both"/>
      </w:pPr>
      <w:r>
        <w:t>6.1</w:t>
      </w:r>
      <w:r>
        <w:t>3 Разнородные по составу грунты в планировочные и подсыпочные насыпи допускается отсыпать слоями таким образом, чтобы состав грунта в каждом слое был однородным.</w:t>
      </w:r>
    </w:p>
    <w:p w:rsidR="00000000" w:rsidRDefault="004B603B">
      <w:pPr>
        <w:ind w:firstLine="426"/>
        <w:jc w:val="both"/>
      </w:pPr>
      <w:r>
        <w:t>6.14 Допускается отсыпать непучинистые (песчаные и т.п.) грунты на промороженную в процессе во</w:t>
      </w:r>
      <w:r>
        <w:t>зведения поверхность земляного полотна при условии, если:</w:t>
      </w:r>
    </w:p>
    <w:p w:rsidR="00000000" w:rsidRDefault="004B603B">
      <w:pPr>
        <w:ind w:firstLine="426"/>
        <w:jc w:val="both"/>
      </w:pPr>
      <w:r>
        <w:t>- толщина промерзшего слоя из песчаного грунта не превышает 0,3 м, а пылевато-глинистого - 0,2 м;</w:t>
      </w:r>
    </w:p>
    <w:p w:rsidR="00000000" w:rsidRDefault="004B603B">
      <w:pPr>
        <w:ind w:firstLine="426"/>
        <w:jc w:val="both"/>
      </w:pPr>
      <w:r>
        <w:t>- влажность в мерзлом состоянии песчаного грунта не превышает 0,12 W</w:t>
      </w:r>
      <w:r>
        <w:rPr>
          <w:vertAlign w:val="subscript"/>
        </w:rPr>
        <w:t>p</w:t>
      </w:r>
      <w:r>
        <w:t>, а пылевато-глинистого - 0,9 W</w:t>
      </w:r>
      <w:r>
        <w:rPr>
          <w:vertAlign w:val="subscript"/>
        </w:rPr>
        <w:t>p</w:t>
      </w:r>
      <w:r>
        <w:t>(W</w:t>
      </w:r>
      <w:r>
        <w:rPr>
          <w:vertAlign w:val="subscript"/>
        </w:rPr>
        <w:t>p</w:t>
      </w:r>
      <w:r>
        <w:t xml:space="preserve"> - влажность на пределе пластичности);</w:t>
      </w:r>
    </w:p>
    <w:p w:rsidR="00000000" w:rsidRDefault="004B603B">
      <w:pPr>
        <w:ind w:firstLine="426"/>
        <w:jc w:val="both"/>
      </w:pPr>
      <w:r>
        <w:t>- исключается дальнейшее увеличение глубины промерзания грунтов основания.</w:t>
      </w:r>
    </w:p>
    <w:p w:rsidR="00000000" w:rsidRDefault="004B603B">
      <w:pPr>
        <w:ind w:firstLine="426"/>
        <w:jc w:val="both"/>
      </w:pPr>
      <w:r>
        <w:t xml:space="preserve">6.15 При отсыпке земляного полотна допускается использование грунтов, включающих комья мерзлого грунта, размером не более толщины отсыпаемого слоя, которые равномерно распределяются в отсыпаемом слое и располагаются не ближе 1 м от откоса насыпи земляного </w:t>
      </w:r>
      <w:r>
        <w:t>полотна.</w:t>
      </w:r>
    </w:p>
    <w:p w:rsidR="00000000" w:rsidRDefault="004B603B">
      <w:pPr>
        <w:ind w:firstLine="426"/>
        <w:jc w:val="both"/>
      </w:pPr>
      <w:r>
        <w:t>6.16 Уплотнение грунтов механизмами осуществляется по всей площади отсыпанного слоя не менее, чем в 2 следа катками, и в 3 следа гружеными автомобилями и тракторами с перекрытием следов на 10-15 см. Число проходов грунтоуплотняющих машин по каждом</w:t>
      </w:r>
      <w:r>
        <w:t>у следу должно быть одинаковым. Механизм для уплотнения выбирается в зависимости от ширины земляного полотна.</w:t>
      </w:r>
    </w:p>
    <w:p w:rsidR="00000000" w:rsidRDefault="004B603B">
      <w:pPr>
        <w:ind w:firstLine="426"/>
        <w:jc w:val="both"/>
      </w:pPr>
      <w:r>
        <w:t>Уплотнение выполняют в 2-3 этапа с 3-4 проходами грунтоуплотняющего механизма по каждому следу.</w:t>
      </w:r>
    </w:p>
    <w:p w:rsidR="00000000" w:rsidRDefault="004B603B">
      <w:pPr>
        <w:ind w:firstLine="426"/>
        <w:jc w:val="both"/>
      </w:pPr>
      <w:r>
        <w:t>При уплотнении грунтов механизмами необходимо повы</w:t>
      </w:r>
      <w:r>
        <w:t>шенное внимание обращать на равномерность уплотнения по всей площади, особенно по ее краям, торцам, углам. В этих местах количество проходов механизмов необходимо увеличивать на 15-20% по сравнению с приведенными в Таблице 5.6 или производить до уплотнение</w:t>
      </w:r>
      <w:r>
        <w:t xml:space="preserve"> грунта трамбованием.</w:t>
      </w:r>
    </w:p>
    <w:p w:rsidR="00000000" w:rsidRDefault="004B603B">
      <w:pPr>
        <w:ind w:firstLine="426"/>
        <w:jc w:val="both"/>
      </w:pPr>
      <w:r>
        <w:t>6.17 Уплотнение грунтов трамбованием производится путем свободного сбрасывания трамбовки с высоты 3-6 м.</w:t>
      </w:r>
    </w:p>
    <w:p w:rsidR="00000000" w:rsidRDefault="004B603B">
      <w:pPr>
        <w:ind w:firstLine="426"/>
        <w:jc w:val="both"/>
      </w:pPr>
      <w:r>
        <w:t xml:space="preserve">6.18 Трамбование грунта следует выполнять отдельными участками с одной стоянки в один-три следа ударом трамбовки вдоль котлована </w:t>
      </w:r>
      <w:r>
        <w:t>(траншеи). На каждом участке производится уплотнение в несколько этапов по 2-6 ударов трамбовки по каждому следу, с последующим смещением каждого следа на 0,9-0,8 диаметра трамбовки. Количество этапов и число ударов для уплотнения до отказа устанавливается</w:t>
      </w:r>
      <w:r>
        <w:t xml:space="preserve"> при уплотнении опытного участка.</w:t>
      </w:r>
    </w:p>
    <w:p w:rsidR="00000000" w:rsidRDefault="004B603B">
      <w:pPr>
        <w:ind w:firstLine="426"/>
        <w:jc w:val="both"/>
      </w:pPr>
      <w:r>
        <w:lastRenderedPageBreak/>
        <w:t>6.19 После каждого этапа трамбования, отдельные неровности на уплотненной поверхности выравниваются легкими ударами трамбовки, сбрасываемой с высоты 1-1,5 м.</w:t>
      </w:r>
    </w:p>
    <w:p w:rsidR="00000000" w:rsidRDefault="004B603B">
      <w:pPr>
        <w:ind w:firstLine="426"/>
        <w:jc w:val="both"/>
      </w:pPr>
      <w:r>
        <w:t>6.20 Уплотнение грунта на каждом участке производится до расчетн</w:t>
      </w:r>
      <w:r>
        <w:t>ого отказа до тех пор, пока понижение уплотненной поверхности не уменьшится за один проход или удар до величины отказа равной S</w:t>
      </w:r>
      <w:r>
        <w:rPr>
          <w:vertAlign w:val="subscript"/>
        </w:rPr>
        <w:t>a</w:t>
      </w:r>
      <w:r>
        <w:t xml:space="preserve"> = 1-3 см, которая уточняется по результатам опытных работ.</w:t>
      </w:r>
    </w:p>
    <w:p w:rsidR="00000000" w:rsidRDefault="004B603B">
      <w:pPr>
        <w:ind w:firstLine="426"/>
        <w:jc w:val="both"/>
      </w:pPr>
      <w:r>
        <w:t>В тех местах, где в процессе уплотнения из-под трамбовки будет проис</w:t>
      </w:r>
      <w:r>
        <w:t>ходить интенсивное разжижение и выпирание переувлажненного грунта, его необходимо выбрать на 0,4-0,6 требуемой глубины уплотнения, а образовавшиеся выемки засыпать местным пылевато- глинистым грунтом с влажностью близкой к оптимальной.</w:t>
      </w:r>
    </w:p>
    <w:p w:rsidR="00000000" w:rsidRDefault="004B603B">
      <w:pPr>
        <w:ind w:firstLine="426"/>
        <w:jc w:val="both"/>
      </w:pPr>
      <w:r>
        <w:t>6.21 После замены пе</w:t>
      </w:r>
      <w:r>
        <w:t>реувлажненного пылевато-глинистого грунта менее влажным, уплотнение грунтов продолжается до достижения требуемого отказа. Высота засыпки маловлажного грунта принимается на 15-20% больше глубины выемок с учетом уплотнения поверхности при трамбовании.</w:t>
      </w:r>
    </w:p>
    <w:p w:rsidR="00000000" w:rsidRDefault="004B603B">
      <w:pPr>
        <w:ind w:firstLine="426"/>
        <w:jc w:val="both"/>
      </w:pPr>
      <w:r>
        <w:t>6.22 Н</w:t>
      </w:r>
      <w:r>
        <w:t>а границах между насыпным грунтом и грунтом природного залегания, уплотнение производится до расчетного отказа S</w:t>
      </w:r>
      <w:r>
        <w:rPr>
          <w:vertAlign w:val="subscript"/>
        </w:rPr>
        <w:t>a</w:t>
      </w:r>
      <w:r>
        <w:t xml:space="preserve"> &lt; 1-3 см, уплотняемого по результатам опытных работ, но при этом количество ударов трамбовки по одному следу должно быть не менее 6.</w:t>
      </w:r>
    </w:p>
    <w:p w:rsidR="00000000" w:rsidRDefault="004B603B">
      <w:pPr>
        <w:ind w:firstLine="426"/>
        <w:jc w:val="both"/>
      </w:pPr>
      <w:r>
        <w:t>Количеств</w:t>
      </w:r>
      <w:r>
        <w:t>о этапов и число ударов в них, необходимых для уплотнения до предела, устанавливают в соответствии с данными, полученными при опытном уплотнении.</w:t>
      </w:r>
    </w:p>
    <w:p w:rsidR="00000000" w:rsidRDefault="004B603B">
      <w:pPr>
        <w:ind w:firstLine="426"/>
        <w:jc w:val="both"/>
      </w:pPr>
      <w:r>
        <w:t>6.23 В процессе уплотнения грунта укаткой и трамбованием необходимо:</w:t>
      </w:r>
    </w:p>
    <w:p w:rsidR="00000000" w:rsidRDefault="004B603B">
      <w:pPr>
        <w:ind w:firstLine="426"/>
        <w:jc w:val="both"/>
      </w:pPr>
      <w:r>
        <w:t>- обеспечить ровную поверхность планировки (притрамбовывать выступающие поверхности);</w:t>
      </w:r>
    </w:p>
    <w:p w:rsidR="00000000" w:rsidRDefault="004B603B">
      <w:pPr>
        <w:ind w:firstLine="426"/>
        <w:jc w:val="both"/>
      </w:pPr>
      <w:r>
        <w:t>- исключить переувлажнение уплотненных грунтов (не трамбовать переувлажненный грунт);</w:t>
      </w:r>
    </w:p>
    <w:p w:rsidR="00000000" w:rsidRDefault="004B603B">
      <w:pPr>
        <w:ind w:firstLine="426"/>
        <w:jc w:val="both"/>
      </w:pPr>
      <w:r>
        <w:t>- обеспечить от</w:t>
      </w:r>
      <w:r>
        <w:t>вод поверхностных вод (придание площадке необходимых уклонов);</w:t>
      </w:r>
    </w:p>
    <w:p w:rsidR="00000000" w:rsidRDefault="004B603B">
      <w:pPr>
        <w:ind w:firstLine="426"/>
        <w:jc w:val="both"/>
      </w:pPr>
      <w:r>
        <w:t>- не допускать разуплотнения ранее уплотненных грунтов при движении механизмов в процессе строительства верхнего строения кранового пути (запретить заезд транспорта);</w:t>
      </w:r>
    </w:p>
    <w:p w:rsidR="00000000" w:rsidRDefault="004B603B">
      <w:pPr>
        <w:ind w:firstLine="426"/>
        <w:jc w:val="both"/>
      </w:pPr>
      <w:r>
        <w:t>- обеспечить требуемые мин</w:t>
      </w:r>
      <w:r>
        <w:t>имальные расстояния от уплотняющих машин и механизмов до строительных конструкций. Примерный перечень уплотняющих машин приведен в Таблице 6.5, для других расстояние определяется проектом производства работ;</w:t>
      </w:r>
    </w:p>
    <w:p w:rsidR="00000000" w:rsidRDefault="004B603B">
      <w:pPr>
        <w:ind w:firstLine="426"/>
        <w:jc w:val="both"/>
      </w:pPr>
      <w:r>
        <w:t>- вести журнал производства работ;</w:t>
      </w:r>
    </w:p>
    <w:p w:rsidR="00000000" w:rsidRDefault="004B603B">
      <w:pPr>
        <w:ind w:firstLine="426"/>
        <w:jc w:val="both"/>
      </w:pPr>
      <w:r>
        <w:t>- не выполнят</w:t>
      </w:r>
      <w:r>
        <w:t>ь работы по возведению земляного полотна при среднесуточной температуре ниже минус 15°С;</w:t>
      </w:r>
    </w:p>
    <w:p w:rsidR="00000000" w:rsidRDefault="004B603B">
      <w:pPr>
        <w:ind w:firstLine="426"/>
        <w:jc w:val="both"/>
      </w:pPr>
      <w:r>
        <w:t>- не допускать длительные перерывы между отсыпкой и уплотнением грунтов, при которых может произойти промерзание на глубину более 5 см при их укатке и 20 см при трамбо</w:t>
      </w:r>
      <w:r>
        <w:t>вании.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Таблица 6.5 Минимальные расстояния от уплотняющих машин и механизмов до строительных конструкций</w:t>
      </w:r>
    </w:p>
    <w:p w:rsidR="00000000" w:rsidRDefault="004B603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2"/>
        <w:gridCol w:w="1586"/>
        <w:gridCol w:w="735"/>
        <w:gridCol w:w="730"/>
        <w:gridCol w:w="670"/>
        <w:gridCol w:w="1415"/>
        <w:gridCol w:w="657"/>
        <w:gridCol w:w="1130"/>
      </w:tblGrid>
      <w:tr w:rsidR="00000000">
        <w:trPr>
          <w:trHeight w:val="20"/>
        </w:trPr>
        <w:tc>
          <w:tcPr>
            <w:tcW w:w="11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Уплотняющие машины и механизмы, тип и марка</w:t>
            </w:r>
          </w:p>
        </w:tc>
        <w:tc>
          <w:tcPr>
            <w:tcW w:w="8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 xml:space="preserve">Масса Н, вес кг., уплотняющих машин и механизмов, </w:t>
            </w:r>
          </w:p>
        </w:tc>
        <w:tc>
          <w:tcPr>
            <w:tcW w:w="294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 xml:space="preserve">Минимальное расстояние от строительных конструкций </w:t>
            </w:r>
            <w:r>
              <w:rPr>
                <w:i/>
                <w:iCs/>
              </w:rPr>
              <w:t>l</w:t>
            </w:r>
            <w:r>
              <w:t xml:space="preserve"> </w:t>
            </w:r>
            <w:r>
              <w:t xml:space="preserve">(см) и толщина отсыпаемого слоя грунта над конструкциями </w:t>
            </w:r>
            <w:r>
              <w:rPr>
                <w:i/>
                <w:iCs/>
              </w:rPr>
              <w:t>(h</w:t>
            </w:r>
            <w:r>
              <w:rPr>
                <w:i/>
                <w:iCs/>
                <w:vertAlign w:val="subscript"/>
              </w:rPr>
              <w:t>0</w:t>
            </w:r>
            <w:r>
              <w:rPr>
                <w:i/>
                <w:iCs/>
              </w:rPr>
              <w:t xml:space="preserve">) </w:t>
            </w:r>
            <w:r>
              <w:t>, в зависимости от соотношения масс строительных конструкций М и уплотняющих машин и механизмов, т.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М &lt; m</w:t>
            </w:r>
          </w:p>
        </w:tc>
        <w:tc>
          <w:tcPr>
            <w:tcW w:w="11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M &lt; 5m</w:t>
            </w:r>
          </w:p>
        </w:tc>
        <w:tc>
          <w:tcPr>
            <w:tcW w:w="9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М &lt; 10m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i/>
                <w:iCs/>
              </w:rPr>
              <w:t>l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i/>
                <w:iCs/>
              </w:rPr>
              <w:t>h o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i/>
                <w:iCs/>
              </w:rPr>
              <w:t>l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i/>
                <w:iCs/>
              </w:rPr>
              <w:t>h o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i/>
                <w:iCs/>
              </w:rPr>
              <w:t>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i/>
                <w:iCs/>
              </w:rPr>
              <w:t>h o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Гидромолоты (навесные на экскаваторы)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lastRenderedPageBreak/>
              <w:t>ГПМ-120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275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СП-62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СП-71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Трамбовки (свободно падающие, подвесные к экскаватору) диаметром: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1,2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140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1,4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140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180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170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1,6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190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Виброплиты (подвешенные к крану или экскаватору)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В1Ш-2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2650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В1Ш-3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В1Ш-5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В1Ш-6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Вибротрамбовка (подвесная к крану или экскаватору)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2600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ПВТ-3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Виброплиты самопередвига ющиеся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SVP-12,5</w:t>
            </w:r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SVP-25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270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SVP-31,5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SVP-63,1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BSD-31,5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BSD-63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1400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GSD - 22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Трамбовки электрические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ИЭ-4504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130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ИЭ-4502 А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ИЭ-4505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Вибротрамбовки самопередвигающиеся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ВУТ-5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ВУТ-4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ВУТ-3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СВТ-ЗМП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lastRenderedPageBreak/>
        <w:t>6.24 Работы по возведению земляного полотна в зимнее время следует выполнять с учетом:</w:t>
      </w:r>
    </w:p>
    <w:p w:rsidR="00000000" w:rsidRDefault="004B603B">
      <w:pPr>
        <w:ind w:firstLine="426"/>
        <w:jc w:val="both"/>
      </w:pPr>
      <w:r>
        <w:t>- отсыпки в земляное полотно только маловлажных песчаных, а также пылевато-глинистых грунтов с влажностью W</w:t>
      </w:r>
      <w:r>
        <w:rPr>
          <w:vertAlign w:val="subscript"/>
        </w:rPr>
        <w:t>p</w:t>
      </w:r>
      <w:r>
        <w:t xml:space="preserve"> не выше 0,9 от влажности на пределе пластичности;</w:t>
      </w:r>
    </w:p>
    <w:p w:rsidR="00000000" w:rsidRDefault="004B603B">
      <w:pPr>
        <w:ind w:firstLine="426"/>
        <w:jc w:val="both"/>
      </w:pPr>
      <w:r>
        <w:t>- выполнения работ по отсыпке, планировке, уплотнению и контролю качества с высокой интенсивностью без перерывов, в результате исключения смерзания грунтов в процессе производства работ.</w:t>
      </w:r>
    </w:p>
    <w:p w:rsidR="00000000" w:rsidRDefault="004B603B">
      <w:pPr>
        <w:ind w:firstLine="426"/>
        <w:jc w:val="both"/>
      </w:pPr>
      <w:r>
        <w:t>6.25 Определение высотного положения земляного полотна следует произв</w:t>
      </w:r>
      <w:r>
        <w:t>одить по проектным осям направляющих с шагом не более 5 м и параллельными замерами через 1 м, с целью определения уклонов земляного полотна.</w:t>
      </w:r>
    </w:p>
    <w:p w:rsidR="00000000" w:rsidRDefault="004B603B">
      <w:pPr>
        <w:ind w:firstLine="426"/>
        <w:jc w:val="both"/>
      </w:pPr>
      <w:r>
        <w:t>6.26 При возведении земляного полотна не допускается отклонение по вертикали от проектного положения более 0,001L (</w:t>
      </w:r>
      <w:r>
        <w:t>L - длина земляного полотна) и 0,01 на длине 10 м. В поперечном направлении не более 0,03 - 0,01 по всему поперечному сечению.</w:t>
      </w:r>
    </w:p>
    <w:p w:rsidR="00000000" w:rsidRDefault="004B603B">
      <w:pPr>
        <w:ind w:firstLine="426"/>
        <w:jc w:val="both"/>
      </w:pPr>
      <w:r>
        <w:t>6.27 Отклонение высотных отметок по проектным осям направляющих кранового пути от проектного положения, подготовленного земляного</w:t>
      </w:r>
      <w:r>
        <w:t xml:space="preserve"> полотна, не должно превышать минус 100 мм, превышение же проектной отметки кранового пути не допускается.</w:t>
      </w:r>
    </w:p>
    <w:p w:rsidR="00000000" w:rsidRDefault="004B603B">
      <w:pPr>
        <w:ind w:firstLine="426"/>
        <w:jc w:val="both"/>
      </w:pPr>
      <w:r>
        <w:t>6.28 Контролируемые показатели предельных отклонений, объемов и методов контроля при возведении земляного полотна приведены в Таблице 6.6.</w:t>
      </w:r>
    </w:p>
    <w:p w:rsidR="00000000" w:rsidRDefault="004B603B">
      <w:pPr>
        <w:ind w:firstLine="426"/>
        <w:jc w:val="both"/>
      </w:pPr>
      <w:r>
        <w:t>6.29 По ок</w:t>
      </w:r>
      <w:r>
        <w:t xml:space="preserve">ончании возведения земляного полотна и производства планировочных работ (придание профиля и нарезки водоотводных канав) необходимо произвести контроль соответствия элементов строения требованиям проекта (планово-высотная съемка, проверка плотности грунта, </w:t>
      </w:r>
      <w:r>
        <w:t>соответствие геометрических размеров). По окончанию выполнения работ должен быть составлен акт сдачи-приемки земляного полотна, в соответствии с формой ПВ-1 (</w:t>
      </w:r>
      <w:hyperlink r:id="rId74" w:anchor="sub_id=3" w:history="1">
        <w:r>
          <w:rPr>
            <w:rStyle w:val="a3"/>
          </w:rPr>
          <w:t>Приложение В</w:t>
        </w:r>
      </w:hyperlink>
      <w:r>
        <w:t xml:space="preserve">), под </w:t>
      </w:r>
      <w:r>
        <w:t>строительно-монтажные работы верхнего строения кранового пути с отражением результатов, характеризующих земляное полотно, в приложение к акту.</w:t>
      </w:r>
    </w:p>
    <w:p w:rsidR="00000000" w:rsidRDefault="004B603B">
      <w:pPr>
        <w:ind w:firstLine="426"/>
        <w:jc w:val="both"/>
      </w:pPr>
      <w:r>
        <w:t>6.30 До начала отсыпки балластного материала на земляном полотне, подготовленным производителем работ, имеющим до</w:t>
      </w:r>
      <w:r>
        <w:t>пуск к соответствующим видам работ, устанавливают разбивочные оси направляющих кранового пути, в соответствии с ранее закрепленными геодезическими знаками, производителем работ по верхнему строению кранового пути.</w:t>
      </w:r>
    </w:p>
    <w:p w:rsidR="00000000" w:rsidRDefault="004B603B">
      <w:pPr>
        <w:ind w:firstLine="426"/>
        <w:jc w:val="both"/>
      </w:pPr>
      <w:r>
        <w:t>6.31 Лицом, осуществляющим строительство (</w:t>
      </w:r>
      <w:r>
        <w:t xml:space="preserve">служба, которая осуществляет контроль за качеством строительных материалов и конструкций), перед отсыпкой балластной призмы определяется гранулометрический состав балластных. Результаты проверки необходимо занести в паспорт кранового пути в соответствии с </w:t>
      </w:r>
      <w:r>
        <w:t>Приложением В.</w:t>
      </w:r>
    </w:p>
    <w:p w:rsidR="00000000" w:rsidRDefault="004B603B">
      <w:pPr>
        <w:ind w:firstLine="426"/>
        <w:jc w:val="both"/>
      </w:pPr>
      <w:r>
        <w:t>В балластном слое не допускается наличие примесей и загрязнений.</w:t>
      </w:r>
    </w:p>
    <w:p w:rsidR="00000000" w:rsidRDefault="004B603B">
      <w:pPr>
        <w:ind w:firstLine="426"/>
        <w:jc w:val="both"/>
      </w:pPr>
      <w:r>
        <w:t>6.32 Балластную призму следует отсыпать с равномерным уплотнением по всей площади.</w:t>
      </w:r>
    </w:p>
    <w:p w:rsidR="00000000" w:rsidRDefault="004B603B">
      <w:pPr>
        <w:ind w:firstLine="426"/>
        <w:jc w:val="both"/>
      </w:pPr>
      <w:r>
        <w:t>6.33 При отсыпке балластной призмы из гранулированного или доменного шлаков ее боковые откосы</w:t>
      </w:r>
      <w:r>
        <w:t xml:space="preserve"> принимают - 1:1,2-1,5, при отсыпке из щебня и гравия - 1:1-1,5.</w:t>
      </w:r>
    </w:p>
    <w:p w:rsidR="00000000" w:rsidRDefault="004B603B">
      <w:pPr>
        <w:ind w:firstLine="426"/>
        <w:jc w:val="both"/>
      </w:pPr>
      <w:r>
        <w:t>6.34 Песчаный балласт в летнее время допускается уплотнять поливкой распыленной струей воды.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Таблица 6.6 - Контролируемые показатели земляного полотна</w:t>
      </w:r>
    </w:p>
    <w:p w:rsidR="00000000" w:rsidRDefault="004B603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1"/>
        <w:gridCol w:w="3071"/>
        <w:gridCol w:w="3193"/>
      </w:tblGrid>
      <w:tr w:rsidR="00000000">
        <w:trPr>
          <w:trHeight w:val="20"/>
        </w:trPr>
        <w:tc>
          <w:tcPr>
            <w:tcW w:w="16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Технические требования</w:t>
            </w:r>
          </w:p>
        </w:tc>
        <w:tc>
          <w:tcPr>
            <w:tcW w:w="1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Предельные от</w:t>
            </w:r>
            <w:r>
              <w:t>клонения</w:t>
            </w:r>
          </w:p>
        </w:tc>
        <w:tc>
          <w:tcPr>
            <w:tcW w:w="17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Контроль (метод, объем)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Вид и характеристика вскрытого грунта естественного сложения земляного полотна (I тип)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Должны соответствовать рекомендациям проекта и технических условий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Визуальный осмотр всей поверхности земляного полотна. С целью установления соответствия проекту.</w:t>
            </w:r>
          </w:p>
        </w:tc>
      </w:tr>
      <w:tr w:rsidR="00000000">
        <w:trPr>
          <w:trHeight w:val="818"/>
        </w:trPr>
        <w:tc>
          <w:tcPr>
            <w:tcW w:w="16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lastRenderedPageBreak/>
              <w:t>Вид и характеристика грунта основания земляного полотна (II-V типы)</w:t>
            </w:r>
          </w:p>
        </w:tc>
        <w:tc>
          <w:tcPr>
            <w:tcW w:w="1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 xml:space="preserve">Должны соответствовать </w:t>
            </w:r>
            <w:r>
              <w:t>рекомендациям проекта и техническим условиям</w:t>
            </w:r>
          </w:p>
        </w:tc>
        <w:tc>
          <w:tcPr>
            <w:tcW w:w="17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Визуальный осмотр всей поверхности земляного полотна. С целью установления соответствия проекту.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Вид грунта для возведения распределительной, подсыпочной планировочной насыпей.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Должны соответствовать рекомендац</w:t>
            </w:r>
            <w:r>
              <w:t>иям проекта и техническим условиям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Визуальный осмотр всей поверхности земляного полотна. С целью установления соответствия проекту.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Содержание в грунте для возведения распределительной и планировочной насыпей:</w:t>
            </w:r>
          </w:p>
        </w:tc>
        <w:tc>
          <w:tcPr>
            <w:tcW w:w="164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7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Ежесменный, визуальный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а) древесины, бытов</w:t>
            </w:r>
            <w:r>
              <w:t>ого мусора и др. гниющих материалов;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Не допускается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Измерительный, по указаниям проекта, но не реже одного на каждые 1 тыс. м грунта и не менее двух на весь объем.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б) органических веществ;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Не должно превышать 0,5% (по массе)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в) комьев мерзлого грунта;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Не должно превышать 15%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Визуальный, периодический по указаниям проекта.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г) крупных включений твердых материалов;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Не должно превышать 30%</w:t>
            </w:r>
          </w:p>
        </w:tc>
        <w:tc>
          <w:tcPr>
            <w:tcW w:w="1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Визуальный, периодический по указаниям проекта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 xml:space="preserve">Наличие снега, льда в основаниях земляного </w:t>
            </w:r>
            <w:r>
              <w:t>полотна, а также в распределительных подушках и подсыпках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Не допускается</w:t>
            </w:r>
          </w:p>
        </w:tc>
        <w:tc>
          <w:tcPr>
            <w:tcW w:w="1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Визуальный периодический по указаниям проекта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Влажность отсыпаемого грунта в распределительной планировочной и подсыпочной насыпях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Должна быть в пределах, установленных проектом. Доп</w:t>
            </w:r>
            <w:r>
              <w:t>ускаются отклонения значений влажности от проектных не более 10% от общего количества определения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Измерительный, по указаниям проекта, но не менее одного определения влажности на 1 - 2 тыс.м</w:t>
            </w:r>
            <w:r>
              <w:rPr>
                <w:vertAlign w:val="superscript"/>
              </w:rPr>
              <w:t>3</w:t>
            </w:r>
            <w:r>
              <w:t xml:space="preserve"> грунта и не менее двух на весь объем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Средний по проверяемому уч</w:t>
            </w:r>
            <w:r>
              <w:t xml:space="preserve">астку коэффициент уплотнения грунта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сот</w:t>
            </w:r>
            <w:r>
              <w:t>в распределительной подушке и планировочной насыпи-подсыпке</w:t>
            </w:r>
          </w:p>
        </w:tc>
        <w:tc>
          <w:tcPr>
            <w:tcW w:w="1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 xml:space="preserve">Не ниже проектного. Допускается снижение значений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сот</w:t>
            </w:r>
            <w:r>
              <w:t>ниже проектных или приведенных в Таблице 5.3 на 0,02 и не более 20% от общего количества определений</w:t>
            </w:r>
          </w:p>
        </w:tc>
        <w:tc>
          <w:tcPr>
            <w:tcW w:w="17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lastRenderedPageBreak/>
              <w:t>Средняя по проверяемому участку плотность сухого грунта(d)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Не ниже проектной. Допускаются значения d ниже проектной, но не более, чем на 0,05 т/м в количестве, не превышающем 20% от всех определений</w:t>
            </w:r>
          </w:p>
        </w:tc>
        <w:tc>
          <w:tcPr>
            <w:tcW w:w="1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 xml:space="preserve">Измерительный по указаниям проекта, но не менее одного </w:t>
            </w:r>
            <w:r>
              <w:t>определения влажности на 1-2 тыс. м</w:t>
            </w:r>
            <w:r>
              <w:rPr>
                <w:vertAlign w:val="superscript"/>
              </w:rPr>
              <w:t>3</w:t>
            </w:r>
            <w:r>
              <w:t xml:space="preserve"> грунта и не менее двух на весь объем</w:t>
            </w:r>
          </w:p>
        </w:tc>
      </w:tr>
      <w:tr w:rsidR="00000000">
        <w:trPr>
          <w:trHeight w:val="1357"/>
        </w:trPr>
        <w:tc>
          <w:tcPr>
            <w:tcW w:w="16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Средняя по проверяемому участку величина отказа Sa при контрольном уплотнении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Не ниже величины, полученной при опытном уплотнении. Допускается снижение Sa не более чем на 50% в пылевато-глинистых грунтах с повышенной влажностью</w:t>
            </w:r>
          </w:p>
        </w:tc>
        <w:tc>
          <w:tcPr>
            <w:tcW w:w="1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Измерительный, по указаниям проекта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Отклонение отметок верха земляного полотна от проектного положения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-1</w:t>
            </w:r>
            <w:r>
              <w:t>00 мм</w:t>
            </w:r>
          </w:p>
        </w:tc>
        <w:tc>
          <w:tcPr>
            <w:tcW w:w="1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Измерительный, по указаниям проекта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Отклонение от проектного положения продольного профиля (уклона) земляного полотна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±0,001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Измерительный, по указаниям проекта</w:t>
            </w:r>
          </w:p>
        </w:tc>
      </w:tr>
      <w:tr w:rsidR="00000000">
        <w:trPr>
          <w:trHeight w:val="20"/>
        </w:trPr>
        <w:tc>
          <w:tcPr>
            <w:tcW w:w="16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Отклонение от проектного положения поперечного уклона земляного полотна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±0,01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Измерител</w:t>
            </w:r>
            <w:r>
              <w:t>ьный, по указаниям проекта</w:t>
            </w:r>
          </w:p>
        </w:tc>
      </w:tr>
      <w:tr w:rsidR="00000000">
        <w:trPr>
          <w:trHeight w:val="601"/>
        </w:trPr>
        <w:tc>
          <w:tcPr>
            <w:tcW w:w="16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Отклонение размеров земляного полотна от проектного: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-</w:t>
            </w:r>
          </w:p>
        </w:tc>
        <w:tc>
          <w:tcPr>
            <w:tcW w:w="17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Измерительный, по крайним точкам земляного полотна</w:t>
            </w:r>
          </w:p>
        </w:tc>
      </w:tr>
      <w:tr w:rsidR="00000000">
        <w:trPr>
          <w:trHeight w:val="270"/>
        </w:trPr>
        <w:tc>
          <w:tcPr>
            <w:tcW w:w="16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а) по длине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500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</w:tr>
      <w:tr w:rsidR="00000000">
        <w:trPr>
          <w:trHeight w:val="269"/>
        </w:trPr>
        <w:tc>
          <w:tcPr>
            <w:tcW w:w="16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б) по ширине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-250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6.36 Работы по отсыпке балластной призмы в зимнее время должны производиться таким образом, чтобы балласт был доставлен, уложен и уплотнен до его смерзания. Время смерзания приведено в Таблице 6.7.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Таблица 6.7 - Время смерзания балластного материала</w:t>
      </w:r>
    </w:p>
    <w:p w:rsidR="00000000" w:rsidRDefault="004B603B">
      <w:pPr>
        <w:ind w:firstLine="400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5"/>
        <w:gridCol w:w="3544"/>
      </w:tblGrid>
      <w:tr w:rsidR="00000000">
        <w:trPr>
          <w:trHeight w:val="20"/>
        </w:trPr>
        <w:tc>
          <w:tcPr>
            <w:tcW w:w="4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Те</w:t>
            </w:r>
            <w:r>
              <w:t>мпература окружающего воздуха, °С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Время до начала смерзания, мин.</w:t>
            </w:r>
          </w:p>
        </w:tc>
      </w:tr>
      <w:tr w:rsidR="00000000">
        <w:trPr>
          <w:trHeight w:val="20"/>
        </w:trPr>
        <w:tc>
          <w:tcPr>
            <w:tcW w:w="42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90-100</w:t>
            </w:r>
          </w:p>
        </w:tc>
      </w:tr>
      <w:tr w:rsidR="00000000">
        <w:trPr>
          <w:trHeight w:val="20"/>
        </w:trPr>
        <w:tc>
          <w:tcPr>
            <w:tcW w:w="42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60-80</w:t>
            </w:r>
          </w:p>
        </w:tc>
      </w:tr>
      <w:tr w:rsidR="00000000">
        <w:trPr>
          <w:trHeight w:val="20"/>
        </w:trPr>
        <w:tc>
          <w:tcPr>
            <w:tcW w:w="42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-20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40-50</w:t>
            </w:r>
          </w:p>
        </w:tc>
      </w:tr>
      <w:tr w:rsidR="00000000">
        <w:trPr>
          <w:trHeight w:val="20"/>
        </w:trPr>
        <w:tc>
          <w:tcPr>
            <w:tcW w:w="42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30-40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6.37 При строительстве кранового пути в ветровых районах IV-VII категорий, боковые стороны балластного слоя из песка, гранулированного шлака рекомендуется укреплять не выветриваемым балластным материалом (щебень с толщиной слоя 100 мм).</w:t>
      </w:r>
    </w:p>
    <w:p w:rsidR="00000000" w:rsidRDefault="004B603B">
      <w:pPr>
        <w:ind w:firstLine="426"/>
        <w:jc w:val="both"/>
      </w:pPr>
      <w:r>
        <w:t>6.38 На земляное по</w:t>
      </w:r>
      <w:r>
        <w:t>лотно, состоящее из недренирующих грунтов, перед отсыпкой балластной призмы из щебня или гравия высотой не менее 300 мм дополнительно отсыпается песчаная подушка высотой не менее 100 мм.</w:t>
      </w:r>
    </w:p>
    <w:p w:rsidR="00000000" w:rsidRDefault="004B603B">
      <w:pPr>
        <w:ind w:firstLine="426"/>
        <w:jc w:val="both"/>
      </w:pPr>
      <w:r>
        <w:lastRenderedPageBreak/>
        <w:t>6.39 При отсыпке балластной призмы на увлажненное земляное полотно вы</w:t>
      </w:r>
      <w:r>
        <w:t>соту балластного слоя под опорными элементами следует увеличивать в соответствии с данными, приведенными в Таблице 6.8.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Таблица 6.8 - Высота балластной призмы на увлажненном земляном полотне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3713"/>
        <w:gridCol w:w="3562"/>
      </w:tblGrid>
      <w:tr w:rsidR="00000000">
        <w:trPr>
          <w:trHeight w:val="20"/>
        </w:trPr>
        <w:tc>
          <w:tcPr>
            <w:tcW w:w="2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Грунты</w:t>
            </w:r>
          </w:p>
        </w:tc>
        <w:tc>
          <w:tcPr>
            <w:tcW w:w="3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Степень влажности грунта</w:t>
            </w:r>
          </w:p>
        </w:tc>
        <w:tc>
          <w:tcPr>
            <w:tcW w:w="3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Увеличение высоты, %</w:t>
            </w:r>
          </w:p>
        </w:tc>
      </w:tr>
      <w:tr w:rsidR="00000000">
        <w:trPr>
          <w:trHeight w:val="20"/>
        </w:trPr>
        <w:tc>
          <w:tcPr>
            <w:tcW w:w="20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Маловлажные</w:t>
            </w: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до 0,5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Влажные</w:t>
            </w: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от 0,5 до 0,8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0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Насыщенные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от 0,8 до 1,0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6.40 Деревянные полушпалы для крановых путей изготавливаются путем распиливания на две равные части деревянных шпал железных дорог широкой колеи с последующим антисептированием торцов.</w:t>
      </w:r>
    </w:p>
    <w:p w:rsidR="00000000" w:rsidRDefault="004B603B">
      <w:pPr>
        <w:ind w:firstLine="426"/>
        <w:jc w:val="both"/>
      </w:pPr>
      <w:r>
        <w:t>6.41 Допускается изготавливать деревянные полушпалы из брусьев с исполь</w:t>
      </w:r>
      <w:r>
        <w:t>зованием древесины хвойных пород (сосны, ели, пихты, лиственницы), а также из березы. Полушпалы, изготовленные из древесины, должны быть пропитаны масляными антисептиками (антисептики на основе растительных и синтетических масел).</w:t>
      </w:r>
    </w:p>
    <w:p w:rsidR="00000000" w:rsidRDefault="004B603B">
      <w:pPr>
        <w:ind w:firstLine="426"/>
        <w:jc w:val="both"/>
      </w:pPr>
      <w:r>
        <w:t>6.42 Расстояние между ося</w:t>
      </w:r>
      <w:r>
        <w:t>ми полу шпал должно соответствовать принятому в проекте. Допускается отклонение расстояния между осями полушпал от проектного до 50 мм.</w:t>
      </w:r>
    </w:p>
    <w:p w:rsidR="00000000" w:rsidRDefault="004B603B">
      <w:pPr>
        <w:ind w:firstLine="426"/>
        <w:jc w:val="both"/>
      </w:pPr>
      <w:r>
        <w:t>6.43 Направляющие кранового пути не должны выходить за пределы крайнего опорного элемента (железобетонной балки, полушпа</w:t>
      </w:r>
      <w:r>
        <w:t>лы).</w:t>
      </w:r>
    </w:p>
    <w:p w:rsidR="00000000" w:rsidRDefault="004B603B">
      <w:pPr>
        <w:ind w:firstLine="426"/>
        <w:jc w:val="both"/>
      </w:pPr>
      <w:r>
        <w:t>6.44 Для исключения горизонтальных и вертикальных смещений торцов, направляющих в стыке их необходимо крепить с помощью стыковых скреплений между собой. Стыковые скрепления целесообразно выполнять разъемными (при малом сроке эксплуатации кранового пут</w:t>
      </w:r>
      <w:r>
        <w:t>и) и неразъемными (при длительном сроке эксплуатации кранового пути). Выполнение стыковых скреплений направляющих кранового пути обязательно.</w:t>
      </w:r>
    </w:p>
    <w:p w:rsidR="00000000" w:rsidRDefault="004B603B">
      <w:pPr>
        <w:ind w:firstLine="426"/>
        <w:jc w:val="both"/>
      </w:pPr>
      <w:r>
        <w:t>6.45 Стыки направляющих следует располагать между опорными элементами. Величина зазора в стыке между направляющими</w:t>
      </w:r>
      <w:r>
        <w:t xml:space="preserve"> не должна превышать 12 мм.</w:t>
      </w:r>
    </w:p>
    <w:p w:rsidR="00000000" w:rsidRDefault="004B603B">
      <w:pPr>
        <w:ind w:firstLine="426"/>
        <w:jc w:val="both"/>
      </w:pPr>
      <w:r>
        <w:t>6.46 Смещение стыка направляющей одной нити кранового пути относительно другой в одном поперечном сечении не должно превышать плюс минус 20 мм.</w:t>
      </w:r>
    </w:p>
    <w:p w:rsidR="00000000" w:rsidRDefault="004B603B">
      <w:pPr>
        <w:ind w:firstLine="426"/>
        <w:jc w:val="both"/>
      </w:pPr>
      <w:r>
        <w:t>6.47 Стыки направляющих должны быть закреплены полным комплектом (в соответствии с проектом) смазанных болтов, у</w:t>
      </w:r>
      <w:r>
        <w:t>становленных поочередно внутрь и наружу гайками с пружинными шайбами.</w:t>
      </w:r>
    </w:p>
    <w:p w:rsidR="00000000" w:rsidRDefault="004B603B">
      <w:pPr>
        <w:ind w:firstLine="426"/>
        <w:jc w:val="both"/>
      </w:pPr>
      <w:r>
        <w:t>6.48 Полушпалы располагают перпендикулярно оси направляющей и крепят направляющую к полушпале полным комплектом промежуточных скреплений в соответствии с проектом кранового пути.</w:t>
      </w:r>
    </w:p>
    <w:p w:rsidR="00000000" w:rsidRDefault="004B603B">
      <w:pPr>
        <w:ind w:firstLine="426"/>
        <w:jc w:val="both"/>
      </w:pPr>
      <w:r>
        <w:t>6.49 Дл</w:t>
      </w:r>
      <w:r>
        <w:t>я сокращения сроков строительства и разборки наземного кранового пути, допускается применение единиц укрупненной сборки, состоящих из направляющей и опорных элементов (инвентарных секций) с железобетонными балками длиной 6,25 м или с полушпалами длиной 12,</w:t>
      </w:r>
      <w:r>
        <w:t>5 м, показанные на Рисунке 6.1.</w:t>
      </w:r>
    </w:p>
    <w:p w:rsidR="00000000" w:rsidRDefault="004B603B">
      <w:pPr>
        <w:ind w:firstLine="426"/>
        <w:jc w:val="both"/>
      </w:pPr>
      <w:r>
        <w:t>6.50 В деревянных полушпалах для шурупов и костылей следует сверлить отверстия (сверлильным инструментом) диаметром 12 мм, глубиной 130 мм, для костылей или диаметром 18 мм, глубиной 155 мм, для путевых шурупов.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362200" cy="30099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а) с железобетонными балками; б) с полушпалами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6.1 - Инвентарные секции кранового пути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both"/>
      </w:pPr>
      <w:r>
        <w:t xml:space="preserve">6.51 </w:t>
      </w:r>
      <w:r>
        <w:t>Направляющие к деревянным полушпалам следует прикреплять через плоские металлические подкладки путевыми шурупами или костылями с прижимами. Общий вид и размеры прижимов представлены на Рисунке ПГ.5 (</w:t>
      </w:r>
      <w:hyperlink r:id="rId77" w:anchor="sub_id=4" w:history="1">
        <w:r>
          <w:rPr>
            <w:rStyle w:val="a3"/>
          </w:rPr>
          <w:t>Приложение Г</w:t>
        </w:r>
      </w:hyperlink>
      <w:r>
        <w:t>).</w:t>
      </w:r>
    </w:p>
    <w:p w:rsidR="00000000" w:rsidRDefault="004B603B">
      <w:pPr>
        <w:ind w:firstLine="426"/>
        <w:jc w:val="both"/>
      </w:pPr>
      <w:r>
        <w:t>6.52 Для предохранения шурупов от самовывинчивания в отверстия полушпал перед закручиванием шурупов рекомендуется заливать расплавленный тугоплавкий битум.</w:t>
      </w:r>
    </w:p>
    <w:p w:rsidR="00000000" w:rsidRDefault="004B603B">
      <w:pPr>
        <w:ind w:firstLine="426"/>
        <w:jc w:val="both"/>
      </w:pPr>
      <w:r>
        <w:t>6.53 К железобетонным опорным элементам направляющую следует кр</w:t>
      </w:r>
      <w:r>
        <w:t>епить через подкладки КБ, с применением резиновых прокладок типа ЦП.</w:t>
      </w:r>
    </w:p>
    <w:p w:rsidR="00000000" w:rsidRDefault="004B603B">
      <w:pPr>
        <w:ind w:firstLine="426"/>
        <w:jc w:val="both"/>
      </w:pPr>
      <w:r>
        <w:t>6.54 Не допускается:</w:t>
      </w:r>
    </w:p>
    <w:p w:rsidR="00000000" w:rsidRDefault="004B603B">
      <w:pPr>
        <w:ind w:firstLine="426"/>
        <w:jc w:val="both"/>
      </w:pPr>
      <w:r>
        <w:t>- прикреплять направляющие к деревянным полушпалам шурупами без установки прижимов (Рисунок ПГ.5) и забивать шурупы молотком;</w:t>
      </w:r>
    </w:p>
    <w:p w:rsidR="00000000" w:rsidRDefault="004B603B">
      <w:pPr>
        <w:ind w:firstLine="426"/>
        <w:jc w:val="both"/>
      </w:pPr>
      <w:r>
        <w:t>- приваривать направляющую к закладным д</w:t>
      </w:r>
      <w:r>
        <w:t>еталям железобетонных опорных элементов.</w:t>
      </w:r>
    </w:p>
    <w:p w:rsidR="00000000" w:rsidRDefault="004B603B">
      <w:pPr>
        <w:ind w:firstLine="426"/>
        <w:jc w:val="both"/>
      </w:pPr>
      <w:r>
        <w:t xml:space="preserve">6.55 Для предотвращения схода крана с кранового пути на концевых участках кранового пути устанавливаются четыре тупиковых упора, на расстоянии не менее 500 мм от концов крайнего опорного элемента кранового пути или </w:t>
      </w:r>
      <w:r>
        <w:t>середины крайней полушпалы, на направляющую в сечении, перпендикулярном оси кранового пути не превышая допустимое значение 10 мм. Кран должен одновременно касаться двух упоров.</w:t>
      </w:r>
    </w:p>
    <w:p w:rsidR="00000000" w:rsidRDefault="004B603B">
      <w:pPr>
        <w:ind w:firstLine="426"/>
        <w:jc w:val="both"/>
      </w:pPr>
      <w:r>
        <w:t>6.56 Тупиковые упоры должны быть проверены на соответствие их конструкторской д</w:t>
      </w:r>
      <w:r>
        <w:t>окументации. Комплект тупиковых упоров должен иметь учетные номера, паспорт изготовителя с указанием года выпуска и типа крана, для которого предназначены тупиковые упоры данной конструкции.</w:t>
      </w:r>
    </w:p>
    <w:p w:rsidR="00000000" w:rsidRDefault="004B603B">
      <w:pPr>
        <w:ind w:firstLine="426"/>
        <w:jc w:val="both"/>
      </w:pPr>
      <w:r>
        <w:t>6.57 При ограничении зоны действия крана должны устанавливаться д</w:t>
      </w:r>
      <w:r>
        <w:t>ополнительные тупиковые упоры и ограничители передвижения.</w:t>
      </w:r>
    </w:p>
    <w:p w:rsidR="00000000" w:rsidRDefault="004B603B">
      <w:pPr>
        <w:ind w:firstLine="426"/>
        <w:jc w:val="both"/>
      </w:pPr>
      <w:r>
        <w:t>6.58 Ограничители передвижения устанавливаются в соответствии с принятым в проекте решением таким образом, чтобы отключение двигателей механизма передвижения крана происходило на расстоянии полного</w:t>
      </w:r>
      <w:r>
        <w:t xml:space="preserve"> пути торможения крана до тупиковых упоров.</w:t>
      </w:r>
    </w:p>
    <w:p w:rsidR="00000000" w:rsidRDefault="004B603B">
      <w:pPr>
        <w:ind w:firstLine="426"/>
        <w:jc w:val="both"/>
      </w:pPr>
      <w:r>
        <w:t>6.59 Если в паспорте крана отсутствует сведения о пути торможения крана, длину линейки крана принимаю равной не менее 1200 мм.</w:t>
      </w:r>
    </w:p>
    <w:p w:rsidR="00000000" w:rsidRDefault="004B603B">
      <w:pPr>
        <w:ind w:firstLine="426"/>
        <w:jc w:val="both"/>
      </w:pPr>
      <w:r>
        <w:t>6.60 Тупиковые упоры и ограничители передвижения должны быть окрашены в отличительный</w:t>
      </w:r>
      <w:r>
        <w:t xml:space="preserve"> (красный) цвет, хорошо видимый из кабины крановщика.</w:t>
      </w:r>
    </w:p>
    <w:p w:rsidR="00000000" w:rsidRDefault="004B603B">
      <w:pPr>
        <w:ind w:firstLine="426"/>
        <w:jc w:val="both"/>
      </w:pPr>
      <w:r>
        <w:t>6.61 Для кранового пути портальных и козловых кранов стяжки не применяются.</w:t>
      </w:r>
    </w:p>
    <w:p w:rsidR="00000000" w:rsidRDefault="004B603B">
      <w:pPr>
        <w:ind w:firstLine="426"/>
        <w:jc w:val="both"/>
      </w:pPr>
      <w:r>
        <w:lastRenderedPageBreak/>
        <w:t>6.62 Заземление кранового пути должно быть выполнено специализированной организацией (имеющей допуск к выполнению данного вида</w:t>
      </w:r>
      <w:r>
        <w:t xml:space="preserve"> работ) в соответствии с требованиями гл. 1.7. ПУЭ 7.</w:t>
      </w:r>
    </w:p>
    <w:p w:rsidR="00000000" w:rsidRDefault="004B603B">
      <w:pPr>
        <w:ind w:firstLine="426"/>
        <w:jc w:val="both"/>
      </w:pPr>
      <w:r>
        <w:t>6.63 При выполнении заземления необходимо обеспечить непрерывность электрической цепи, для чего направляющие в начале и в конце пути, а также на стыках надежно соединяются перемычками, из круглой (6-9 м</w:t>
      </w:r>
      <w:r>
        <w:t>м) или полосовой стали с площадью сечения не менее 48 мм. Перемычки приваривают к промежуточной пластине, привариваемой по нейтральной оси направляющей.</w:t>
      </w:r>
    </w:p>
    <w:p w:rsidR="00000000" w:rsidRDefault="004B603B">
      <w:pPr>
        <w:ind w:firstLine="426"/>
        <w:jc w:val="both"/>
      </w:pPr>
      <w:r>
        <w:t>6.64 При длине кранового пути более 100 п.м. поперечные перемычки между направляющими устанавливаются ч</w:t>
      </w:r>
      <w:r>
        <w:t>ерез каждые 50 м.</w:t>
      </w:r>
    </w:p>
    <w:p w:rsidR="00000000" w:rsidRDefault="004B603B">
      <w:pPr>
        <w:ind w:firstLine="426"/>
        <w:jc w:val="both"/>
      </w:pPr>
      <w:r>
        <w:t>6.65 Заземление выполняется в виде контура из располагаемых по прямой линии или треугольником трех стержней, в качестве которых применяют трубы диаметром 50-70 мм, сталь угловую 50×50 мм и 60×50 мм или сталь круглую диаметром 10-20 мм, дл</w:t>
      </w:r>
      <w:r>
        <w:t>иной 2-3 м.</w:t>
      </w:r>
    </w:p>
    <w:p w:rsidR="00000000" w:rsidRDefault="004B603B">
      <w:pPr>
        <w:ind w:firstLine="426"/>
        <w:jc w:val="both"/>
      </w:pPr>
      <w:r>
        <w:t>6.66 Заземлители забивают или завинчивают в предварительно вырытую траншею глубиной от 300 до 700 мм таким образом, чтобы концы выступали на 100-200 мм, к которым привариваются соединительные проводники. Перед засыпкой траншеи, лицом, осуществляющим строит</w:t>
      </w:r>
      <w:r>
        <w:t>ельство составляется акт сдачи-приемки заземления кранового пути в соответствии с формой ПВ-2 (</w:t>
      </w:r>
      <w:hyperlink r:id="rId78" w:anchor="sub_id=3" w:history="1">
        <w:r>
          <w:rPr>
            <w:rStyle w:val="a3"/>
          </w:rPr>
          <w:t>Приложение В</w:t>
        </w:r>
      </w:hyperlink>
      <w:r>
        <w:t>), а выступающие концы заземлителей и приваренные к ним проводники окр</w:t>
      </w:r>
      <w:r>
        <w:t>ашивают в черный цвет.</w:t>
      </w:r>
    </w:p>
    <w:p w:rsidR="00000000" w:rsidRDefault="004B603B">
      <w:pPr>
        <w:ind w:firstLine="426"/>
        <w:jc w:val="both"/>
      </w:pPr>
      <w:r>
        <w:t>6.67 Соединение направляющих кранового пути с заземлителем выполняют двумя проводниками с помощью сварки внахлест.</w:t>
      </w:r>
    </w:p>
    <w:p w:rsidR="00000000" w:rsidRDefault="004B603B">
      <w:pPr>
        <w:ind w:firstLine="426"/>
        <w:jc w:val="both"/>
      </w:pPr>
      <w:r>
        <w:t>6.68 Лицом, осуществляющим строительство, после устройства заземления проверяется сопротивление растеканию тока заземл</w:t>
      </w:r>
      <w:r>
        <w:t>яющей системы согласно п. 1.7.101 ПУЭ 7, которое должно быть для питающей электросети 3-х фазного тока напряжением 380 В с глухозаземленной нейтралью - не более 10 Ом, с изолированной нейтралью - не более 4 Ом.</w:t>
      </w:r>
    </w:p>
    <w:p w:rsidR="00000000" w:rsidRDefault="004B603B">
      <w:pPr>
        <w:ind w:firstLine="426"/>
        <w:jc w:val="both"/>
      </w:pPr>
      <w:r>
        <w:t>6.69 Лицом, осуществляющим строительство, про</w:t>
      </w:r>
      <w:r>
        <w:t>изводится проверка сопротивления заземления и удельное сопротивление грунта, результаты оформляются актом (форма ПВ-2 Приложение В) и заносятся в паспорт кранового пути. Сопротивление заземления и удельное сопротивление грунта можно измерять мегомметром ти</w:t>
      </w:r>
      <w:r>
        <w:t>па М 416.</w:t>
      </w:r>
    </w:p>
    <w:p w:rsidR="00000000" w:rsidRDefault="004B603B">
      <w:pPr>
        <w:ind w:firstLine="426"/>
        <w:jc w:val="both"/>
      </w:pPr>
      <w:r>
        <w:t>6.70 Лицом, осуществляющим строительство, в соответствии с проектом кранового пути, оборудуются специальными противоугонными системами места стоянки кранов в нерабочее время в зонах с повышенными ветровыми нагрузками 4-7 зона и в районах с повыше</w:t>
      </w:r>
      <w:r>
        <w:t>нной сейсмичностью более 6 баллов.</w:t>
      </w:r>
    </w:p>
    <w:p w:rsidR="00000000" w:rsidRDefault="004B603B">
      <w:pPr>
        <w:ind w:firstLine="426"/>
        <w:jc w:val="both"/>
      </w:pPr>
      <w:r>
        <w:t>6.71 Вдоль кранового пути необходимо выставлять знаки безопасности с поясняющими табличками: «Входить на крановый путь посторонним запрещается», «Место стоянки крана». Места расположения знаков безопасности следует.</w:t>
      </w:r>
    </w:p>
    <w:p w:rsidR="00000000" w:rsidRDefault="004B603B">
      <w:pPr>
        <w:ind w:firstLine="426"/>
        <w:jc w:val="both"/>
      </w:pPr>
      <w:r>
        <w:rPr>
          <w:b/>
          <w:bCs/>
          <w:i/>
          <w:iCs/>
        </w:rPr>
        <w:t>(Пунк</w:t>
      </w:r>
      <w:r>
        <w:rPr>
          <w:b/>
          <w:bCs/>
          <w:i/>
          <w:iCs/>
        </w:rPr>
        <w:t>т соответствует оригиналу)</w:t>
      </w:r>
    </w:p>
    <w:p w:rsidR="00000000" w:rsidRDefault="004B603B">
      <w:pPr>
        <w:ind w:firstLine="426"/>
        <w:jc w:val="both"/>
      </w:pPr>
      <w:r>
        <w:t>6.72 Сведения об установленном путевом оборудовании подрядчик заносит в паспорт кранового пути в соответствии с Приложением В.</w:t>
      </w:r>
    </w:p>
    <w:p w:rsidR="00000000" w:rsidRDefault="004B603B">
      <w:pPr>
        <w:ind w:firstLine="426"/>
        <w:jc w:val="both"/>
      </w:pPr>
      <w:r>
        <w:t>6.73 По окончанию сборки верхнего строения кранового пути лицо, осуществляющее строительство, производ</w:t>
      </w:r>
      <w:r>
        <w:t>ит геодезическую съемку планово-высотного положения элементов кранового пути и при необходимости приводит их в проектное положение.</w:t>
      </w:r>
    </w:p>
    <w:p w:rsidR="00000000" w:rsidRDefault="004B603B">
      <w:pPr>
        <w:ind w:firstLine="426"/>
        <w:jc w:val="both"/>
      </w:pPr>
      <w:r>
        <w:t>6.74 Готовность кранового пути (или его части) под монтаж крана оформляется лицом, осуществляющим строительство, актом в соо</w:t>
      </w:r>
      <w:r>
        <w:t>тветствии с формой ПВ-3 (Приложение В), в котором отражаются все отступления от проекта, а также дефекты и нарушения, допущенные в процессе монтажа.</w:t>
      </w:r>
    </w:p>
    <w:p w:rsidR="00000000" w:rsidRDefault="004B603B">
      <w:pPr>
        <w:ind w:firstLine="426"/>
        <w:jc w:val="both"/>
      </w:pPr>
      <w:r>
        <w:t>6.75 Минимальная длина кранового пути под монтаж крана, должна быть не менее трёх баз крана.</w:t>
      </w:r>
    </w:p>
    <w:p w:rsidR="00000000" w:rsidRDefault="004B603B">
      <w:pPr>
        <w:ind w:firstLine="426"/>
        <w:jc w:val="both"/>
      </w:pPr>
      <w:r>
        <w:t>6.76 Скрытые р</w:t>
      </w:r>
      <w:r>
        <w:t>аботы подлежат освидетельствованию лицом, осуществляющим строительство, с составлением актов в соответствии с формой ПВ-6 (Приложение В).</w:t>
      </w:r>
    </w:p>
    <w:p w:rsidR="00000000" w:rsidRDefault="004B603B">
      <w:pPr>
        <w:ind w:firstLine="426"/>
        <w:jc w:val="both"/>
      </w:pPr>
      <w:r>
        <w:lastRenderedPageBreak/>
        <w:t>6.77 При СМР кранового пути на сложных и уникальных объектах акты приемки ответственных элементов и освидетельствовани</w:t>
      </w:r>
      <w:r>
        <w:t>я скрытых работ составляются лицом, осуществляющим строительство, с учетом особых указаний проекта кранового пути.</w:t>
      </w:r>
    </w:p>
    <w:p w:rsidR="00000000" w:rsidRDefault="004B603B">
      <w:pPr>
        <w:ind w:firstLine="426"/>
        <w:jc w:val="both"/>
      </w:pPr>
      <w:r>
        <w:t>6.78 После окончания работ по монтажу грузоподъемного крана и полной готовности наземного кранового пути ИТР по надзору за безопасной эксплуа</w:t>
      </w:r>
      <w:r>
        <w:t xml:space="preserve">тацией лица, осуществляющего строительство, выдает разрешение на производство пуско-наладочных работ и обкатку кранового пути </w:t>
      </w:r>
      <w:hyperlink r:id="rId79" w:anchor="sub_id=10" w:history="1">
        <w:r>
          <w:rPr>
            <w:rStyle w:val="a3"/>
          </w:rPr>
          <w:t>[1]</w:t>
        </w:r>
      </w:hyperlink>
      <w:r>
        <w:t>.</w:t>
      </w:r>
    </w:p>
    <w:p w:rsidR="00000000" w:rsidRDefault="004B603B">
      <w:pPr>
        <w:ind w:firstLine="426"/>
        <w:jc w:val="both"/>
      </w:pPr>
      <w:r>
        <w:t>6.79 Перед проведением обкатки лицом, осущест</w:t>
      </w:r>
      <w:r>
        <w:t xml:space="preserve">вляющим строительство, производится съёмка планово-высотного положения элементов наземного кранового пути. Для выявления скрытых дефектов и повреждений элементов кранового пути, определения упругой податливости, деформации и неравномерной просадки опорных </w:t>
      </w:r>
      <w:r>
        <w:t>элементов производится съемка высотного положения направляющей кранового пути без нагрузки и под нагрузкой от крана.</w:t>
      </w:r>
    </w:p>
    <w:p w:rsidR="00000000" w:rsidRDefault="004B603B">
      <w:pPr>
        <w:ind w:firstLine="426"/>
        <w:jc w:val="both"/>
      </w:pPr>
      <w:r>
        <w:t>6.80 Результаты геодезической съемки заносят в Таблицу ПА.2 паспорта кранового пути (</w:t>
      </w:r>
      <w:hyperlink r:id="rId80" w:anchor="sub_id=3" w:history="1">
        <w:r>
          <w:rPr>
            <w:rStyle w:val="a3"/>
          </w:rPr>
          <w:t>Приложение В</w:t>
        </w:r>
      </w:hyperlink>
      <w:r>
        <w:t>).</w:t>
      </w:r>
    </w:p>
    <w:p w:rsidR="00000000" w:rsidRDefault="004B603B">
      <w:pPr>
        <w:ind w:firstLine="426"/>
        <w:jc w:val="both"/>
      </w:pPr>
      <w:r>
        <w:t>6.81 После обкатки, крановый путь предъявляется лицом, осуществляющим строительство, к приёмо-сдаточным испытаниям, которые предназначены для оценки качества выполненных работ по строительству кранового пути, его соо</w:t>
      </w:r>
      <w:r>
        <w:t>тветствия проектной документации и принятию решения о вводе кранового пути в эксплуатацию.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7. КОНТРОЛЬ КАЧЕСТВА ПРИ СТРОИТЕЛЬНО-МОНТАЖНЫХ РАБОТАХ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7.1 Контроль выполнения работ по строительству кранового пути производится лицом, осуществляющим строите</w:t>
      </w:r>
      <w:r>
        <w:t>льство, на всех этапах:</w:t>
      </w:r>
    </w:p>
    <w:p w:rsidR="00000000" w:rsidRDefault="004B603B">
      <w:pPr>
        <w:ind w:firstLine="426"/>
        <w:jc w:val="both"/>
      </w:pPr>
      <w:r>
        <w:t>- при приёмке комплектующих элементов кранового пути;</w:t>
      </w:r>
    </w:p>
    <w:p w:rsidR="00000000" w:rsidRDefault="004B603B">
      <w:pPr>
        <w:ind w:firstLine="426"/>
        <w:jc w:val="both"/>
      </w:pPr>
      <w:r>
        <w:t>- при строительстве кранового пути.</w:t>
      </w:r>
    </w:p>
    <w:p w:rsidR="00000000" w:rsidRDefault="004B603B">
      <w:pPr>
        <w:ind w:firstLine="426"/>
        <w:jc w:val="both"/>
      </w:pPr>
      <w:r>
        <w:t>7.2 Производственный контроль выполнения строительно-монтажных работ (СМР) включает:</w:t>
      </w:r>
    </w:p>
    <w:p w:rsidR="00000000" w:rsidRDefault="004B603B">
      <w:pPr>
        <w:ind w:firstLine="426"/>
        <w:jc w:val="both"/>
      </w:pPr>
      <w:r>
        <w:t>- входной контроль;</w:t>
      </w:r>
    </w:p>
    <w:p w:rsidR="00000000" w:rsidRDefault="004B603B">
      <w:pPr>
        <w:ind w:firstLine="426"/>
        <w:jc w:val="both"/>
      </w:pPr>
      <w:r>
        <w:t>- операционный контроль этапов выполн</w:t>
      </w:r>
      <w:r>
        <w:t>яемых работ;</w:t>
      </w:r>
    </w:p>
    <w:p w:rsidR="00000000" w:rsidRDefault="004B603B">
      <w:pPr>
        <w:ind w:firstLine="426"/>
        <w:jc w:val="both"/>
      </w:pPr>
      <w:r>
        <w:t>- приёмочный контроль полноты и качества этапов выполненных работ.</w:t>
      </w:r>
    </w:p>
    <w:p w:rsidR="00000000" w:rsidRDefault="004B603B">
      <w:pPr>
        <w:ind w:firstLine="426"/>
        <w:jc w:val="both"/>
      </w:pPr>
      <w:r>
        <w:t>7.3 При входном контроле проверяется:</w:t>
      </w:r>
    </w:p>
    <w:p w:rsidR="00000000" w:rsidRDefault="004B603B">
      <w:pPr>
        <w:ind w:firstLine="426"/>
        <w:jc w:val="both"/>
      </w:pPr>
      <w:r>
        <w:t>- комплектность рабочей документации, достаточность содержащейся в ней информации для производства работ (визуально);</w:t>
      </w:r>
    </w:p>
    <w:p w:rsidR="00000000" w:rsidRDefault="004B603B">
      <w:pPr>
        <w:ind w:firstLine="426"/>
        <w:jc w:val="both"/>
      </w:pPr>
      <w:r>
        <w:t>- соответствие элементов кранового пути требованиям проекта, ГОСТ, ТУ (визуально и инструментально);</w:t>
      </w:r>
    </w:p>
    <w:p w:rsidR="00000000" w:rsidRDefault="004B603B">
      <w:pPr>
        <w:ind w:firstLine="426"/>
        <w:jc w:val="both"/>
      </w:pPr>
      <w:r>
        <w:t>- наличие паспортов и сертификатов на</w:t>
      </w:r>
      <w:r>
        <w:t xml:space="preserve"> комплектующие кранового пути (визуально).</w:t>
      </w:r>
    </w:p>
    <w:p w:rsidR="00000000" w:rsidRDefault="004B603B">
      <w:pPr>
        <w:ind w:firstLine="426"/>
        <w:jc w:val="both"/>
      </w:pPr>
      <w:r>
        <w:t>7.4 Операционный контроль (визуально и инструментально) выполняемых работ осуществляется в ходе СМР и обеспечивает своевременное выявление дефектов кранового пути и принятие мер по их предупреждению. При операцион</w:t>
      </w:r>
      <w:r>
        <w:t>ном контроле проверяется соответствие выполняемых операций требованиям НИР и стандарта.</w:t>
      </w:r>
    </w:p>
    <w:p w:rsidR="00000000" w:rsidRDefault="004B603B">
      <w:pPr>
        <w:ind w:firstLine="426"/>
        <w:jc w:val="both"/>
      </w:pPr>
      <w:r>
        <w:t>Результаты операционного контроля фиксируются в журнале выполненных работ и актах на скрытые работы.</w:t>
      </w:r>
    </w:p>
    <w:p w:rsidR="00000000" w:rsidRDefault="004B603B">
      <w:pPr>
        <w:ind w:firstLine="426"/>
        <w:jc w:val="both"/>
      </w:pPr>
      <w:r>
        <w:t xml:space="preserve">7.5 Основными документами при операционном контроле являются ППР и </w:t>
      </w:r>
      <w:r>
        <w:t>технологические карты со схемами операционного контроля качества, которые разрабатываются в ходе подготовки ППР.</w:t>
      </w:r>
    </w:p>
    <w:p w:rsidR="00000000" w:rsidRDefault="004B603B">
      <w:pPr>
        <w:ind w:firstLine="426"/>
        <w:jc w:val="both"/>
      </w:pPr>
      <w:r>
        <w:t>7.6 Технологические карты содержат:</w:t>
      </w:r>
    </w:p>
    <w:p w:rsidR="00000000" w:rsidRDefault="004B603B">
      <w:pPr>
        <w:ind w:firstLine="426"/>
        <w:jc w:val="both"/>
      </w:pPr>
      <w:r>
        <w:t>- эскизы элементов с указанием размеров и предельных допусков;</w:t>
      </w:r>
    </w:p>
    <w:p w:rsidR="00000000" w:rsidRDefault="004B603B">
      <w:pPr>
        <w:ind w:firstLine="426"/>
        <w:jc w:val="both"/>
      </w:pPr>
      <w:r>
        <w:t>- перечни операций, контролируемые производи</w:t>
      </w:r>
      <w:r>
        <w:t>телем работ, геодезической и другими службами, осуществляющими контроль;</w:t>
      </w:r>
    </w:p>
    <w:p w:rsidR="00000000" w:rsidRDefault="004B603B">
      <w:pPr>
        <w:ind w:firstLine="426"/>
        <w:jc w:val="both"/>
      </w:pPr>
      <w:r>
        <w:t>- данные о составе, сроках и способах контроля.</w:t>
      </w:r>
    </w:p>
    <w:p w:rsidR="00000000" w:rsidRDefault="004B603B">
      <w:pPr>
        <w:ind w:firstLine="426"/>
        <w:jc w:val="both"/>
      </w:pPr>
      <w:r>
        <w:lastRenderedPageBreak/>
        <w:t>7.7 На всех стадиях СМР наземного кранового пути службами контроля лица, осуществляющего строительство или специально созданной комисси</w:t>
      </w:r>
      <w:r>
        <w:t>ей застройщика, осуществляется выборочный инспекционный контроль (качество устройства земляного полотна и балластной призмы, верхнего строения кранового пути и т.д.).</w:t>
      </w:r>
    </w:p>
    <w:p w:rsidR="00000000" w:rsidRDefault="004B603B">
      <w:pPr>
        <w:ind w:firstLine="426"/>
        <w:jc w:val="both"/>
      </w:pPr>
      <w:r>
        <w:t>7.8 По результатам операционного и инспекционного контроля лицом, осуществляющим строител</w:t>
      </w:r>
      <w:r>
        <w:t>ьство, разрабатываются мероприятия по устранению выявленных недостатков, при этом также учитываются требования и замечания авторского надзора проектных организаций.</w:t>
      </w:r>
    </w:p>
    <w:p w:rsidR="00000000" w:rsidRDefault="004B603B">
      <w:pPr>
        <w:ind w:firstLine="426"/>
        <w:jc w:val="both"/>
      </w:pPr>
      <w:r>
        <w:t>7.9 В процессе СМР кранового пути лицо, осуществляющее строительство, производит приёмочный</w:t>
      </w:r>
      <w:r>
        <w:t xml:space="preserve"> контроль этапов выполненных работ:</w:t>
      </w:r>
    </w:p>
    <w:p w:rsidR="00000000" w:rsidRDefault="004B603B">
      <w:pPr>
        <w:ind w:firstLine="426"/>
        <w:jc w:val="both"/>
      </w:pPr>
      <w:r>
        <w:t>- готовность строительной площадки под монтаж кранового пути;</w:t>
      </w:r>
    </w:p>
    <w:p w:rsidR="00000000" w:rsidRDefault="004B603B">
      <w:pPr>
        <w:ind w:firstLine="426"/>
        <w:jc w:val="both"/>
      </w:pPr>
      <w:r>
        <w:t>- приёмка вынесенной в натуру геодезической разбивочной основы;</w:t>
      </w:r>
    </w:p>
    <w:p w:rsidR="00000000" w:rsidRDefault="004B603B">
      <w:pPr>
        <w:ind w:firstLine="426"/>
        <w:jc w:val="both"/>
      </w:pPr>
      <w:r>
        <w:t>- приёмка выполненных этапов СМР;</w:t>
      </w:r>
    </w:p>
    <w:p w:rsidR="00000000" w:rsidRDefault="004B603B">
      <w:pPr>
        <w:ind w:firstLine="426"/>
        <w:jc w:val="both"/>
      </w:pPr>
      <w:r>
        <w:t>- приёмка кранового пути под монтаж крана;</w:t>
      </w:r>
    </w:p>
    <w:p w:rsidR="00000000" w:rsidRDefault="004B603B">
      <w:pPr>
        <w:ind w:firstLine="426"/>
        <w:jc w:val="both"/>
      </w:pPr>
      <w:r>
        <w:t>- приёмка готовно</w:t>
      </w:r>
      <w:r>
        <w:t>сти кранового пути к эксплуатации.</w:t>
      </w:r>
    </w:p>
    <w:p w:rsidR="00000000" w:rsidRDefault="004B603B">
      <w:pPr>
        <w:ind w:firstLine="426"/>
        <w:jc w:val="both"/>
      </w:pPr>
      <w:r>
        <w:t xml:space="preserve">7.10 Результаты приемочного контроля оформляются актами на этапы выполненных работ по формам </w:t>
      </w:r>
      <w:hyperlink r:id="rId81" w:anchor="sub_id=3" w:history="1">
        <w:r>
          <w:rPr>
            <w:rStyle w:val="a3"/>
          </w:rPr>
          <w:t>Приложения В</w:t>
        </w:r>
      </w:hyperlink>
      <w:r>
        <w:t>. В состав комиссий входят представит</w:t>
      </w:r>
      <w:r>
        <w:t>ели заказчика объекта, Генерального подрядчика и субподрядных организаций, проектной организации и уполномоченного органа. Председателем комиссии назначается представитель застройщика. Лицо, осуществляющее строительство, не позднее, чем за 3 рабочих дня, и</w:t>
      </w:r>
      <w:r>
        <w:t>звещает участников о сроках проведения приемочной комиссии.</w:t>
      </w:r>
    </w:p>
    <w:p w:rsidR="00000000" w:rsidRDefault="004B603B">
      <w:pPr>
        <w:ind w:firstLine="426"/>
        <w:jc w:val="both"/>
      </w:pPr>
      <w:r>
        <w:t>7.11 При проведении контроля выполнения работ по строительству наземного кранового пути и отдельных их элементов лицом, осуществляющим строительство, могут использоваться различные методы контроля</w:t>
      </w:r>
      <w:r>
        <w:t>:</w:t>
      </w:r>
    </w:p>
    <w:p w:rsidR="00000000" w:rsidRDefault="004B603B">
      <w:pPr>
        <w:ind w:firstLine="426"/>
        <w:jc w:val="both"/>
      </w:pPr>
      <w:r>
        <w:t>- визуальный;</w:t>
      </w:r>
    </w:p>
    <w:p w:rsidR="00000000" w:rsidRDefault="004B603B">
      <w:pPr>
        <w:ind w:firstLine="426"/>
        <w:jc w:val="both"/>
      </w:pPr>
      <w:r>
        <w:t>- приборно-инструментальный;</w:t>
      </w:r>
    </w:p>
    <w:p w:rsidR="00000000" w:rsidRDefault="004B603B">
      <w:pPr>
        <w:ind w:firstLine="426"/>
        <w:jc w:val="both"/>
      </w:pPr>
      <w:r>
        <w:t>- лабораторные испытания и исследования.</w:t>
      </w:r>
    </w:p>
    <w:p w:rsidR="00000000" w:rsidRDefault="004B603B">
      <w:pPr>
        <w:ind w:firstLine="426"/>
        <w:jc w:val="both"/>
      </w:pPr>
      <w:r>
        <w:t>7.12 При визуальном контроле проверяется:</w:t>
      </w:r>
    </w:p>
    <w:p w:rsidR="00000000" w:rsidRDefault="004B603B">
      <w:pPr>
        <w:ind w:firstLine="426"/>
        <w:jc w:val="both"/>
      </w:pPr>
      <w:r>
        <w:t>- наличие и полнота конструкторской, рабочей, исполнительной и эксплуатационной документации;</w:t>
      </w:r>
    </w:p>
    <w:p w:rsidR="00000000" w:rsidRDefault="004B603B">
      <w:pPr>
        <w:ind w:firstLine="426"/>
        <w:jc w:val="both"/>
      </w:pPr>
      <w:r>
        <w:t>- состояние узлов и соединений эле</w:t>
      </w:r>
      <w:r>
        <w:t>ментов наземного кранового пути на соответствие проектной документации;</w:t>
      </w:r>
    </w:p>
    <w:p w:rsidR="00000000" w:rsidRDefault="004B603B">
      <w:pPr>
        <w:ind w:firstLine="426"/>
        <w:jc w:val="both"/>
      </w:pPr>
      <w:r>
        <w:t>- наличие и состояние болтовых соединений на соответствие проектной документации;</w:t>
      </w:r>
    </w:p>
    <w:p w:rsidR="00000000" w:rsidRDefault="004B603B">
      <w:pPr>
        <w:ind w:firstLine="426"/>
        <w:jc w:val="both"/>
      </w:pPr>
      <w:r>
        <w:t>- наличие и размеры коррозии, трещин, вмятин, изгибов, сколов и других механических повреждений на всех элементах и комплектующих кранового пути, не отвечающих требованиям проекта кранового пути.</w:t>
      </w:r>
    </w:p>
    <w:p w:rsidR="00000000" w:rsidRDefault="004B603B">
      <w:pPr>
        <w:ind w:firstLine="426"/>
        <w:jc w:val="both"/>
      </w:pPr>
      <w:r>
        <w:t>7.13 Приборно-инструментальный контроль всех элементов, узло</w:t>
      </w:r>
      <w:r>
        <w:t>в и соединений кранового пути включает проведение следующих измерений:</w:t>
      </w:r>
    </w:p>
    <w:p w:rsidR="00000000" w:rsidRDefault="004B603B">
      <w:pPr>
        <w:ind w:firstLine="426"/>
        <w:jc w:val="both"/>
      </w:pPr>
      <w:r>
        <w:t>- планово-высотную съёмку положения элементов кранового пути;</w:t>
      </w:r>
    </w:p>
    <w:p w:rsidR="00000000" w:rsidRDefault="004B603B">
      <w:pPr>
        <w:ind w:firstLine="426"/>
        <w:jc w:val="both"/>
      </w:pPr>
      <w:r>
        <w:t>- измерение геометрических размеров элементов кранового пути;</w:t>
      </w:r>
    </w:p>
    <w:p w:rsidR="00000000" w:rsidRDefault="004B603B">
      <w:pPr>
        <w:ind w:firstLine="426"/>
        <w:jc w:val="both"/>
      </w:pPr>
      <w:r>
        <w:t>- замеры прогибов, просадок, уклонов элементов кранового пути</w:t>
      </w:r>
      <w:r>
        <w:t>;</w:t>
      </w:r>
    </w:p>
    <w:p w:rsidR="00000000" w:rsidRDefault="004B603B">
      <w:pPr>
        <w:ind w:firstLine="426"/>
        <w:jc w:val="both"/>
      </w:pPr>
      <w:r>
        <w:t>- смещение направляющих с продольной разбивочной оси кранового пути;</w:t>
      </w:r>
    </w:p>
    <w:p w:rsidR="00000000" w:rsidRDefault="004B603B">
      <w:pPr>
        <w:ind w:firstLine="426"/>
        <w:jc w:val="both"/>
      </w:pPr>
      <w:r>
        <w:t>- взаимное смещение торцов, направляющих в стыке;</w:t>
      </w:r>
    </w:p>
    <w:p w:rsidR="00000000" w:rsidRDefault="004B603B">
      <w:pPr>
        <w:ind w:firstLine="426"/>
        <w:jc w:val="both"/>
      </w:pPr>
      <w:r>
        <w:t>- замеры ширины и глубины раскрытия трещин;</w:t>
      </w:r>
    </w:p>
    <w:p w:rsidR="00000000" w:rsidRDefault="004B603B">
      <w:pPr>
        <w:ind w:firstLine="426"/>
        <w:jc w:val="both"/>
      </w:pPr>
      <w:r>
        <w:t>- замеры повреждений древесины (гниль, червоточины);</w:t>
      </w:r>
    </w:p>
    <w:p w:rsidR="00000000" w:rsidRDefault="004B603B">
      <w:pPr>
        <w:ind w:firstLine="426"/>
        <w:jc w:val="both"/>
      </w:pPr>
      <w:r>
        <w:t xml:space="preserve">- замеры величины коррозии стальных и </w:t>
      </w:r>
      <w:r>
        <w:t>железобетонных элементов.</w:t>
      </w:r>
    </w:p>
    <w:p w:rsidR="00000000" w:rsidRDefault="004B603B">
      <w:pPr>
        <w:ind w:firstLine="426"/>
        <w:jc w:val="both"/>
      </w:pPr>
      <w:r>
        <w:t>7.14 При проведении приборно-инструментального контроля применяются следующие средства измерений:</w:t>
      </w:r>
    </w:p>
    <w:p w:rsidR="00000000" w:rsidRDefault="004B603B">
      <w:pPr>
        <w:ind w:firstLine="426"/>
        <w:jc w:val="both"/>
      </w:pPr>
      <w:r>
        <w:t>- планово-высотная съемка выполняется с помощью нивелира и теодолита либо тахеометра;</w:t>
      </w:r>
    </w:p>
    <w:p w:rsidR="00000000" w:rsidRDefault="004B603B">
      <w:pPr>
        <w:ind w:firstLine="426"/>
        <w:jc w:val="both"/>
      </w:pPr>
      <w:r>
        <w:lastRenderedPageBreak/>
        <w:t>- ширина колеи на всем протяжении кранового пу</w:t>
      </w:r>
      <w:r>
        <w:t>ти проверяется с помощью компарированной стальной рулетки с ценой деления 1 мм или лазерной рулеткой (дальномером);</w:t>
      </w:r>
    </w:p>
    <w:p w:rsidR="00000000" w:rsidRDefault="004B603B">
      <w:pPr>
        <w:ind w:firstLine="426"/>
        <w:jc w:val="both"/>
      </w:pPr>
      <w:r>
        <w:t>Для геодезической съемки кранового пути, замеров прогибов, уклонов, просадок применяют:</w:t>
      </w:r>
    </w:p>
    <w:p w:rsidR="00000000" w:rsidRDefault="004B603B">
      <w:pPr>
        <w:ind w:firstLine="426"/>
        <w:jc w:val="both"/>
      </w:pPr>
      <w:r>
        <w:t>- теодолиты;</w:t>
      </w:r>
    </w:p>
    <w:p w:rsidR="00000000" w:rsidRDefault="004B603B">
      <w:pPr>
        <w:ind w:firstLine="426"/>
        <w:jc w:val="both"/>
      </w:pPr>
      <w:r>
        <w:t>- нивелиры;</w:t>
      </w:r>
    </w:p>
    <w:p w:rsidR="00000000" w:rsidRDefault="004B603B">
      <w:pPr>
        <w:ind w:firstLine="426"/>
        <w:jc w:val="both"/>
      </w:pPr>
      <w:r>
        <w:t>- прогибомеры.</w:t>
      </w:r>
    </w:p>
    <w:p w:rsidR="00000000" w:rsidRDefault="004B603B">
      <w:pPr>
        <w:ind w:firstLine="426"/>
        <w:jc w:val="both"/>
      </w:pPr>
      <w:r>
        <w:t>Для измерени</w:t>
      </w:r>
      <w:r>
        <w:t>я геометрических размеров применяют:</w:t>
      </w:r>
    </w:p>
    <w:p w:rsidR="00000000" w:rsidRDefault="004B603B">
      <w:pPr>
        <w:ind w:firstLine="426"/>
        <w:jc w:val="both"/>
      </w:pPr>
      <w:r>
        <w:t>- металлические рулетки (класс точности не ниже 3);</w:t>
      </w:r>
    </w:p>
    <w:p w:rsidR="00000000" w:rsidRDefault="004B603B">
      <w:pPr>
        <w:ind w:firstLine="426"/>
        <w:jc w:val="both"/>
      </w:pPr>
      <w:r>
        <w:t>- линейки измерительные металлические 150 и 300 с пределом измерений 0-1000 мм;</w:t>
      </w:r>
    </w:p>
    <w:p w:rsidR="00000000" w:rsidRDefault="004B603B">
      <w:pPr>
        <w:ind w:firstLine="426"/>
        <w:jc w:val="both"/>
      </w:pPr>
      <w:r>
        <w:t>- линейки поверочные типа ЛЧ-1-200, ЛЧ-1-320;</w:t>
      </w:r>
    </w:p>
    <w:p w:rsidR="00000000" w:rsidRDefault="004B603B">
      <w:pPr>
        <w:ind w:firstLine="426"/>
        <w:jc w:val="both"/>
      </w:pPr>
      <w:r>
        <w:t>- угольник поверочный 250×160 мм (класс т</w:t>
      </w:r>
      <w:r>
        <w:t>очности 2);</w:t>
      </w:r>
    </w:p>
    <w:p w:rsidR="00000000" w:rsidRDefault="004B603B">
      <w:pPr>
        <w:ind w:firstLine="426"/>
        <w:jc w:val="both"/>
      </w:pPr>
      <w:r>
        <w:t>- штангенциркуль с пределом измерений 0-150 (ГОСТ 166 класс точности 4);</w:t>
      </w:r>
    </w:p>
    <w:p w:rsidR="00000000" w:rsidRDefault="004B603B">
      <w:pPr>
        <w:ind w:firstLine="426"/>
        <w:jc w:val="both"/>
      </w:pPr>
      <w:r>
        <w:t>- метр складной типа МСМ-82, МСД-1; лазерную рулетку (дальномер);</w:t>
      </w:r>
    </w:p>
    <w:p w:rsidR="00000000" w:rsidRDefault="004B603B">
      <w:pPr>
        <w:ind w:firstLine="426"/>
        <w:jc w:val="both"/>
      </w:pPr>
      <w:r>
        <w:t>- приспособления, индикаторы и шаблоны для контроля геометрических параметров.</w:t>
      </w:r>
    </w:p>
    <w:p w:rsidR="00000000" w:rsidRDefault="004B603B">
      <w:pPr>
        <w:ind w:firstLine="426"/>
        <w:jc w:val="both"/>
      </w:pPr>
      <w:r>
        <w:t xml:space="preserve">7.15 Для замеров ширины и </w:t>
      </w:r>
      <w:r>
        <w:t>глубины раскрытия трещин применяют иглы проверочные и щупы плоские, лупы с 10</w:t>
      </w:r>
      <w:r>
        <w:rPr>
          <w:vertAlign w:val="superscript"/>
        </w:rPr>
        <w:t>х</w:t>
      </w:r>
      <w:r>
        <w:t xml:space="preserve"> с ценой деления 0,05 мм и другие приборы для неразрушающих методов контроля. Величина коррозии стальных элементов определяется методом сравнения размеров элементов, очищенных от</w:t>
      </w:r>
      <w:r>
        <w:t xml:space="preserve"> коррозии, с проектными размерами; в случае язвенной коррозии проводится тщательная обработка поверхности механическим или химическим способом с удалением ржавчины из язв. Глубина язвенного участка измеряется с помощью индикатора с игольчатым наконечником.</w:t>
      </w:r>
      <w:r>
        <w:t xml:space="preserve"> Стыковые и промежуточные скрепления проверяются методом простукивания, глухой звук свидетельствует о наличии трещин или ослаблении крепления. Средства измерений не должны иметь погрешности более 2,5%.</w:t>
      </w:r>
    </w:p>
    <w:p w:rsidR="00000000" w:rsidRDefault="004B603B">
      <w:pPr>
        <w:ind w:firstLine="426"/>
        <w:jc w:val="both"/>
      </w:pPr>
      <w:r>
        <w:t>7.16 Лабораторные испытания и исследования элементов к</w:t>
      </w:r>
      <w:r>
        <w:t>ранового пути включают испытания материалов (сталь, бетон) с целью определения их физико-механических показателей. Сталь, бетон испытываются в стационарных лабораториях.</w:t>
      </w:r>
    </w:p>
    <w:p w:rsidR="00000000" w:rsidRDefault="004B603B">
      <w:pPr>
        <w:ind w:firstLine="426"/>
        <w:jc w:val="both"/>
      </w:pPr>
      <w:r>
        <w:t>7.17 Приборы, аппаратура, применяемые при проведении контроля и испытаний, должны иметь документ об их поверке.</w:t>
      </w:r>
    </w:p>
    <w:p w:rsidR="00000000" w:rsidRDefault="004B603B">
      <w:pPr>
        <w:ind w:firstLine="426"/>
        <w:jc w:val="both"/>
      </w:pPr>
      <w:r>
        <w:t xml:space="preserve">7.18 В зависимости от вида испытаний (контроля) лицо осуществляющее строительство использует инструменты, приборы и средства измерений, а также </w:t>
      </w:r>
      <w:r>
        <w:t>допустимую погрешность измерений в соответствии с программой и методикой испытаний, разработанной проектной организацией для каждого элемента конструкций кранового пути.</w:t>
      </w:r>
    </w:p>
    <w:p w:rsidR="00000000" w:rsidRDefault="004B603B">
      <w:pPr>
        <w:ind w:firstLine="426"/>
        <w:jc w:val="both"/>
      </w:pPr>
      <w:r>
        <w:t>7.19 Оценка качества сварных соединений по результатам внешнего осмотра и неразрушающе</w:t>
      </w:r>
      <w:r>
        <w:t>го контроля производится в соответствии с проектом на изготовление, монтаж, ремонт или реконструкцию кранового пути, которые содержат нормы оценки качества сварных соединений, исключающие выпуск изделий с дефектами, снижающими их прочность и эксплуатационн</w:t>
      </w:r>
      <w:r>
        <w:t>ую надежность.</w:t>
      </w:r>
    </w:p>
    <w:p w:rsidR="00000000" w:rsidRDefault="004B603B">
      <w:pPr>
        <w:ind w:firstLine="426"/>
        <w:jc w:val="both"/>
      </w:pPr>
      <w:r>
        <w:t>7.20 Контроль сварных соединений расчетных элементов металлоконструкций проводится лицом, осуществляющим строительство только после установления дефектов, выявленных внешним осмотром. При этом обязательному контролю подвергают начало и оконч</w:t>
      </w:r>
      <w:r>
        <w:t>ание сварных швов стыковых соединений поясов и стенок коробчатых металлоконструкций.</w:t>
      </w:r>
    </w:p>
    <w:p w:rsidR="00000000" w:rsidRDefault="004B603B">
      <w:pPr>
        <w:ind w:firstLine="426"/>
        <w:jc w:val="both"/>
      </w:pPr>
      <w:r>
        <w:t xml:space="preserve">7.21 Сварные соединения, качество которых согласно проекту следует проверять при монтаже физическими методами, надлежит контролировать радиографическим или ультразвуковым </w:t>
      </w:r>
      <w:r>
        <w:t>методом в объеме 5% при ручной или механизированной сварке и 2% - при автоматизированной сварке.</w:t>
      </w:r>
    </w:p>
    <w:p w:rsidR="00000000" w:rsidRDefault="004B603B">
      <w:pPr>
        <w:ind w:firstLine="426"/>
        <w:jc w:val="both"/>
      </w:pPr>
      <w:r>
        <w:t>Места обязательного контроля указываются в проекте наземного кранового пути.</w:t>
      </w:r>
    </w:p>
    <w:p w:rsidR="00000000" w:rsidRDefault="004B603B">
      <w:pPr>
        <w:ind w:firstLine="426"/>
        <w:jc w:val="both"/>
      </w:pPr>
      <w:r>
        <w:t>7.22 Контроль сварных соединений методом просвечивания производится лицом, осущест</w:t>
      </w:r>
      <w:r>
        <w:t>вляющим строительство, ультразвуковой контроль.</w:t>
      </w:r>
    </w:p>
    <w:p w:rsidR="00000000" w:rsidRDefault="004B603B">
      <w:pPr>
        <w:ind w:firstLine="426"/>
        <w:jc w:val="both"/>
      </w:pPr>
      <w:r>
        <w:lastRenderedPageBreak/>
        <w:t>Перед проведением рентгено - и гамма-контроля соответствующие участки сварного соединения маркируются так, чтобы их можно было легко обнаружить на контрольных рентгено- или гамма-снимках.</w:t>
      </w:r>
    </w:p>
    <w:p w:rsidR="00000000" w:rsidRDefault="004B603B">
      <w:pPr>
        <w:ind w:firstLine="426"/>
        <w:jc w:val="both"/>
      </w:pPr>
      <w:r>
        <w:t>7.23 При выявлении л</w:t>
      </w:r>
      <w:r>
        <w:t>ицом, осуществляющим строительство, во время неразрушающего контроля недопустимых дефектов в сварных соединениях контролю подвергается все соединения. Дефектные участки сварных швов, выявленных при контроле, удаляются механическим способом и перевариваются</w:t>
      </w:r>
      <w:r>
        <w:t>.</w:t>
      </w:r>
    </w:p>
    <w:p w:rsidR="00000000" w:rsidRDefault="004B603B">
      <w:pPr>
        <w:ind w:firstLine="426"/>
        <w:jc w:val="both"/>
      </w:pPr>
      <w:r>
        <w:t>7.24 Механические испытания проводятся лицом, осуществляющим строительство с целью проверки соответствия прочностным и пластическим характеристикам сварного соединения на контрольных образцах, сваренных в условиях, полностью отвечающим условиям изготовле</w:t>
      </w:r>
      <w:r>
        <w:t>ния элементов металлоконструкций (те же основные и присадочные материалы, сварочные режимы, положение сварки).</w:t>
      </w:r>
    </w:p>
    <w:p w:rsidR="00000000" w:rsidRDefault="004B603B">
      <w:pPr>
        <w:ind w:firstLine="426"/>
        <w:jc w:val="both"/>
      </w:pPr>
      <w:r>
        <w:t>7.25 Средства нагружения в виде контрольных грузов, предназначенных для испытания наземного кранового пути, применяются с динамометром растяжения</w:t>
      </w:r>
      <w:r>
        <w:t>.</w:t>
      </w:r>
    </w:p>
    <w:p w:rsidR="00000000" w:rsidRDefault="004B603B">
      <w:pPr>
        <w:ind w:firstLine="426"/>
        <w:jc w:val="both"/>
      </w:pPr>
      <w:r>
        <w:t>7.26 Полученные при осмотрах и контрольных измерениях данные сравнивают с проектными и допускаемыми отклонениями на изготовление и монтаж конструкций, которые разрешены проектом и настоящим стандартом, а также сопоставляют с результатами выполненных ране</w:t>
      </w:r>
      <w:r>
        <w:t>е диагностических работ (обследований).</w:t>
      </w:r>
    </w:p>
    <w:p w:rsidR="00000000" w:rsidRDefault="004B603B">
      <w:pPr>
        <w:ind w:firstLine="426"/>
        <w:jc w:val="both"/>
      </w:pPr>
      <w:r>
        <w:t xml:space="preserve">7.27 Величина допускаемого зазора и взаимное смещение торцов, направляющих для разъемных стыковых соединений в плане и по высоте не должны превышать допустимых значений в соответствии с </w:t>
      </w:r>
      <w:hyperlink r:id="rId82" w:anchor="sub_id=6" w:history="1">
        <w:r>
          <w:rPr>
            <w:rStyle w:val="a3"/>
          </w:rPr>
          <w:t>Приложением Е</w:t>
        </w:r>
      </w:hyperlink>
      <w:r>
        <w:t>.</w:t>
      </w:r>
    </w:p>
    <w:p w:rsidR="00000000" w:rsidRDefault="004B603B">
      <w:pPr>
        <w:ind w:firstLine="426"/>
        <w:jc w:val="both"/>
      </w:pPr>
      <w:r>
        <w:t>7.28 Все разъемные стыковые скрепления должны иметь полное количество болтовых соединений, смазанных и поставленных поочередно внутрь и наружу.</w:t>
      </w:r>
    </w:p>
    <w:p w:rsidR="00000000" w:rsidRDefault="004B603B">
      <w:pPr>
        <w:ind w:firstLine="426"/>
        <w:jc w:val="both"/>
      </w:pPr>
      <w:r>
        <w:t>7.29 Расстояние между осями промежуточных скрепл</w:t>
      </w:r>
      <w:r>
        <w:t>ений должно соответствовать принятому в проекте. Допускается отклонение между осями промежуточных скреплений от проектного до 50 мм.</w:t>
      </w:r>
    </w:p>
    <w:p w:rsidR="00000000" w:rsidRDefault="004B603B">
      <w:pPr>
        <w:ind w:firstLine="426"/>
        <w:jc w:val="both"/>
      </w:pPr>
      <w:r>
        <w:t xml:space="preserve">7.30 Направляющие кранового пути монтируются с отклонениями в плане и по высоте от проектного положения не более 1 мм на 2 </w:t>
      </w:r>
      <w:r>
        <w:t>метра и не более 10 мм на всей длине кранового пути. Сужение - уширение колеи кранового пути не более 1/1000 пролета, но не более 15 мм. Контроль осуществляется геодезической съемкой с применением теодолита и дальномера.</w:t>
      </w:r>
    </w:p>
    <w:p w:rsidR="00000000" w:rsidRDefault="004B603B">
      <w:pPr>
        <w:ind w:firstLine="426"/>
        <w:jc w:val="both"/>
      </w:pPr>
      <w:r>
        <w:t>7.31 Для равномерного распределения</w:t>
      </w:r>
      <w:r>
        <w:t xml:space="preserve"> нагрузок на опоры крана упругая податливость должна быть 0,4-0,6 мм/т. Определение упругой податливости производится по методике в соответствии с Приложением Е. Просадка кранового пути не должна превышать значений, указанных в Таблице 7.1.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Таблица 7.1 -</w:t>
      </w:r>
      <w:r>
        <w:rPr>
          <w:rStyle w:val="s1"/>
        </w:rPr>
        <w:t xml:space="preserve"> Максимальная просадка кранового пути, мм</w:t>
      </w:r>
    </w:p>
    <w:p w:rsidR="00000000" w:rsidRDefault="004B603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1402"/>
        <w:gridCol w:w="1966"/>
        <w:gridCol w:w="2425"/>
      </w:tblGrid>
      <w:tr w:rsidR="00000000">
        <w:trPr>
          <w:trHeight w:val="20"/>
        </w:trPr>
        <w:tc>
          <w:tcPr>
            <w:tcW w:w="18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Вид балласта</w:t>
            </w:r>
          </w:p>
        </w:tc>
        <w:tc>
          <w:tcPr>
            <w:tcW w:w="310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Класс нагружения кранового пути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перед обкаткой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после обкатки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после года эксплуатации</w:t>
            </w:r>
          </w:p>
        </w:tc>
      </w:tr>
      <w:tr w:rsidR="00000000">
        <w:trPr>
          <w:trHeight w:val="20"/>
        </w:trPr>
        <w:tc>
          <w:tcPr>
            <w:tcW w:w="1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Щебень (25-70 мм)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11,0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9,0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1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Щебень мелкий, смешанный балласт (5-25 мм)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14,0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11,0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1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Гравий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14,0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11,0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1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Песок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17,0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13,0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10,0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7.32 В случае превышения значений допусков на строительство наземного кранового пути лицу, осуществляющему строительство необходимо привести элементы кранового пути в проектное положение.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lastRenderedPageBreak/>
        <w:t> </w:t>
      </w:r>
    </w:p>
    <w:p w:rsidR="00000000" w:rsidRDefault="004B603B">
      <w:pPr>
        <w:jc w:val="center"/>
      </w:pPr>
      <w:r>
        <w:rPr>
          <w:rStyle w:val="s1"/>
        </w:rPr>
        <w:t>8. СДАЧА-ПРИЁМКА КРАНОВОГО ПУТИ В ЭКСПЛУАТАЦИЮ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8.1 Подготовка к приемо-сдаточным испытаниям кранового пути включает:</w:t>
      </w:r>
    </w:p>
    <w:p w:rsidR="00000000" w:rsidRDefault="004B603B">
      <w:pPr>
        <w:ind w:firstLine="426"/>
        <w:jc w:val="both"/>
      </w:pPr>
      <w:r>
        <w:t>- комплексное обследование кранового пути;</w:t>
      </w:r>
    </w:p>
    <w:p w:rsidR="00000000" w:rsidRDefault="004B603B">
      <w:pPr>
        <w:ind w:firstLine="426"/>
        <w:jc w:val="both"/>
      </w:pPr>
      <w:r>
        <w:t>- установление соответствия кранового пути требованиям проекта.</w:t>
      </w:r>
    </w:p>
    <w:p w:rsidR="00000000" w:rsidRDefault="004B603B">
      <w:pPr>
        <w:ind w:firstLine="426"/>
        <w:jc w:val="both"/>
      </w:pPr>
      <w:r>
        <w:t>8.2 Перед приемо-сдаточными испытаниями лицо, осуществляющее строительство, обе</w:t>
      </w:r>
      <w:r>
        <w:t>спечивает обкатку кранового пути не менее 10 проходов крана без груза и 5 проходов крана с максимальным рабочим грузом, после чего производят планово-высотную съемку (нивелировку) кранового пути по головке направляющей. При необходимости производится рихто</w:t>
      </w:r>
      <w:r>
        <w:t>вка-выправка кранового пути.</w:t>
      </w:r>
    </w:p>
    <w:p w:rsidR="00000000" w:rsidRDefault="004B603B">
      <w:pPr>
        <w:ind w:firstLine="426"/>
        <w:jc w:val="both"/>
      </w:pPr>
      <w:r>
        <w:t>8.3 После обкатки, крановый путь и комплект эксплуатационной документации, лицом, осуществляющим строительство, предъявляется приемочной комиссии к приемо-сдаточным испытаниям, которые предназначены для оценки качества выполнен</w:t>
      </w:r>
      <w:r>
        <w:t>ных работ по строительству кранового пути, его соответствия проектной документации и принятию решения о вводе пути в эксплуатацию.</w:t>
      </w:r>
    </w:p>
    <w:p w:rsidR="00000000" w:rsidRDefault="004B603B">
      <w:pPr>
        <w:ind w:firstLine="426"/>
        <w:jc w:val="both"/>
      </w:pPr>
      <w:r>
        <w:t>8.4 Приемо-сдаточные испытания производятся приемочной комиссией, в состав которой входят представители застройщика, лица осу</w:t>
      </w:r>
      <w:r>
        <w:t>ществляющего строительство и разработчика проекта кранового пути. Председателем комиссии назначается представитель застройщика.</w:t>
      </w:r>
    </w:p>
    <w:p w:rsidR="00000000" w:rsidRDefault="004B603B">
      <w:pPr>
        <w:ind w:firstLine="426"/>
        <w:jc w:val="both"/>
      </w:pPr>
      <w:r>
        <w:t>8.5 При приемке кранового пути приемочной комиссии представляется комплект эксплуатационной документации:</w:t>
      </w:r>
    </w:p>
    <w:p w:rsidR="00000000" w:rsidRDefault="004B603B">
      <w:pPr>
        <w:ind w:firstLine="426"/>
        <w:jc w:val="both"/>
      </w:pPr>
      <w:r>
        <w:t>- проект и паспорт кра</w:t>
      </w:r>
      <w:r>
        <w:t>нового пути;</w:t>
      </w:r>
    </w:p>
    <w:p w:rsidR="00000000" w:rsidRDefault="004B603B">
      <w:pPr>
        <w:ind w:firstLine="426"/>
        <w:jc w:val="both"/>
      </w:pPr>
      <w:r>
        <w:t>- справка о соответствии наземного кранового пути нагрузкам от установленного крана по форме ПЖ.5 (</w:t>
      </w:r>
      <w:hyperlink r:id="rId83" w:anchor="sub_id=7" w:history="1">
        <w:r>
          <w:rPr>
            <w:rStyle w:val="a3"/>
          </w:rPr>
          <w:t>Приложение Ж</w:t>
        </w:r>
      </w:hyperlink>
      <w:r>
        <w:t>);</w:t>
      </w:r>
    </w:p>
    <w:p w:rsidR="00000000" w:rsidRDefault="004B603B">
      <w:pPr>
        <w:ind w:firstLine="426"/>
        <w:jc w:val="both"/>
      </w:pPr>
      <w:r>
        <w:t>- паспорта или сертификаты, инструкции по эксплуат</w:t>
      </w:r>
      <w:r>
        <w:t>ации, описания, рабочие чертежи на поставленные материалы и комплектующие изделия, требующие совместного рассмотрения;</w:t>
      </w:r>
    </w:p>
    <w:p w:rsidR="00000000" w:rsidRDefault="004B603B">
      <w:pPr>
        <w:ind w:firstLine="426"/>
        <w:jc w:val="both"/>
      </w:pPr>
      <w:r>
        <w:t>- проект установки крана;</w:t>
      </w:r>
    </w:p>
    <w:p w:rsidR="00000000" w:rsidRDefault="004B603B">
      <w:pPr>
        <w:ind w:firstLine="426"/>
        <w:jc w:val="both"/>
      </w:pPr>
      <w:r>
        <w:t>- проект производства работ краном;</w:t>
      </w:r>
    </w:p>
    <w:p w:rsidR="00000000" w:rsidRDefault="004B603B">
      <w:pPr>
        <w:ind w:firstLine="426"/>
        <w:jc w:val="both"/>
      </w:pPr>
      <w:r>
        <w:t>- акт комплексного обследования кранового пути.</w:t>
      </w:r>
    </w:p>
    <w:p w:rsidR="00000000" w:rsidRDefault="004B603B">
      <w:pPr>
        <w:ind w:firstLine="426"/>
        <w:jc w:val="both"/>
      </w:pPr>
      <w:r>
        <w:t>8.6 При приемке кранового п</w:t>
      </w:r>
      <w:r>
        <w:t>ути комиссия проверяет систему организации на предприятии службы эксплуатации кранового пути.</w:t>
      </w:r>
    </w:p>
    <w:p w:rsidR="00000000" w:rsidRDefault="004B603B">
      <w:pPr>
        <w:ind w:firstLine="426"/>
        <w:jc w:val="both"/>
      </w:pPr>
      <w:r>
        <w:t>8.7 Результаты рассмотрения эксплуатационной документации, испытаний и обследований кранового пути заносят в паспорт кранового пути (Приложение В), который заполн</w:t>
      </w:r>
      <w:r>
        <w:t>яется лицом, осуществляющим строительство после сдачи кранового пути в эксплуатацию.</w:t>
      </w:r>
    </w:p>
    <w:p w:rsidR="00000000" w:rsidRDefault="004B603B">
      <w:pPr>
        <w:ind w:firstLine="426"/>
        <w:jc w:val="both"/>
      </w:pPr>
      <w:r>
        <w:t>8.8 Решение о вводе кранового пути в эксплуатацию утверждается председателем комиссии и оформляется актом сдачи-приемки кранового пути в эксплуатацию в соответствии с форм</w:t>
      </w:r>
      <w:r>
        <w:t>ой ПВ-4 (</w:t>
      </w:r>
      <w:hyperlink r:id="rId84" w:anchor="sub_id=3" w:history="1">
        <w:r>
          <w:rPr>
            <w:rStyle w:val="a3"/>
          </w:rPr>
          <w:t>Приложение В</w:t>
        </w:r>
      </w:hyperlink>
      <w:r>
        <w:t>).</w:t>
      </w:r>
    </w:p>
    <w:p w:rsidR="00000000" w:rsidRDefault="004B603B">
      <w:pPr>
        <w:ind w:firstLine="426"/>
        <w:jc w:val="both"/>
      </w:pPr>
      <w:r>
        <w:t>8.9 Подписанный и утвержденный паспорт кранового пути является неотъемлемой частью эксплуатационной документации на крановый путь.</w:t>
      </w:r>
    </w:p>
    <w:p w:rsidR="00000000" w:rsidRDefault="004B603B">
      <w:pPr>
        <w:ind w:firstLine="426"/>
        <w:jc w:val="both"/>
      </w:pPr>
      <w:r>
        <w:t xml:space="preserve">8.10 Приемо-сдаточные </w:t>
      </w:r>
      <w:r>
        <w:t>испытания кранового пути рекомендуется совмещать со статическими и динамическими испытаниями крана при его полном техническом освидетельствовании.</w:t>
      </w:r>
    </w:p>
    <w:p w:rsidR="00000000" w:rsidRDefault="004B603B">
      <w:pPr>
        <w:ind w:firstLine="426"/>
        <w:jc w:val="both"/>
      </w:pPr>
      <w:r>
        <w:t>8.11 Сопротивление растеканию тока заземляющего устройства должно быть для крана, питающегося от распределите</w:t>
      </w:r>
      <w:r>
        <w:t>льного устройства с глухозаземленной нейтралью, не более 10 Ом, с изолированной нейтралью - не более 4 Ом. Результаты измерения заносятся в акт сдачи-приемки кранового пути в эксплуатацию.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9. ЭКСПЛУАТАЦИЯ НАЗЕМНЫХ КРАНОВЫХ ПУТЕЙ</w:t>
      </w:r>
    </w:p>
    <w:p w:rsidR="00000000" w:rsidRDefault="004B603B">
      <w:pPr>
        <w:ind w:firstLine="400"/>
        <w:jc w:val="both"/>
      </w:pPr>
      <w:r>
        <w:lastRenderedPageBreak/>
        <w:t> </w:t>
      </w:r>
    </w:p>
    <w:p w:rsidR="00000000" w:rsidRDefault="004B603B">
      <w:pPr>
        <w:ind w:firstLine="426"/>
        <w:jc w:val="both"/>
      </w:pPr>
      <w:r>
        <w:t>9.1 Эксплуатация назе</w:t>
      </w:r>
      <w:r>
        <w:t>много кранового пути осуществляется в соответствии с рабочего проекта, руководства по эксплуатации крана и настоящего свода правил.</w:t>
      </w:r>
    </w:p>
    <w:p w:rsidR="00000000" w:rsidRDefault="004B603B">
      <w:pPr>
        <w:ind w:firstLine="426"/>
        <w:jc w:val="both"/>
      </w:pPr>
      <w:r>
        <w:t>9.2 Крановый путь, с целью своевременного выявления и устранения несоответствия требованиям промышленной безопасности должен</w:t>
      </w:r>
      <w:r>
        <w:t xml:space="preserve"> проходить:</w:t>
      </w:r>
    </w:p>
    <w:p w:rsidR="00000000" w:rsidRDefault="004B603B">
      <w:pPr>
        <w:ind w:firstLine="426"/>
        <w:jc w:val="both"/>
      </w:pPr>
      <w:r>
        <w:t>- осмотры (ежесменные, плановые и внеплановые);</w:t>
      </w:r>
    </w:p>
    <w:p w:rsidR="00000000" w:rsidRDefault="004B603B">
      <w:pPr>
        <w:ind w:firstLine="426"/>
        <w:jc w:val="both"/>
      </w:pPr>
      <w:r>
        <w:t>- технические освидетельствования (частичные и полные);</w:t>
      </w:r>
    </w:p>
    <w:p w:rsidR="00000000" w:rsidRDefault="004B603B">
      <w:pPr>
        <w:ind w:firstLine="426"/>
        <w:jc w:val="both"/>
      </w:pPr>
      <w:r>
        <w:t>- комплексные обследования.</w:t>
      </w:r>
    </w:p>
    <w:p w:rsidR="00000000" w:rsidRDefault="004B603B">
      <w:pPr>
        <w:ind w:firstLine="426"/>
        <w:jc w:val="both"/>
      </w:pPr>
      <w:r>
        <w:t>9.3 Лицо, осуществляющее строительство, эксплуатирующее наземный крановый путь должно иметь:</w:t>
      </w:r>
    </w:p>
    <w:p w:rsidR="00000000" w:rsidRDefault="004B603B">
      <w:pPr>
        <w:ind w:firstLine="426"/>
        <w:jc w:val="both"/>
      </w:pPr>
      <w:r>
        <w:t>- комплект эксплуатационной документации;</w:t>
      </w:r>
    </w:p>
    <w:p w:rsidR="00000000" w:rsidRDefault="004B603B">
      <w:pPr>
        <w:ind w:firstLine="426"/>
        <w:jc w:val="both"/>
      </w:pPr>
      <w:r>
        <w:t>- специально организованную службу эксплуатации кранового пути;</w:t>
      </w:r>
    </w:p>
    <w:p w:rsidR="00000000" w:rsidRDefault="004B603B">
      <w:pPr>
        <w:ind w:firstLine="426"/>
        <w:jc w:val="both"/>
      </w:pPr>
      <w:r>
        <w:t xml:space="preserve">- аттестованных инженерно-технических работников (ИТР) и </w:t>
      </w:r>
      <w:r>
        <w:t>специалистов, на которых возложена ответственность по надзору за безопасной эксплуатацией и содержанием кранового пути в исправном состоянии*.</w:t>
      </w:r>
    </w:p>
    <w:p w:rsidR="00000000" w:rsidRDefault="004B603B">
      <w:pPr>
        <w:ind w:firstLine="426"/>
        <w:jc w:val="both"/>
      </w:pPr>
      <w:r>
        <w:t>9.4 Служба эксплуатации кранового пути должна соблюдать технику безопасности при производстве работ.</w:t>
      </w:r>
    </w:p>
    <w:p w:rsidR="00000000" w:rsidRDefault="004B603B">
      <w:pPr>
        <w:ind w:firstLine="426"/>
        <w:jc w:val="both"/>
      </w:pPr>
      <w:r>
        <w:t>9.5 Служба э</w:t>
      </w:r>
      <w:r>
        <w:t>ксплуатации кранового пути состоит из аттестованных инженерно-технических работников (ИТР) на которых возложена ответственность по надзору за безопасной эксплуатацией и содержанием кранового пути в исправном состоянии.</w:t>
      </w:r>
    </w:p>
    <w:p w:rsidR="00000000" w:rsidRDefault="004B603B">
      <w:pPr>
        <w:ind w:firstLine="426"/>
        <w:jc w:val="both"/>
      </w:pPr>
      <w:r>
        <w:t>9.6 Постоянно действующая комиссия (П</w:t>
      </w:r>
      <w:r>
        <w:t>ДК) лица осуществляющего строительства проводит обучение и проверку знаний соответствующих должностных, а также производственных инструкций для обслуживающего персонала, и выдачу соответствующих удостоверений.</w:t>
      </w:r>
    </w:p>
    <w:p w:rsidR="00000000" w:rsidRDefault="004B603B">
      <w:pPr>
        <w:ind w:firstLine="426"/>
        <w:jc w:val="both"/>
      </w:pPr>
      <w:r>
        <w:t>9.7 Результаты аттестации и периодической пров</w:t>
      </w:r>
      <w:r>
        <w:t>ерки знаний ИТР и обслуживающего персонала оформляются протоколом с отметкой в удостоверении.</w:t>
      </w:r>
    </w:p>
    <w:p w:rsidR="00000000" w:rsidRDefault="004B603B">
      <w:pPr>
        <w:ind w:firstLine="426"/>
        <w:jc w:val="both"/>
      </w:pPr>
      <w:r>
        <w:t>9.8 Периодическая проверка знаний ИТР по надзору за безопасной эксплуатацией наземного кранового пути и ИТР ответственного за содержание кранового пути в исправно</w:t>
      </w:r>
      <w:r>
        <w:t>м состоянии, проводится ПДК один раз в три года.</w:t>
      </w:r>
    </w:p>
    <w:p w:rsidR="00000000" w:rsidRDefault="004B603B">
      <w:pPr>
        <w:ind w:firstLine="426"/>
        <w:jc w:val="both"/>
      </w:pPr>
      <w:r>
        <w:t>9.9 Проверка знаний обслуживающего персонала (слесарей, электромонтеров и др.) проводится ПДК:</w:t>
      </w:r>
    </w:p>
    <w:p w:rsidR="00000000" w:rsidRDefault="004B603B">
      <w:pPr>
        <w:ind w:firstLine="426"/>
        <w:jc w:val="both"/>
      </w:pPr>
      <w:r>
        <w:t>- периодически, не реже одного раза в год;</w:t>
      </w:r>
    </w:p>
    <w:p w:rsidR="00000000" w:rsidRDefault="004B603B">
      <w:pPr>
        <w:ind w:firstLine="426"/>
        <w:jc w:val="both"/>
      </w:pPr>
      <w:r>
        <w:t>- при переходе работника на другое рабочее место (цех, участок и т.д.</w:t>
      </w:r>
      <w:r>
        <w:t>);</w:t>
      </w:r>
    </w:p>
    <w:p w:rsidR="00000000" w:rsidRDefault="004B603B">
      <w:pPr>
        <w:ind w:firstLine="426"/>
        <w:jc w:val="both"/>
      </w:pPr>
      <w:r>
        <w:t>- по требованию ИТР по надзору за безопасной эксплуатацией наземного кранового пути.</w:t>
      </w:r>
    </w:p>
    <w:p w:rsidR="00000000" w:rsidRDefault="004B603B">
      <w:pPr>
        <w:ind w:firstLine="426"/>
        <w:jc w:val="both"/>
      </w:pPr>
      <w:r>
        <w:t>Повторная проверка знаний проводится в объеме должностных инструкций.</w:t>
      </w:r>
    </w:p>
    <w:p w:rsidR="00000000" w:rsidRDefault="004B603B">
      <w:pPr>
        <w:ind w:firstLine="426"/>
        <w:jc w:val="both"/>
      </w:pPr>
      <w:r>
        <w:t xml:space="preserve">9.10 Номер и дата приказа о назначении ответственных лиц по надзору за безопасной эксплуатацией и </w:t>
      </w:r>
      <w:r>
        <w:t>содержание наземного кранового пути.</w:t>
      </w:r>
    </w:p>
    <w:p w:rsidR="00000000" w:rsidRDefault="004B603B">
      <w:pPr>
        <w:ind w:firstLine="426"/>
        <w:jc w:val="both"/>
      </w:pPr>
      <w:r>
        <w:t>9.11 Эти сведения заносят каждый раз после назначения новых ответственных лиц по надзору за безопасной эксплуатацией и содержанием наземного кранового пути в исправном состоянии.</w:t>
      </w:r>
    </w:p>
    <w:p w:rsidR="00000000" w:rsidRDefault="004B603B">
      <w:pPr>
        <w:ind w:firstLine="426"/>
        <w:jc w:val="both"/>
      </w:pPr>
      <w:r>
        <w:t>9.12 На время отпуска, командировки, бол</w:t>
      </w:r>
      <w:r>
        <w:t>езни или в других случаях отсутствия ответственного лица по надзору за безопасной эксплуатацией и содержанием наземного кранового пути в исправном состоянии, выполнение его обязанностей возлагается приказом на работника, заменившего его по должности, имеющ</w:t>
      </w:r>
      <w:r>
        <w:t>его соответствующую квалификацию и прошедшего проверку знаний настоящего стандарта без занесения его фамилии в паспорт кранового пути.</w:t>
      </w:r>
    </w:p>
    <w:p w:rsidR="00000000" w:rsidRDefault="004B603B">
      <w:pPr>
        <w:ind w:firstLine="426"/>
        <w:jc w:val="both"/>
      </w:pPr>
      <w:r>
        <w:t>9.13 Структура и численность службы эксплуатации кранового пути определяется лицом, осуществляющим строительство, с учето</w:t>
      </w:r>
      <w:r>
        <w:t>м условий эксплуатации и в соответствии с нормами периодичности, трудоемкости и продолжительности технического обслуживания и ремонта кранового пути приведена в таблице.</w:t>
      </w:r>
    </w:p>
    <w:p w:rsidR="00000000" w:rsidRDefault="004B603B">
      <w:pPr>
        <w:ind w:firstLine="426"/>
        <w:jc w:val="both"/>
      </w:pPr>
      <w:r>
        <w:t>9.14 Служба эксплуатации кранового пути обязана:</w:t>
      </w:r>
    </w:p>
    <w:p w:rsidR="00000000" w:rsidRDefault="004B603B">
      <w:pPr>
        <w:ind w:firstLine="426"/>
        <w:jc w:val="both"/>
      </w:pPr>
      <w:r>
        <w:lastRenderedPageBreak/>
        <w:t>- ознакомиться с технической документ</w:t>
      </w:r>
      <w:r>
        <w:t>ацией (проектной, архитектурно-строительной и конструкторской, с актами передачи наземного кранового пути в эксплуатацию и на скрытые работы, с журналами производства работ, с материалами о проведенных ремонтах, реконструкциях, обследованиях, длительных на</w:t>
      </w:r>
      <w:r>
        <w:t>блюдениях, контрольных измерениях или испытаниях). При этом следует обращать внимание на отступления от проекта и нормативной документации, а также на важную информацию, содержащуюся в актах на скрытые работы и других дополнительных материалах;</w:t>
      </w:r>
    </w:p>
    <w:p w:rsidR="00000000" w:rsidRDefault="004B603B">
      <w:pPr>
        <w:ind w:firstLine="426"/>
        <w:jc w:val="both"/>
      </w:pPr>
      <w:r>
        <w:t>- вести пас</w:t>
      </w:r>
      <w:r>
        <w:t>порт на наземный крановый путь;</w:t>
      </w:r>
    </w:p>
    <w:p w:rsidR="00000000" w:rsidRDefault="004B603B">
      <w:pPr>
        <w:ind w:firstLine="426"/>
        <w:jc w:val="both"/>
      </w:pPr>
      <w:r>
        <w:t>- обеспечивать специалистов правилами, должностными инструкциями и руководящими материалами, а обслуживающий персонал - производственными инструкциями по безопасной эксплуатации кранового пути.</w:t>
      </w:r>
    </w:p>
    <w:p w:rsidR="00000000" w:rsidRDefault="004B603B">
      <w:pPr>
        <w:ind w:firstLine="426"/>
        <w:jc w:val="both"/>
      </w:pPr>
      <w:r>
        <w:t>- обеспечить выполнение указан</w:t>
      </w:r>
      <w:r>
        <w:t>ных документов специалистами и обслуживающим персоналом.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Таблица 9.1 - Нормы периодичности, трудоемкости и продолжительности технического обслуживания и ремонта наземного кранового пути (на 100 п.м. пути)</w:t>
      </w:r>
    </w:p>
    <w:p w:rsidR="00000000" w:rsidRDefault="004B603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1669"/>
        <w:gridCol w:w="672"/>
        <w:gridCol w:w="1810"/>
        <w:gridCol w:w="1143"/>
        <w:gridCol w:w="805"/>
        <w:gridCol w:w="2160"/>
      </w:tblGrid>
      <w:tr w:rsidR="00000000">
        <w:trPr>
          <w:trHeight w:val="20"/>
        </w:trPr>
        <w:tc>
          <w:tcPr>
            <w:tcW w:w="8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Вид технического обслуживания и ремонта</w:t>
            </w: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Периодичность выполнения технического обслуживания и ремонта (час.)</w:t>
            </w:r>
          </w:p>
        </w:tc>
        <w:tc>
          <w:tcPr>
            <w:tcW w:w="241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Трудоемкость выполнения одного тех. обслуживания и ремонта (чел. час)</w:t>
            </w:r>
          </w:p>
        </w:tc>
        <w:tc>
          <w:tcPr>
            <w:tcW w:w="7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Продолжительность выполнения (час)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43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Всего</w:t>
            </w:r>
          </w:p>
        </w:tc>
        <w:tc>
          <w:tcPr>
            <w:tcW w:w="19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 том числе по видам работ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диагностические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слесарные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прочие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ТО-1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ТО-2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24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8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- производить ремонт кранового пути и осуществлять контроль за восстановлением элементов и конструкций пути в проектное положение;</w:t>
      </w:r>
    </w:p>
    <w:p w:rsidR="00000000" w:rsidRDefault="004B603B">
      <w:pPr>
        <w:ind w:firstLine="426"/>
        <w:jc w:val="both"/>
      </w:pPr>
      <w:r>
        <w:t>- разрабатывать ПОР и ППР, технологические карты на ремонт кранового пути;</w:t>
      </w:r>
    </w:p>
    <w:p w:rsidR="00000000" w:rsidRDefault="004B603B">
      <w:pPr>
        <w:ind w:firstLine="426"/>
        <w:jc w:val="both"/>
      </w:pPr>
      <w:r>
        <w:t>- фиксировать деформации конструкций, размеры их с</w:t>
      </w:r>
      <w:r>
        <w:t>мещений, условия опирания элементов, качество сопряжения и стыков, а при необходимости определять прочность материала конструкции;</w:t>
      </w:r>
    </w:p>
    <w:p w:rsidR="00000000" w:rsidRDefault="004B603B">
      <w:pPr>
        <w:ind w:firstLine="426"/>
        <w:jc w:val="both"/>
      </w:pPr>
      <w:r>
        <w:t>- производить периодические инструментальные обследования наземного кранового пути с целью контроля расчетных параметров, гео</w:t>
      </w:r>
      <w:r>
        <w:t>метрических размеров пролетов и поперечных сечений элементов и конструкций пути, просадок и прогибов опорных элементов, глубины и ширины раскрытия трещин;</w:t>
      </w:r>
    </w:p>
    <w:p w:rsidR="00000000" w:rsidRDefault="004B603B">
      <w:pPr>
        <w:ind w:firstLine="426"/>
        <w:jc w:val="both"/>
      </w:pPr>
      <w:r>
        <w:t>- следить за тем, чтобы эксплуатация заземления кранового пути осуществлялась с учетом техники безопа</w:t>
      </w:r>
      <w:r>
        <w:t xml:space="preserve">сности </w:t>
      </w:r>
      <w:hyperlink r:id="rId85" w:anchor="sub_id=10" w:history="1">
        <w:r>
          <w:rPr>
            <w:rStyle w:val="a3"/>
          </w:rPr>
          <w:t>[2]</w:t>
        </w:r>
      </w:hyperlink>
      <w:r>
        <w:t>.</w:t>
      </w:r>
    </w:p>
    <w:p w:rsidR="00000000" w:rsidRDefault="004B603B">
      <w:pPr>
        <w:ind w:firstLine="426"/>
        <w:jc w:val="both"/>
      </w:pPr>
      <w:r>
        <w:t>9.15 Для проведения инструментальных обследований служба эксплуатации кранового пути должна знать методы контроля, браковочные показатели и иметь комплект соответст</w:t>
      </w:r>
      <w:r>
        <w:t>вующих приборов, инструментов и оборудования.</w:t>
      </w:r>
    </w:p>
    <w:p w:rsidR="00000000" w:rsidRDefault="004B603B">
      <w:pPr>
        <w:ind w:firstLine="426"/>
        <w:jc w:val="both"/>
      </w:pPr>
      <w:r>
        <w:t>9.16 Инженерно-технический работник по надзору за безопасной эксплуатацией наземного кранового пути обязан:</w:t>
      </w:r>
    </w:p>
    <w:p w:rsidR="00000000" w:rsidRDefault="004B603B">
      <w:pPr>
        <w:ind w:firstLine="426"/>
        <w:jc w:val="both"/>
      </w:pPr>
      <w:r>
        <w:t xml:space="preserve">- осуществлять надзор за техническим состоянием и безопасной эксплуатацией наземного кранового пути и </w:t>
      </w:r>
      <w:r>
        <w:t>принимать меры по предупреждению нарушений правил безопасности;</w:t>
      </w:r>
    </w:p>
    <w:p w:rsidR="00000000" w:rsidRDefault="004B603B">
      <w:pPr>
        <w:ind w:firstLine="426"/>
        <w:jc w:val="both"/>
      </w:pPr>
      <w:r>
        <w:t>- участвовать при освидетельствовании наземного кранового пути и выдавать разрешение на их эксплуатацию в случаях, предусмотренных настоящим сводом правил;</w:t>
      </w:r>
    </w:p>
    <w:p w:rsidR="00000000" w:rsidRDefault="004B603B">
      <w:pPr>
        <w:ind w:firstLine="426"/>
        <w:jc w:val="both"/>
      </w:pPr>
      <w:r>
        <w:t>- контролировать выполнение графиков</w:t>
      </w:r>
      <w:r>
        <w:t xml:space="preserve"> периодического осмотра и ремонта наземного кранового пути;</w:t>
      </w:r>
    </w:p>
    <w:p w:rsidR="00000000" w:rsidRDefault="004B603B">
      <w:pPr>
        <w:ind w:firstLine="426"/>
        <w:jc w:val="both"/>
      </w:pPr>
      <w:r>
        <w:lastRenderedPageBreak/>
        <w:t xml:space="preserve">- проверять соблюдение установленного настоящим сводом правил порядка допуска рабочих к обслуживанию наземного кранового пути, участвовать в комиссиях по аттестации и периодической проверке знаний обслуживающего и ремонтного персонала, а также по проверке </w:t>
      </w:r>
      <w:r>
        <w:t>знаний ИТР ответственных за содержание наземного кранового пути в исправном состоянии;</w:t>
      </w:r>
    </w:p>
    <w:p w:rsidR="00000000" w:rsidRDefault="004B603B">
      <w:pPr>
        <w:ind w:firstLine="426"/>
        <w:jc w:val="both"/>
      </w:pPr>
      <w:r>
        <w:t>- контролировать наличие и выполнение производственных инструкций обслуживающим персоналом и ИТР ответственным за содержание наземного кранового пути в исправном состоян</w:t>
      </w:r>
      <w:r>
        <w:t>ии;</w:t>
      </w:r>
    </w:p>
    <w:p w:rsidR="00000000" w:rsidRDefault="004B603B">
      <w:pPr>
        <w:ind w:firstLine="426"/>
        <w:jc w:val="both"/>
      </w:pPr>
      <w:r>
        <w:t>- проверять выполнение правил безопасности, ремонтов и технологических регламентов при производстве работ на крановом пути, обращая особое внимание на применение рабочими правильных приемов работы и мер личной безопасности, соблюдение системы нарядов-д</w:t>
      </w:r>
      <w:r>
        <w:t>опусков при выполнении работ на крановом пути.</w:t>
      </w:r>
    </w:p>
    <w:p w:rsidR="00000000" w:rsidRDefault="004B603B">
      <w:pPr>
        <w:ind w:firstLine="426"/>
        <w:jc w:val="both"/>
      </w:pPr>
      <w:r>
        <w:t>9.17 При выявлении неисправностей, а также нарушений требований настоящего свода правил, ИТР по надзору за безопасной эксплуатацией наземного кранового пути принимает меры (ограничение зоны работы, снижение гр</w:t>
      </w:r>
      <w:r>
        <w:t>узоподъемности крана, ремонт) по устранению выявленных нарушений, а в случае необходимости останавливает работу грузоподъёмного крана.</w:t>
      </w:r>
    </w:p>
    <w:p w:rsidR="00000000" w:rsidRDefault="004B603B">
      <w:pPr>
        <w:ind w:firstLine="426"/>
        <w:jc w:val="both"/>
      </w:pPr>
      <w:r>
        <w:t>9.18 Инженерно-технический работник по надзору за безопасной эксплуатацией наземного кранового пути не допускает эксплуат</w:t>
      </w:r>
      <w:r>
        <w:t>ацию пути при:</w:t>
      </w:r>
    </w:p>
    <w:p w:rsidR="00000000" w:rsidRDefault="004B603B">
      <w:pPr>
        <w:ind w:firstLine="426"/>
        <w:jc w:val="both"/>
      </w:pPr>
      <w:r>
        <w:t>- выявлении неисправностей;</w:t>
      </w:r>
    </w:p>
    <w:p w:rsidR="00000000" w:rsidRDefault="004B603B">
      <w:pPr>
        <w:ind w:firstLine="426"/>
        <w:jc w:val="both"/>
      </w:pPr>
      <w:r>
        <w:t>- истечении срока технического освидетельствования;</w:t>
      </w:r>
    </w:p>
    <w:p w:rsidR="00000000" w:rsidRDefault="004B603B">
      <w:pPr>
        <w:ind w:firstLine="426"/>
        <w:jc w:val="both"/>
      </w:pPr>
      <w:r>
        <w:t>- обслуживании наземного кранового пути не аттестованными рабочими и специалистами;</w:t>
      </w:r>
    </w:p>
    <w:p w:rsidR="00000000" w:rsidRDefault="004B603B">
      <w:pPr>
        <w:ind w:firstLine="426"/>
        <w:jc w:val="both"/>
      </w:pPr>
      <w:r>
        <w:t xml:space="preserve">- если не назначены ИТР ответственные за содержание наземного кранового пути </w:t>
      </w:r>
      <w:r>
        <w:t>в исправном состоянии;</w:t>
      </w:r>
    </w:p>
    <w:p w:rsidR="00000000" w:rsidRDefault="004B603B">
      <w:pPr>
        <w:ind w:firstLine="426"/>
        <w:jc w:val="both"/>
      </w:pPr>
      <w:r>
        <w:t>- отсутствии паспорта кранового пути;</w:t>
      </w:r>
    </w:p>
    <w:p w:rsidR="00000000" w:rsidRDefault="004B603B">
      <w:pPr>
        <w:ind w:firstLine="426"/>
        <w:jc w:val="both"/>
      </w:pPr>
      <w:r>
        <w:t>- неисправности тупиковых упоров, ограничителей передвижения, системы заземления.</w:t>
      </w:r>
    </w:p>
    <w:p w:rsidR="00000000" w:rsidRDefault="004B603B">
      <w:pPr>
        <w:ind w:firstLine="426"/>
        <w:jc w:val="both"/>
      </w:pPr>
      <w:r>
        <w:t xml:space="preserve">9.19 Инженерно-технический работник, ответственный за содержание наземного кранового пути в исправном состоянии, </w:t>
      </w:r>
      <w:r>
        <w:t>обязан обеспечить:</w:t>
      </w:r>
    </w:p>
    <w:p w:rsidR="00000000" w:rsidRDefault="004B603B">
      <w:pPr>
        <w:ind w:firstLine="426"/>
        <w:jc w:val="both"/>
      </w:pPr>
      <w:r>
        <w:t>- содержание наземного кранового пути в исправном состоянии (если содержание последних в исправном состоянии не возложено на другие службы);</w:t>
      </w:r>
    </w:p>
    <w:p w:rsidR="00000000" w:rsidRDefault="004B603B">
      <w:pPr>
        <w:ind w:firstLine="426"/>
        <w:jc w:val="both"/>
      </w:pPr>
      <w:r>
        <w:t xml:space="preserve">- проведение периодически осмотров кранового пути, технических освидетельствований и ремонтов в </w:t>
      </w:r>
      <w:r>
        <w:t>установленные графиком сроки, систематического контроля за правильным ведением журнала осмотров и своевременного устранения выявленных неисправностей, а также личного осмотра кранового пути в установленные сроки;</w:t>
      </w:r>
    </w:p>
    <w:p w:rsidR="00000000" w:rsidRDefault="004B603B">
      <w:pPr>
        <w:ind w:firstLine="426"/>
        <w:jc w:val="both"/>
      </w:pPr>
      <w:r>
        <w:t>- обслуживание и ремонт кранового пути долж</w:t>
      </w:r>
      <w:r>
        <w:t>ны выполняться обученным и аттестованным персоналом, имеющим необходимые знания и достаточные навыки для выполнения возложенных на него обязанностей;</w:t>
      </w:r>
    </w:p>
    <w:p w:rsidR="00000000" w:rsidRDefault="004B603B">
      <w:pPr>
        <w:ind w:firstLine="426"/>
        <w:jc w:val="both"/>
      </w:pPr>
      <w:r>
        <w:t>- выполнение обслуживающим персоналом производственных инструкций по обслуживанию наземного кранового пути</w:t>
      </w:r>
      <w:r>
        <w:t>;</w:t>
      </w:r>
    </w:p>
    <w:p w:rsidR="00000000" w:rsidRDefault="004B603B">
      <w:pPr>
        <w:ind w:firstLine="426"/>
        <w:jc w:val="both"/>
      </w:pPr>
      <w:r>
        <w:t>- своевременную подготовку кранового пути к техническому освидетельствованию и обследованию;</w:t>
      </w:r>
    </w:p>
    <w:p w:rsidR="00000000" w:rsidRDefault="004B603B">
      <w:pPr>
        <w:ind w:firstLine="426"/>
        <w:jc w:val="both"/>
      </w:pPr>
      <w:r>
        <w:t>- составление графиков осмотров, технических освидетельствований и ремонтов, а также должностных инструкций для обслуживающего персонала;</w:t>
      </w:r>
    </w:p>
    <w:p w:rsidR="00000000" w:rsidRDefault="004B603B">
      <w:pPr>
        <w:ind w:firstLine="426"/>
        <w:jc w:val="both"/>
      </w:pPr>
      <w:r>
        <w:t>- выполнение установлен</w:t>
      </w:r>
      <w:r>
        <w:t>ного порядка допуска обслуживающего персонала на крановый путь для производства ремонтных и других работ;</w:t>
      </w:r>
    </w:p>
    <w:p w:rsidR="00000000" w:rsidRDefault="004B603B">
      <w:pPr>
        <w:ind w:firstLine="426"/>
        <w:jc w:val="both"/>
      </w:pPr>
      <w:r>
        <w:t>- вывод в ремонт кранового пути согласно графику;</w:t>
      </w:r>
    </w:p>
    <w:p w:rsidR="00000000" w:rsidRDefault="004B603B">
      <w:pPr>
        <w:ind w:firstLine="426"/>
        <w:jc w:val="both"/>
      </w:pPr>
      <w:r>
        <w:t>- хранение паспорта кранового пути, паспортов и сертификатов на комплектующие и элементы кранового п</w:t>
      </w:r>
      <w:r>
        <w:t>ути, а также ведение журналов периодической проверки знаний обслуживающего персонала (слесарей, электромонтеров и др.).</w:t>
      </w:r>
    </w:p>
    <w:p w:rsidR="00000000" w:rsidRDefault="004B603B">
      <w:pPr>
        <w:ind w:firstLine="426"/>
        <w:jc w:val="both"/>
      </w:pPr>
      <w:r>
        <w:lastRenderedPageBreak/>
        <w:t>9.20 Для предприятий, на которых не могут быть назначены все ответственные лица, предусмотренные настоящим стандартом, выполнение обязан</w:t>
      </w:r>
      <w:r>
        <w:t>ностей ИТР, ответственного за содержание наземного кранового пути в исправном состоянии, может возлагаться по договору на работников специализированной организации.</w:t>
      </w:r>
    </w:p>
    <w:p w:rsidR="00000000" w:rsidRDefault="004B603B">
      <w:pPr>
        <w:ind w:firstLine="426"/>
        <w:jc w:val="both"/>
      </w:pPr>
      <w:r>
        <w:t xml:space="preserve">9.21 Находящийся в эксплуатации наземный крановый путь периодически подвергается различным </w:t>
      </w:r>
      <w:r>
        <w:t>видам технических осмотров и освидетельствований. Ежесменный осмотр проводится крановщиком перед каждой сменой. Плановые (текущие) осмотры проводятся согласно графика, ответственным за содержание кранового пути в исправном состоянии.</w:t>
      </w:r>
    </w:p>
    <w:p w:rsidR="00000000" w:rsidRDefault="004B603B">
      <w:pPr>
        <w:ind w:firstLine="426"/>
        <w:jc w:val="both"/>
      </w:pPr>
      <w:r>
        <w:t>9.22 Частичное техниче</w:t>
      </w:r>
      <w:r>
        <w:t>ское освидетельствование проводится службой эксплуатации кранового пути лица, осуществляющего строительство, для кранов, установленных на временных площадках или кранов первого года эксплуатации проводится один раз в 20-24 смены работы крана, при дальнейше</w:t>
      </w:r>
      <w:r>
        <w:t>й эксплуатации кранового пути частичное освидетельствование проводится не реже одного раза в 6 месяцев.</w:t>
      </w:r>
    </w:p>
    <w:p w:rsidR="00000000" w:rsidRDefault="004B603B">
      <w:pPr>
        <w:ind w:firstLine="426"/>
        <w:jc w:val="both"/>
      </w:pPr>
      <w:r>
        <w:t>9.23 Полное техническое освидетельствование кранового пути проводится службой эксплуатации не реже одного раза в 3 года.</w:t>
      </w:r>
    </w:p>
    <w:p w:rsidR="00000000" w:rsidRDefault="004B603B">
      <w:pPr>
        <w:ind w:firstLine="426"/>
        <w:jc w:val="both"/>
      </w:pPr>
      <w:r>
        <w:t>9.24 Периодические осмотры кран</w:t>
      </w:r>
      <w:r>
        <w:t>ового пути проводятся комиссией службы эксплуатации кранового пути лица, осуществляющего строительство, два раза в год - весной и осенью.</w:t>
      </w:r>
    </w:p>
    <w:p w:rsidR="00000000" w:rsidRDefault="004B603B">
      <w:pPr>
        <w:ind w:firstLine="426"/>
        <w:jc w:val="both"/>
      </w:pPr>
      <w:r>
        <w:t>9.25 Весной осмотры следует проводить после таяния снега с целью проверки состояния кранового пути и выявления появивш</w:t>
      </w:r>
      <w:r>
        <w:t>ихся за зимний период повреждений и дефектов, определения работ по текущему ремонту кранового пути, в летний период и капитальному ремонту кранового пути для включения в план следующего года.</w:t>
      </w:r>
    </w:p>
    <w:p w:rsidR="00000000" w:rsidRDefault="004B603B">
      <w:pPr>
        <w:ind w:firstLine="426"/>
        <w:jc w:val="both"/>
      </w:pPr>
      <w:r>
        <w:t>9.26 Периодичность плановых осмотров кранового пути зависит от р</w:t>
      </w:r>
      <w:r>
        <w:t>ежима эксплуатации крана, вида нагружения, физического состояния среды и степени ее воздействия на деревянные, железобетонные и металлические конструкции кранового пути.</w:t>
      </w:r>
    </w:p>
    <w:p w:rsidR="00000000" w:rsidRDefault="004B603B">
      <w:pPr>
        <w:ind w:firstLine="426"/>
        <w:jc w:val="both"/>
      </w:pPr>
      <w:r>
        <w:t>9.27 График плановых осмотров составляет служба эксплуатации кранового пути и утверждает лицо, осуществляющее строительство.</w:t>
      </w:r>
    </w:p>
    <w:p w:rsidR="00000000" w:rsidRDefault="004B603B">
      <w:pPr>
        <w:ind w:firstLine="426"/>
        <w:jc w:val="both"/>
      </w:pPr>
      <w:r>
        <w:t>9.28 Внеплановые (дополнительные) осмотры кранового пути проводятся при особо неблагоприятных метеорологических условиях (ливнях, т</w:t>
      </w:r>
      <w:r>
        <w:t>аянии снега и т.п.), а также при наличии неустойчивых участков кранового пути.</w:t>
      </w:r>
    </w:p>
    <w:p w:rsidR="00000000" w:rsidRDefault="004B603B">
      <w:pPr>
        <w:ind w:firstLine="426"/>
        <w:jc w:val="both"/>
      </w:pPr>
      <w:r>
        <w:t>9.29 Результаты плановых (текущих) осмотров с указанием выявленных дефектов и повреждений (прогибы, отклонения, ширина и длина раскрытия трещин, их направление, отслоение защитн</w:t>
      </w:r>
      <w:r>
        <w:t>ого слоя бетона и пр.) фиксируют в паспорте кранового пути в соответствии с Таблицей ПВ.6 (Приложение В).</w:t>
      </w:r>
    </w:p>
    <w:p w:rsidR="00000000" w:rsidRDefault="004B603B">
      <w:pPr>
        <w:ind w:firstLine="426"/>
        <w:jc w:val="both"/>
      </w:pPr>
      <w:r>
        <w:t>9.30 В случае выявления грубых нарушений правил технической эксплуатации помимо фиксирования в журнале, следует составлять акты, содержащие перечень в</w:t>
      </w:r>
      <w:r>
        <w:t>ыявленных нарушений и повреждений с указанием предписываемых мероприятий и сроков их исполнения. В составлении актов принимает участие служба эксплуатации кранового пути лица, осуществляющего строительство.</w:t>
      </w:r>
    </w:p>
    <w:p w:rsidR="00000000" w:rsidRDefault="004B603B">
      <w:pPr>
        <w:ind w:firstLine="426"/>
        <w:jc w:val="both"/>
      </w:pPr>
      <w:r>
        <w:t>9.31 При обнаружении службой эксплуатации краново</w:t>
      </w:r>
      <w:r>
        <w:t>го пути лица, осуществляющего строительство, дефектов и повреждений кранового пути, аварийного характера в процессе проведения плановых (текущих) и внеплановых (дополнительных) осмотров, немедленно уведомляется лицо, осуществляющее строительство, предписан</w:t>
      </w:r>
      <w:r>
        <w:t>ием запрещается работа крана и ограждается аварийный участок.</w:t>
      </w:r>
    </w:p>
    <w:p w:rsidR="00000000" w:rsidRDefault="004B603B">
      <w:pPr>
        <w:ind w:firstLine="426"/>
        <w:jc w:val="both"/>
      </w:pPr>
      <w:r>
        <w:t>9.32 Техническое состояние элементов кранового пути и кранового пути в целом определяется и оценивается по четырём категориям состояния:</w:t>
      </w:r>
    </w:p>
    <w:p w:rsidR="00000000" w:rsidRDefault="004B603B">
      <w:pPr>
        <w:ind w:firstLine="426"/>
        <w:jc w:val="both"/>
      </w:pPr>
      <w:r>
        <w:t>- нормативно-техническое;</w:t>
      </w:r>
    </w:p>
    <w:p w:rsidR="00000000" w:rsidRDefault="004B603B">
      <w:pPr>
        <w:ind w:firstLine="426"/>
        <w:jc w:val="both"/>
      </w:pPr>
      <w:r>
        <w:t>- работоспособное;</w:t>
      </w:r>
    </w:p>
    <w:p w:rsidR="00000000" w:rsidRDefault="004B603B">
      <w:pPr>
        <w:ind w:firstLine="426"/>
        <w:jc w:val="both"/>
      </w:pPr>
      <w:r>
        <w:t>- ограниченн</w:t>
      </w:r>
      <w:r>
        <w:t>о-работоспособное;</w:t>
      </w:r>
    </w:p>
    <w:p w:rsidR="00000000" w:rsidRDefault="004B603B">
      <w:pPr>
        <w:ind w:firstLine="426"/>
        <w:jc w:val="both"/>
      </w:pPr>
      <w:r>
        <w:t>- аварийное.</w:t>
      </w:r>
    </w:p>
    <w:p w:rsidR="00000000" w:rsidRDefault="004B603B">
      <w:pPr>
        <w:ind w:firstLine="426"/>
        <w:jc w:val="both"/>
      </w:pPr>
      <w:r>
        <w:lastRenderedPageBreak/>
        <w:t>9.33 Периодические осмотры, техническое обслуживание, а также ремонт кранового пути проводятся в сроки, установленные графиком, составленным с учетом результатов обследований и оценки технического состояния кранового пути.</w:t>
      </w:r>
    </w:p>
    <w:p w:rsidR="00000000" w:rsidRDefault="004B603B">
      <w:pPr>
        <w:ind w:firstLine="426"/>
        <w:jc w:val="both"/>
      </w:pPr>
      <w:r>
        <w:t>9</w:t>
      </w:r>
      <w:r>
        <w:t>.34 Результаты осмотров, технических обслуживаний, сведения о ремонтах кранового пути заносятся в паспорт наземного кранового пути.</w:t>
      </w:r>
    </w:p>
    <w:p w:rsidR="00000000" w:rsidRDefault="004B603B">
      <w:pPr>
        <w:ind w:firstLine="426"/>
        <w:jc w:val="both"/>
      </w:pPr>
      <w:r>
        <w:t>9.35 Сведения о выявленных повреждениях, вызывающих необходимость внеочередного освидетельствования кранового пути заносят в</w:t>
      </w:r>
      <w:r>
        <w:t xml:space="preserve"> паспорт кранового пути.</w:t>
      </w:r>
    </w:p>
    <w:p w:rsidR="00000000" w:rsidRDefault="004B603B">
      <w:pPr>
        <w:ind w:firstLine="426"/>
        <w:jc w:val="both"/>
      </w:pPr>
      <w:r>
        <w:t>9.36 Полное техническое освидетельствование кранового пути проводится специализированной организацией.</w:t>
      </w:r>
    </w:p>
    <w:p w:rsidR="00000000" w:rsidRDefault="004B603B">
      <w:pPr>
        <w:ind w:firstLine="426"/>
        <w:jc w:val="both"/>
      </w:pPr>
      <w:r>
        <w:t>9.37 Внеочередное (внеплановое) техническое освидетельствование кранового пути проводиться специализированной организацией вне з</w:t>
      </w:r>
      <w:r>
        <w:t>ависимости от срока, ранее проведенного или повторного обследования в следующих случаях:</w:t>
      </w:r>
    </w:p>
    <w:p w:rsidR="00000000" w:rsidRDefault="004B603B">
      <w:pPr>
        <w:ind w:firstLine="426"/>
        <w:jc w:val="both"/>
      </w:pPr>
      <w:r>
        <w:t>- при обнаружении повреждений и дефектов, угрожающих безопасной эксплуатации крана;</w:t>
      </w:r>
    </w:p>
    <w:p w:rsidR="00000000" w:rsidRDefault="004B603B">
      <w:pPr>
        <w:ind w:firstLine="426"/>
        <w:jc w:val="both"/>
      </w:pPr>
      <w:r>
        <w:t>- после землетрясений, наводнений, пожаров и других стихийных бедствий, повлекших з</w:t>
      </w:r>
      <w:r>
        <w:t>а собой изменение свойств и параметров конструкций кранового пути;</w:t>
      </w:r>
    </w:p>
    <w:p w:rsidR="00000000" w:rsidRDefault="004B603B">
      <w:pPr>
        <w:ind w:firstLine="426"/>
        <w:jc w:val="both"/>
      </w:pPr>
      <w:r>
        <w:t>- по запросу лица, осуществляющего строительство.</w:t>
      </w:r>
    </w:p>
    <w:p w:rsidR="00000000" w:rsidRDefault="004B603B">
      <w:pPr>
        <w:ind w:firstLine="426"/>
        <w:jc w:val="both"/>
      </w:pPr>
      <w:r>
        <w:t>9.38 Частичное техническое освидетельствование проводится службой эксплуатации кранового пути лица, осуществляющего строительство с записью</w:t>
      </w:r>
      <w:r>
        <w:t xml:space="preserve"> в паспорте кранового пути Таблица ПВ.7 (</w:t>
      </w:r>
      <w:hyperlink r:id="rId86" w:anchor="sub_id=3" w:history="1">
        <w:r>
          <w:rPr>
            <w:rStyle w:val="a3"/>
          </w:rPr>
          <w:t>Приложение В</w:t>
        </w:r>
      </w:hyperlink>
      <w:r>
        <w:t>).</w:t>
      </w:r>
    </w:p>
    <w:p w:rsidR="00000000" w:rsidRDefault="004B603B">
      <w:pPr>
        <w:ind w:firstLine="426"/>
        <w:jc w:val="both"/>
      </w:pPr>
      <w:r>
        <w:t>9.39 Полное техническое освидетельствование кранового пути проводится специализированной организацией с занесением резуль</w:t>
      </w:r>
      <w:r>
        <w:t>татов в паспорт кранового пути и составлением акта и дефектной ведомости.</w:t>
      </w:r>
    </w:p>
    <w:p w:rsidR="00000000" w:rsidRDefault="004B603B">
      <w:pPr>
        <w:ind w:firstLine="426"/>
        <w:jc w:val="both"/>
      </w:pPr>
      <w:r>
        <w:t>9.40 При технических осмотрах визуально оценивается техническое состояние элементов кранового пути и путевого оборудования.</w:t>
      </w:r>
    </w:p>
    <w:p w:rsidR="00000000" w:rsidRDefault="004B603B">
      <w:pPr>
        <w:ind w:firstLine="426"/>
        <w:jc w:val="both"/>
      </w:pPr>
      <w:r>
        <w:t>9.41 При частичном техническом освидетельствовании краново</w:t>
      </w:r>
      <w:r>
        <w:t>го пути проводят:</w:t>
      </w:r>
    </w:p>
    <w:p w:rsidR="00000000" w:rsidRDefault="004B603B">
      <w:pPr>
        <w:ind w:firstLine="426"/>
        <w:jc w:val="both"/>
      </w:pPr>
      <w:r>
        <w:t>- осмотр элементов кранового пути и путевого оборудования,</w:t>
      </w:r>
    </w:p>
    <w:p w:rsidR="00000000" w:rsidRDefault="004B603B">
      <w:pPr>
        <w:ind w:firstLine="426"/>
        <w:jc w:val="both"/>
      </w:pPr>
      <w:r>
        <w:t>- приборно-инструментальную диагностику технического состояния и положения элементов кранового пути и путевого оборудования.</w:t>
      </w:r>
    </w:p>
    <w:p w:rsidR="00000000" w:rsidRDefault="004B603B">
      <w:pPr>
        <w:ind w:firstLine="426"/>
        <w:jc w:val="both"/>
      </w:pPr>
      <w:r>
        <w:t>9.42 При полном техническом освидетельствовании кранов</w:t>
      </w:r>
      <w:r>
        <w:t>ого пути проверяется комплектность и фактическое состояние элементов кранового пути и путевого оборудования, проводятся испытания тупиковых упоров, ограничителей передвижения и элементов заземления кранового пути и проводится инструментальная выверка полож</w:t>
      </w:r>
      <w:r>
        <w:t>ения элементов кранового пути.</w:t>
      </w:r>
    </w:p>
    <w:p w:rsidR="00000000" w:rsidRDefault="004B603B">
      <w:pPr>
        <w:ind w:firstLine="426"/>
        <w:jc w:val="both"/>
      </w:pPr>
      <w:r>
        <w:t xml:space="preserve">9.43 При внеочередном техническом освидетельствовании приказом лица, осуществляющего строительство, назначается комиссия, в состав которой входят: представители службы эксплуатации кранового пути, представители службы охраны </w:t>
      </w:r>
      <w:r>
        <w:t>труда и техники безопасности и других подразделений.</w:t>
      </w:r>
    </w:p>
    <w:p w:rsidR="00000000" w:rsidRDefault="004B603B">
      <w:pPr>
        <w:ind w:firstLine="426"/>
        <w:jc w:val="both"/>
      </w:pPr>
      <w:r>
        <w:t>9.44 При полном техническом освидетельствовании, кроме статических и динамических испытаний, полного контроля состояния кранового пути и путевого оборудования, проводится проверка всей технической и атте</w:t>
      </w:r>
      <w:r>
        <w:t>стационной документации ИТР, ответственных за содержание наземного кранового пути в исправном состоянии.</w:t>
      </w:r>
    </w:p>
    <w:p w:rsidR="00000000" w:rsidRDefault="004B603B">
      <w:pPr>
        <w:ind w:firstLine="426"/>
        <w:jc w:val="both"/>
      </w:pPr>
      <w:r>
        <w:t>Записью в паспорте наземного кранового пути, подвергнутого полному техническому освидетельствованию, подтверждается, что крановый путь отвечает требова</w:t>
      </w:r>
      <w:r>
        <w:t>ниям проекта кранового пути и настоящего свода правил, находится в исправном состоянии и выдержал испытания. Разрешение на дальнейшую эксплуатацию кранового пути в этом случае выдает ИТР по надзору за безопасной эксплуатацией наземного кранового пути.</w:t>
      </w:r>
    </w:p>
    <w:p w:rsidR="00000000" w:rsidRDefault="004B603B">
      <w:pPr>
        <w:ind w:firstLine="426"/>
        <w:jc w:val="both"/>
      </w:pPr>
      <w:r>
        <w:t>9.45 Периодичность проведения повторных комплексных обследований наземного кранового пути принимается равной 3 годам, при односменном режиме работы кранового пути и группы режима работы крана до А5. Для редко используемых грузоподъемных кранов повторное об</w:t>
      </w:r>
      <w:r>
        <w:t xml:space="preserve">следование проводится через 5 лет </w:t>
      </w:r>
      <w:hyperlink r:id="rId87" w:anchor="sub_id=10" w:history="1">
        <w:r>
          <w:rPr>
            <w:rStyle w:val="a3"/>
          </w:rPr>
          <w:t>[3]</w:t>
        </w:r>
      </w:hyperlink>
      <w:r>
        <w:t>.</w:t>
      </w:r>
    </w:p>
    <w:p w:rsidR="00000000" w:rsidRDefault="004B603B">
      <w:pPr>
        <w:ind w:firstLine="426"/>
        <w:jc w:val="both"/>
      </w:pPr>
      <w:r>
        <w:lastRenderedPageBreak/>
        <w:t>Двухсменный режим работы учитывается коэффициентом равным 0,8, трехсменный равным 0,6.</w:t>
      </w:r>
    </w:p>
    <w:p w:rsidR="00000000" w:rsidRDefault="004B603B">
      <w:pPr>
        <w:ind w:firstLine="426"/>
        <w:jc w:val="both"/>
      </w:pPr>
      <w:r>
        <w:t>Если количество работающих кранов, установленных н</w:t>
      </w:r>
      <w:r>
        <w:t>а крановом пути, превышает два и более, то срок проведения обследования необходимо принимать с учетом понижающего коэффициента равного 0,8.</w:t>
      </w:r>
    </w:p>
    <w:p w:rsidR="00000000" w:rsidRDefault="004B603B">
      <w:pPr>
        <w:ind w:firstLine="426"/>
        <w:jc w:val="both"/>
      </w:pPr>
      <w:r>
        <w:t>При эксплуатации грузоподъемных кранов с группой режима работы А6 и более, вводится понижающий коэффициент 0,8.</w:t>
      </w:r>
    </w:p>
    <w:p w:rsidR="00000000" w:rsidRDefault="004B603B">
      <w:pPr>
        <w:ind w:firstLine="426"/>
        <w:jc w:val="both"/>
      </w:pPr>
      <w:r>
        <w:t>Повт</w:t>
      </w:r>
      <w:r>
        <w:t>орное комплексное обследование кранового пути проводится по истечению срока, установленного первичным (предыдущим) комплексным обследованием.</w:t>
      </w:r>
    </w:p>
    <w:p w:rsidR="00000000" w:rsidRDefault="004B603B">
      <w:pPr>
        <w:ind w:firstLine="426"/>
        <w:jc w:val="both"/>
      </w:pPr>
      <w:r>
        <w:t>9.46 Комплексное обследование кранового пути проводится специализированной организацией при следующих ситуациях:</w:t>
      </w:r>
    </w:p>
    <w:p w:rsidR="00000000" w:rsidRDefault="004B603B">
      <w:pPr>
        <w:ind w:firstLine="426"/>
        <w:jc w:val="both"/>
      </w:pPr>
      <w:r>
        <w:t>-</w:t>
      </w:r>
      <w:r>
        <w:t xml:space="preserve"> </w:t>
      </w:r>
      <w:r>
        <w:rPr>
          <w:b/>
          <w:bCs/>
        </w:rPr>
        <w:t>первичное:</w:t>
      </w:r>
    </w:p>
    <w:p w:rsidR="00000000" w:rsidRDefault="004B603B">
      <w:pPr>
        <w:ind w:firstLine="426"/>
        <w:jc w:val="both"/>
      </w:pPr>
      <w:r>
        <w:t>а) при регистрации вновь устанавливаемого крана на вновь смонтированный крановый пути.</w:t>
      </w:r>
    </w:p>
    <w:p w:rsidR="00000000" w:rsidRDefault="004B603B">
      <w:pPr>
        <w:ind w:firstLine="426"/>
        <w:jc w:val="both"/>
      </w:pPr>
      <w:r>
        <w:rPr>
          <w:b/>
          <w:bCs/>
        </w:rPr>
        <w:t>- внеплановое:</w:t>
      </w:r>
    </w:p>
    <w:p w:rsidR="00000000" w:rsidRDefault="004B603B">
      <w:pPr>
        <w:ind w:firstLine="426"/>
        <w:jc w:val="both"/>
      </w:pPr>
      <w:r>
        <w:t>а) при аварийном состоянии кранового пути;</w:t>
      </w:r>
    </w:p>
    <w:p w:rsidR="00000000" w:rsidRDefault="004B603B">
      <w:pPr>
        <w:ind w:firstLine="426"/>
        <w:jc w:val="both"/>
      </w:pPr>
      <w:r>
        <w:t>б) при реконструкции кранового пути;</w:t>
      </w:r>
    </w:p>
    <w:p w:rsidR="00000000" w:rsidRDefault="004B603B">
      <w:pPr>
        <w:ind w:firstLine="426"/>
        <w:jc w:val="both"/>
      </w:pPr>
      <w:r>
        <w:t>в) при необходимости изменения нагрузок (изменение грузоподъем</w:t>
      </w:r>
      <w:r>
        <w:t>ности крана);</w:t>
      </w:r>
    </w:p>
    <w:p w:rsidR="00000000" w:rsidRDefault="004B603B">
      <w:pPr>
        <w:ind w:firstLine="426"/>
        <w:jc w:val="both"/>
      </w:pPr>
      <w:r>
        <w:t>г) при длительной эксплуатации кранового пути в сложных условиях;</w:t>
      </w:r>
    </w:p>
    <w:p w:rsidR="00000000" w:rsidRDefault="004B603B">
      <w:pPr>
        <w:ind w:firstLine="426"/>
        <w:jc w:val="both"/>
      </w:pPr>
      <w:r>
        <w:t>д) при отсутствии технической документации.</w:t>
      </w:r>
    </w:p>
    <w:p w:rsidR="00000000" w:rsidRDefault="004B603B">
      <w:pPr>
        <w:ind w:firstLine="426"/>
        <w:jc w:val="both"/>
      </w:pPr>
      <w:r>
        <w:t xml:space="preserve">- </w:t>
      </w:r>
      <w:r>
        <w:rPr>
          <w:b/>
          <w:bCs/>
        </w:rPr>
        <w:t>плановое:</w:t>
      </w:r>
    </w:p>
    <w:p w:rsidR="00000000" w:rsidRDefault="004B603B">
      <w:pPr>
        <w:ind w:firstLine="426"/>
        <w:jc w:val="both"/>
      </w:pPr>
      <w:r>
        <w:t>а) при истечении срока эксплуатации кранового пути более 3-х лет или, установленного предыдущим обследованием срока;</w:t>
      </w:r>
    </w:p>
    <w:p w:rsidR="00000000" w:rsidRDefault="004B603B">
      <w:pPr>
        <w:ind w:firstLine="426"/>
        <w:jc w:val="both"/>
      </w:pPr>
      <w:r>
        <w:t xml:space="preserve">б) </w:t>
      </w:r>
      <w:r>
        <w:t>при реконструкции и техническом перевооружении, связанными с изменением условий эксплуатации кранового пути.</w:t>
      </w:r>
    </w:p>
    <w:p w:rsidR="00000000" w:rsidRDefault="004B603B">
      <w:pPr>
        <w:ind w:firstLine="426"/>
        <w:jc w:val="both"/>
      </w:pPr>
      <w:r>
        <w:t>9.47 Лицо, осуществляющее строительство, перед проведением комплексного обследования наземного кранового пути обязано:</w:t>
      </w:r>
    </w:p>
    <w:p w:rsidR="00000000" w:rsidRDefault="004B603B">
      <w:pPr>
        <w:ind w:firstLine="426"/>
        <w:jc w:val="both"/>
      </w:pPr>
      <w:r>
        <w:t>- издать приказ о проведении</w:t>
      </w:r>
      <w:r>
        <w:t xml:space="preserve"> комплексного обследования наземного кранового пути в соответствии с формой ПЖ.1 (см. </w:t>
      </w:r>
      <w:hyperlink r:id="rId88" w:anchor="sub_id=7" w:history="1">
        <w:r>
          <w:rPr>
            <w:rStyle w:val="a3"/>
          </w:rPr>
          <w:t>Приложения Ж</w:t>
        </w:r>
      </w:hyperlink>
      <w:r>
        <w:t>);</w:t>
      </w:r>
    </w:p>
    <w:p w:rsidR="00000000" w:rsidRDefault="004B603B">
      <w:pPr>
        <w:ind w:firstLine="426"/>
        <w:jc w:val="both"/>
      </w:pPr>
      <w:r>
        <w:t>- подготовить и вывести из эксплуатации наземный крановый путь для выполнени</w:t>
      </w:r>
      <w:r>
        <w:t>я работ по комплексному обследованию.</w:t>
      </w:r>
    </w:p>
    <w:p w:rsidR="00000000" w:rsidRDefault="004B603B">
      <w:pPr>
        <w:ind w:firstLine="426"/>
        <w:jc w:val="both"/>
      </w:pPr>
      <w:r>
        <w:t>9.48 По результатам комплексного обследования кранового пути, службе эксплуатации кранового пути лица, осуществляющего строительство, следует устранить выявленные дефекты и повреждения кранового пути в соответствии с в</w:t>
      </w:r>
      <w:r>
        <w:t>едомостью дефектов.</w:t>
      </w:r>
    </w:p>
    <w:p w:rsidR="00000000" w:rsidRDefault="004B603B">
      <w:pPr>
        <w:ind w:firstLine="426"/>
        <w:jc w:val="both"/>
      </w:pPr>
      <w:r>
        <w:t>9.49 В процессе эксплуатации, не реже одного раза в три года проверяется состояние элементов заземления кранового пути путем осмотра с выборочным вскрытием грунта, при разрушении 50% сечения заземлителей их заменяют.</w:t>
      </w:r>
    </w:p>
    <w:p w:rsidR="00000000" w:rsidRDefault="004B603B">
      <w:pPr>
        <w:ind w:firstLine="426"/>
        <w:jc w:val="both"/>
      </w:pPr>
      <w:r>
        <w:t>9.50 После устройст</w:t>
      </w:r>
      <w:r>
        <w:t>ва и ремонта заземлителей, а также в процессе эксплуатации не реже одного раза в 12 месяцев, службой эксплуатации кранового пути лица, осуществляющего строительство, проводится проверка цепи фаза-ноль в электросетях с глухозаземленной нейтралью. Результаты</w:t>
      </w:r>
      <w:r>
        <w:t xml:space="preserve"> проверок заносятся в паспорт кранового пути в соответствии с Таблицей ПВ.3 (</w:t>
      </w:r>
      <w:hyperlink r:id="rId89" w:anchor="sub_id=3" w:history="1">
        <w:r>
          <w:rPr>
            <w:rStyle w:val="a3"/>
          </w:rPr>
          <w:t>Приложение В</w:t>
        </w:r>
      </w:hyperlink>
      <w:r>
        <w:t>).</w:t>
      </w:r>
    </w:p>
    <w:p w:rsidR="00000000" w:rsidRDefault="004B603B">
      <w:pPr>
        <w:ind w:firstLine="426"/>
        <w:jc w:val="both"/>
      </w:pPr>
      <w:r>
        <w:t>9.51 Лицо, осуществляющее строительство, несет ответственность за соблюдением требова</w:t>
      </w:r>
      <w:r>
        <w:t>ний правильной эксплуатации, а организация - исполнитель работ по комплексному обследованию, несет ответственность за допущенные нарушения в соответствии с действующим законодательством.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4B603B">
      <w:pPr>
        <w:ind w:firstLine="426"/>
        <w:jc w:val="right"/>
      </w:pPr>
      <w:r>
        <w:t>(обязательное)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Входной контроль проектной документации</w:t>
      </w:r>
    </w:p>
    <w:p w:rsidR="00000000" w:rsidRDefault="004B603B">
      <w:pPr>
        <w:ind w:firstLine="426"/>
        <w:jc w:val="both"/>
      </w:pPr>
      <w:r>
        <w:lastRenderedPageBreak/>
        <w:t> </w:t>
      </w:r>
    </w:p>
    <w:p w:rsidR="00000000" w:rsidRDefault="004B603B">
      <w:pPr>
        <w:ind w:firstLine="426"/>
        <w:jc w:val="both"/>
      </w:pPr>
      <w:r>
        <w:t>А.1 Проекты наземных крановых путей должны быть разработаны с учетом геологического состояния грунтов и геодезической съемки основной площадки, проекта производства работ краном и с учетом режима работы кранов и ос</w:t>
      </w:r>
      <w:r>
        <w:t>обых условий эксплуатации.</w:t>
      </w:r>
    </w:p>
    <w:p w:rsidR="00000000" w:rsidRDefault="004B603B">
      <w:pPr>
        <w:ind w:firstLine="426"/>
        <w:jc w:val="both"/>
      </w:pPr>
      <w:r>
        <w:t>А.2 Проект должен содержать:</w:t>
      </w:r>
    </w:p>
    <w:p w:rsidR="00000000" w:rsidRDefault="004B603B">
      <w:pPr>
        <w:ind w:firstLine="426"/>
        <w:jc w:val="both"/>
      </w:pPr>
      <w:r>
        <w:t>- прочностной расчет кранового пути и его элементов;</w:t>
      </w:r>
    </w:p>
    <w:p w:rsidR="00000000" w:rsidRDefault="004B603B">
      <w:pPr>
        <w:ind w:firstLine="426"/>
        <w:jc w:val="both"/>
      </w:pPr>
      <w:r>
        <w:t>- конструкторскую документацию на элементы кранового пути и путевое оборудование;</w:t>
      </w:r>
    </w:p>
    <w:p w:rsidR="00000000" w:rsidRDefault="004B603B">
      <w:pPr>
        <w:ind w:firstLine="426"/>
        <w:jc w:val="both"/>
      </w:pPr>
      <w:r>
        <w:t>- проект заземления;</w:t>
      </w:r>
    </w:p>
    <w:p w:rsidR="00000000" w:rsidRDefault="004B603B">
      <w:pPr>
        <w:ind w:firstLine="426"/>
        <w:jc w:val="both"/>
      </w:pPr>
      <w:r>
        <w:t>- план водоотвода с основной площадки;</w:t>
      </w:r>
    </w:p>
    <w:p w:rsidR="00000000" w:rsidRDefault="004B603B">
      <w:pPr>
        <w:ind w:firstLine="426"/>
        <w:jc w:val="both"/>
      </w:pPr>
      <w:r>
        <w:t>- про</w:t>
      </w:r>
      <w:r>
        <w:t>дольный профиль по осям направляющих;</w:t>
      </w:r>
    </w:p>
    <w:p w:rsidR="00000000" w:rsidRDefault="004B603B">
      <w:pPr>
        <w:ind w:firstLine="426"/>
        <w:jc w:val="both"/>
      </w:pPr>
      <w:r>
        <w:t>- поперечный профиль характерных сечений (выемка, нулевое место, насыпь);</w:t>
      </w:r>
    </w:p>
    <w:p w:rsidR="00000000" w:rsidRDefault="004B603B">
      <w:pPr>
        <w:ind w:firstLine="426"/>
        <w:jc w:val="both"/>
      </w:pPr>
      <w:r>
        <w:t>- программу и методику испытаний кранового пути и его элементов;</w:t>
      </w:r>
    </w:p>
    <w:p w:rsidR="00000000" w:rsidRDefault="004B603B">
      <w:pPr>
        <w:ind w:firstLine="426"/>
        <w:jc w:val="both"/>
      </w:pPr>
      <w:r>
        <w:t>- паспорта на крановый путь и его элементы;</w:t>
      </w:r>
    </w:p>
    <w:p w:rsidR="00000000" w:rsidRDefault="004B603B">
      <w:pPr>
        <w:ind w:firstLine="426"/>
        <w:jc w:val="both"/>
      </w:pPr>
      <w:r>
        <w:t>- в отдельных случаях в состав прое</w:t>
      </w:r>
      <w:r>
        <w:t>кта крановых путей необходимо включать проект на установку крана.</w:t>
      </w:r>
    </w:p>
    <w:p w:rsidR="00000000" w:rsidRDefault="004B603B">
      <w:pPr>
        <w:ind w:firstLine="426"/>
        <w:jc w:val="both"/>
      </w:pPr>
      <w:r>
        <w:t>А.3 Специальный проект разрабатывается для крановых путей, работающих в особых условиях и при наличии переезда через крановые пути для наземного транспорта.</w:t>
      </w:r>
    </w:p>
    <w:p w:rsidR="00000000" w:rsidRDefault="004B603B">
      <w:pPr>
        <w:ind w:firstLine="426"/>
        <w:jc w:val="both"/>
      </w:pPr>
      <w:r>
        <w:t>А.4 Расчетная часть проекта должн</w:t>
      </w:r>
      <w:r>
        <w:t>а включать проверку прочности, устойчивости, упругой податливости от воздействия невыгодного сочетания вертикальных и горизонтальных нагрузок с учетом количества колес в опоре крана.</w:t>
      </w:r>
    </w:p>
    <w:p w:rsidR="00000000" w:rsidRDefault="004B603B">
      <w:pPr>
        <w:ind w:firstLine="426"/>
        <w:jc w:val="both"/>
      </w:pPr>
      <w:r>
        <w:t>А.5 При наличии существующих коммуникаций должен быть представлен расчет,</w:t>
      </w:r>
      <w:r>
        <w:t xml:space="preserve"> подтверждающий сохранность этих коммуникаций.</w:t>
      </w:r>
    </w:p>
    <w:p w:rsidR="00000000" w:rsidRDefault="004B603B">
      <w:pPr>
        <w:ind w:firstLine="426"/>
        <w:jc w:val="both"/>
      </w:pPr>
      <w:r>
        <w:t>А.6 Нагрузки от колеса крана на направляющую должны быть определены с учетом:</w:t>
      </w:r>
    </w:p>
    <w:p w:rsidR="00000000" w:rsidRDefault="004B603B">
      <w:pPr>
        <w:ind w:firstLine="426"/>
        <w:jc w:val="both"/>
      </w:pPr>
      <w:r>
        <w:t>- веса крана;</w:t>
      </w:r>
    </w:p>
    <w:p w:rsidR="00000000" w:rsidRDefault="004B603B">
      <w:pPr>
        <w:ind w:firstLine="426"/>
        <w:jc w:val="both"/>
      </w:pPr>
      <w:r>
        <w:t>- веса грузозахватного органа;</w:t>
      </w:r>
    </w:p>
    <w:p w:rsidR="00000000" w:rsidRDefault="004B603B">
      <w:pPr>
        <w:ind w:firstLine="426"/>
        <w:jc w:val="both"/>
      </w:pPr>
      <w:r>
        <w:t>- веса груза;</w:t>
      </w:r>
    </w:p>
    <w:p w:rsidR="00000000" w:rsidRDefault="004B603B">
      <w:pPr>
        <w:ind w:firstLine="426"/>
        <w:jc w:val="both"/>
      </w:pPr>
      <w:r>
        <w:t>- положения грузозахватного органа с грузом;</w:t>
      </w:r>
    </w:p>
    <w:p w:rsidR="00000000" w:rsidRDefault="004B603B">
      <w:pPr>
        <w:ind w:firstLine="426"/>
        <w:jc w:val="both"/>
      </w:pPr>
      <w:r>
        <w:t>- сил инерции;</w:t>
      </w:r>
    </w:p>
    <w:p w:rsidR="00000000" w:rsidRDefault="004B603B">
      <w:pPr>
        <w:ind w:firstLine="426"/>
        <w:jc w:val="both"/>
      </w:pPr>
      <w:r>
        <w:t>- ветровой н</w:t>
      </w:r>
      <w:r>
        <w:t>агрузки;</w:t>
      </w:r>
    </w:p>
    <w:p w:rsidR="00000000" w:rsidRDefault="004B603B">
      <w:pPr>
        <w:ind w:firstLine="426"/>
        <w:jc w:val="both"/>
      </w:pPr>
      <w:r>
        <w:t>- сил перекоса и горизонтальных поперечных нагрузок.</w:t>
      </w:r>
    </w:p>
    <w:p w:rsidR="00000000" w:rsidRDefault="004B603B">
      <w:pPr>
        <w:ind w:firstLine="426"/>
        <w:jc w:val="both"/>
      </w:pPr>
      <w:r>
        <w:t xml:space="preserve">А.7 С целью сокращения сроков </w:t>
      </w:r>
      <w:r>
        <w:t>и трудоемкости монтажа, демонтажа крановых путей конструкции элементов верхнего строения должны выполнять в виде инвентарных секций.</w:t>
      </w:r>
    </w:p>
    <w:p w:rsidR="00000000" w:rsidRDefault="004B603B">
      <w:pPr>
        <w:ind w:firstLine="426"/>
        <w:jc w:val="both"/>
      </w:pPr>
      <w:r>
        <w:t>А.8 В проектах крановых путей должны быть обеспечены нормативные величины расстояния между выступающими частями крана и стр</w:t>
      </w:r>
      <w:r>
        <w:t>оениями, штабелями грузов, грузами и рабочими площадками, где могут находиться люди.</w:t>
      </w:r>
    </w:p>
    <w:p w:rsidR="00000000" w:rsidRDefault="004B603B">
      <w:pPr>
        <w:ind w:firstLine="426"/>
        <w:jc w:val="both"/>
      </w:pPr>
      <w:r>
        <w:t>А.9 Укладка путей для установки кранов в охранной зоне воздушных линий электропередач согласовывается с владельцем линии. Разрешение на укладку путей для установки крана х</w:t>
      </w:r>
      <w:r>
        <w:t>ранится вместе с проектом производства работ краном (ППРк) в паспорте кранового пути.</w:t>
      </w:r>
    </w:p>
    <w:p w:rsidR="00000000" w:rsidRDefault="004B603B">
      <w:pPr>
        <w:ind w:firstLine="426"/>
        <w:jc w:val="both"/>
      </w:pPr>
      <w:r>
        <w:t>А.10 При установке крана на эксплуатирующийся крановый путь должен быть выполнен расчет с учетом характеристик устанавливаемого крана.</w:t>
      </w:r>
    </w:p>
    <w:p w:rsidR="00000000" w:rsidRDefault="004B603B">
      <w:pPr>
        <w:ind w:firstLine="426"/>
        <w:jc w:val="both"/>
      </w:pPr>
      <w:r>
        <w:t>А.11 Проект установки крана может р</w:t>
      </w:r>
      <w:r>
        <w:t>азрабатываться как на отдельных чертежах, так и на чертежах стройгенплана и вертикальной планировки.</w:t>
      </w:r>
    </w:p>
    <w:p w:rsidR="00000000" w:rsidRDefault="004B603B">
      <w:pPr>
        <w:ind w:firstLine="426"/>
        <w:jc w:val="both"/>
      </w:pPr>
      <w:r>
        <w:t>А.12 На чертеже стройгенплана должно быть указано:</w:t>
      </w:r>
    </w:p>
    <w:p w:rsidR="00000000" w:rsidRDefault="004B603B">
      <w:pPr>
        <w:ind w:firstLine="426"/>
        <w:jc w:val="both"/>
      </w:pPr>
      <w:r>
        <w:t>- номер типового проекта кранового пути;</w:t>
      </w:r>
    </w:p>
    <w:p w:rsidR="00000000" w:rsidRDefault="004B603B">
      <w:pPr>
        <w:ind w:firstLine="426"/>
        <w:jc w:val="both"/>
      </w:pPr>
      <w:r>
        <w:t>- оси привязки направляющих;</w:t>
      </w:r>
    </w:p>
    <w:p w:rsidR="00000000" w:rsidRDefault="004B603B">
      <w:pPr>
        <w:ind w:firstLine="426"/>
        <w:jc w:val="both"/>
      </w:pPr>
      <w:r>
        <w:t>- участок кранового пути для стоян</w:t>
      </w:r>
      <w:r>
        <w:t>ки крана в нерабочем состоянии;</w:t>
      </w:r>
    </w:p>
    <w:p w:rsidR="00000000" w:rsidRDefault="004B603B">
      <w:pPr>
        <w:ind w:firstLine="426"/>
        <w:jc w:val="both"/>
      </w:pPr>
      <w:r>
        <w:t>- наличие коммуникаций;</w:t>
      </w:r>
    </w:p>
    <w:p w:rsidR="00000000" w:rsidRDefault="004B603B">
      <w:pPr>
        <w:ind w:firstLine="426"/>
        <w:jc w:val="both"/>
      </w:pPr>
      <w:r>
        <w:t>- положение и направление уклонов водоотводных канав.</w:t>
      </w:r>
    </w:p>
    <w:p w:rsidR="00000000" w:rsidRDefault="004B603B">
      <w:pPr>
        <w:ind w:firstLine="426"/>
        <w:jc w:val="both"/>
      </w:pPr>
      <w:r>
        <w:t>А.13 На чертеже вертикальной планировки должно быть указано:</w:t>
      </w:r>
    </w:p>
    <w:p w:rsidR="00000000" w:rsidRDefault="004B603B">
      <w:pPr>
        <w:ind w:firstLine="426"/>
        <w:jc w:val="both"/>
      </w:pPr>
      <w:r>
        <w:lastRenderedPageBreak/>
        <w:t>- конструкция земляного полотна кранового пути;</w:t>
      </w:r>
    </w:p>
    <w:p w:rsidR="00000000" w:rsidRDefault="004B603B">
      <w:pPr>
        <w:ind w:firstLine="426"/>
        <w:jc w:val="both"/>
      </w:pPr>
      <w:r>
        <w:t>- тип грунта основной площадки, плани</w:t>
      </w:r>
      <w:r>
        <w:t>ровочных насыпей - подсыпки, распределительной насыпи;</w:t>
      </w:r>
    </w:p>
    <w:p w:rsidR="00000000" w:rsidRDefault="004B603B">
      <w:pPr>
        <w:ind w:firstLine="426"/>
        <w:jc w:val="both"/>
      </w:pPr>
      <w:r>
        <w:t>- основные размеры элементов земляного полотна;</w:t>
      </w:r>
    </w:p>
    <w:p w:rsidR="00000000" w:rsidRDefault="004B603B">
      <w:pPr>
        <w:ind w:firstLine="426"/>
        <w:jc w:val="both"/>
      </w:pPr>
      <w:r>
        <w:t>- направление и величины уклонов;</w:t>
      </w:r>
    </w:p>
    <w:p w:rsidR="00000000" w:rsidRDefault="004B603B">
      <w:pPr>
        <w:ind w:firstLine="426"/>
        <w:jc w:val="both"/>
      </w:pPr>
      <w:r>
        <w:t>- проектная высотная отметка;</w:t>
      </w:r>
    </w:p>
    <w:p w:rsidR="00000000" w:rsidRDefault="004B603B">
      <w:pPr>
        <w:ind w:firstLine="426"/>
        <w:jc w:val="both"/>
      </w:pPr>
      <w:r>
        <w:t>- положение существующих коммуникаций.</w:t>
      </w:r>
    </w:p>
    <w:p w:rsidR="00000000" w:rsidRDefault="004B603B">
      <w:pPr>
        <w:ind w:firstLine="426"/>
        <w:jc w:val="both"/>
      </w:pPr>
      <w:r>
        <w:t>А.14 В проекте на земляное полотно должно быть ука</w:t>
      </w:r>
      <w:r>
        <w:t>зано количество и толщина уплотняемых слоев, уплотняющий механизм и количество проходов уплотнения.</w:t>
      </w:r>
    </w:p>
    <w:p w:rsidR="00000000" w:rsidRDefault="004B603B">
      <w:pPr>
        <w:ind w:firstLine="426"/>
        <w:jc w:val="both"/>
      </w:pPr>
      <w:r>
        <w:t>А.15 Размещение путей козловых, башенных и портальных кранов на площадке определяется конструктивной схемой обслуживаемого объекта и технологией производств</w:t>
      </w:r>
      <w:r>
        <w:t>а работ.</w:t>
      </w:r>
    </w:p>
    <w:p w:rsidR="00000000" w:rsidRDefault="004B603B">
      <w:pPr>
        <w:ind w:firstLine="426"/>
        <w:jc w:val="both"/>
      </w:pPr>
      <w:r>
        <w:t>А.16 Протяженность крановых путей принимается исходя из условий обслуживания краном всей рабочей зоны, предусмотренной ППРк. Минимальная длина крановых путей определяется из условий их ремонтопригодности при ремонте.</w:t>
      </w:r>
    </w:p>
    <w:p w:rsidR="00000000" w:rsidRDefault="004B603B">
      <w:pPr>
        <w:ind w:firstLine="426"/>
        <w:jc w:val="both"/>
      </w:pPr>
      <w:r>
        <w:t xml:space="preserve">А.17 В проекте крановых путей </w:t>
      </w:r>
      <w:r>
        <w:t>портальных кранов должны быть учтены все особенности грунта и состояния береговых гидротехнических сооружений.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4B603B">
      <w:pPr>
        <w:ind w:firstLine="426"/>
        <w:jc w:val="right"/>
      </w:pPr>
      <w:r>
        <w:t>(обязательное)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center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Методика проведения геодезического контроля положения элементов крановых путей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both"/>
      </w:pPr>
      <w:r>
        <w:t>Б.1 Для контроля планово-высотного положения элементов наземных крановых путей должны использоваться типовые конструкции реперов и марок.</w:t>
      </w:r>
    </w:p>
    <w:p w:rsidR="00000000" w:rsidRDefault="004B603B">
      <w:pPr>
        <w:ind w:firstLine="426"/>
        <w:jc w:val="both"/>
      </w:pPr>
      <w:r>
        <w:t xml:space="preserve">Б.2 Реперы должны устанавливаться не </w:t>
      </w:r>
      <w:r>
        <w:t>менее одного на 100 м кранового пути и указываться на плане кранового пути с привязкой осей направляющих. Каждый репер должен иметь ограждение.</w:t>
      </w:r>
    </w:p>
    <w:p w:rsidR="00000000" w:rsidRDefault="004B603B">
      <w:pPr>
        <w:ind w:firstLine="426"/>
        <w:jc w:val="both"/>
      </w:pPr>
      <w:r>
        <w:t>Б.3 Для закрепления осей и базисных линий должны устанавливаться типовые конструкции марок.</w:t>
      </w:r>
    </w:p>
    <w:p w:rsidR="00000000" w:rsidRDefault="004B603B">
      <w:pPr>
        <w:ind w:firstLine="426"/>
        <w:jc w:val="both"/>
      </w:pPr>
      <w:r>
        <w:t>Марки должны устанав</w:t>
      </w:r>
      <w:r>
        <w:t>ливаться через 50-100 м с внутренней и наружной стороны каждой направляющей на определенном расстоянии (0,5 - 2 м) от её оси или прикордонной линии.</w:t>
      </w:r>
    </w:p>
    <w:p w:rsidR="00000000" w:rsidRDefault="004B603B">
      <w:pPr>
        <w:ind w:firstLine="426"/>
        <w:jc w:val="both"/>
      </w:pPr>
      <w:r>
        <w:t>Центры марок должны располагаться на одинаковом расстоянии от проектного положения оси направляющей. Линия,</w:t>
      </w:r>
      <w:r>
        <w:t xml:space="preserve"> соединяющая эти центры, принимается за базисную. Базисные линии двух направляющих (А и Б) должны быть параллельными.</w:t>
      </w:r>
    </w:p>
    <w:p w:rsidR="00000000" w:rsidRDefault="004B603B">
      <w:pPr>
        <w:ind w:firstLine="426"/>
        <w:jc w:val="both"/>
      </w:pPr>
      <w:r>
        <w:t>Б.4 На каждой нити направляющих должна быть выполнена разметка: для путей с полушпалами - через 5 м, а с продольными железобетонными балка</w:t>
      </w:r>
      <w:r>
        <w:t>ми - через 3,12 м (стык и середина).</w:t>
      </w:r>
    </w:p>
    <w:p w:rsidR="00000000" w:rsidRDefault="004B603B">
      <w:pPr>
        <w:ind w:firstLine="426"/>
        <w:jc w:val="both"/>
      </w:pPr>
      <w:r>
        <w:t>Все точки должны маркироваться и нумероваться краской на шейке направляющих и располагаться в перпендикулярных створах, разбивка которых производится с помощью теодолита.</w:t>
      </w:r>
    </w:p>
    <w:p w:rsidR="00000000" w:rsidRDefault="004B603B">
      <w:pPr>
        <w:ind w:firstLine="426"/>
        <w:jc w:val="both"/>
      </w:pPr>
      <w:r>
        <w:t>Б.5 На плане укладки наземного кранового пути до</w:t>
      </w:r>
      <w:r>
        <w:t>лжны быть указаны основные элементы технологической схемы и привязка всех элементов геодезической основы.</w:t>
      </w:r>
    </w:p>
    <w:p w:rsidR="00000000" w:rsidRDefault="004B603B">
      <w:pPr>
        <w:ind w:firstLine="426"/>
        <w:jc w:val="both"/>
      </w:pPr>
      <w:r>
        <w:t>Б.6 Измерение расстояния между базисными линиями (L6) производится компарированной механической рулеткой с усилением натяжения Р=100 Н или лазерным да</w:t>
      </w:r>
      <w:r>
        <w:t>льномером.</w:t>
      </w:r>
    </w:p>
    <w:p w:rsidR="00000000" w:rsidRDefault="004B603B">
      <w:pPr>
        <w:ind w:firstLine="426"/>
        <w:jc w:val="both"/>
      </w:pPr>
      <w:r>
        <w:t>При измерении вносятся поправки, учитывающие провис ленты, наклон линии измерения, отклонение от створа, кроме того, вносится поправка на температуру AL1.</w:t>
      </w:r>
    </w:p>
    <w:p w:rsidR="00000000" w:rsidRDefault="004B603B">
      <w:pPr>
        <w:ind w:firstLine="426"/>
        <w:jc w:val="both"/>
      </w:pPr>
      <w:r>
        <w:lastRenderedPageBreak/>
        <w:t>Б.7 Для измерения расстояния aij (j = 1, 2 - индекс направляющей кранового пути; i = 1, 2,</w:t>
      </w:r>
      <w:r>
        <w:t xml:space="preserve"> 3,..., п - индекс створа) от симметрии направляющей до базисной линии Рисунок ПБ.1, теодолит точно устанавливается над одной из марок МА</w:t>
      </w:r>
      <w:r>
        <w:rPr>
          <w:vertAlign w:val="subscript"/>
        </w:rPr>
        <w:t>i</w:t>
      </w:r>
      <w:r>
        <w:t xml:space="preserve"> или MB</w:t>
      </w:r>
      <w:r>
        <w:rPr>
          <w:vertAlign w:val="subscript"/>
        </w:rPr>
        <w:t>i</w:t>
      </w:r>
      <w:r>
        <w:t xml:space="preserve"> с помощью отвеса или оптического центрира. Затем вертикальная пил, зрительной трубы наводится на острие марки</w:t>
      </w:r>
      <w:r>
        <w:t xml:space="preserve"> MA(i±1) или MB(i±1) и в таком положении закрепляется горизонтальный лимб теодолита. Измерение расстояния aij производится с помощью переносной визирной линейки Рисунок ПБ.2. Подвижная марка визирной линейки устанавливается по сигналам наблюдателя, работаю</w:t>
      </w:r>
      <w:r>
        <w:t>щего с теодолитом, отсчет читается и записывается в журнал работающим с линейкой.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543300" cy="15335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both"/>
      </w:pPr>
      <w:r>
        <w:t xml:space="preserve">ф - репер; </w:t>
      </w:r>
      <w:r>
        <w:rPr>
          <w:vertAlign w:val="superscript"/>
        </w:rPr>
        <w:t>^</w:t>
      </w:r>
      <w:r>
        <w:t xml:space="preserve"> - репер, совмещенный с осевым знаком; о - осевой знак; </w:t>
      </w:r>
      <w:r>
        <w:rPr>
          <w:i/>
          <w:iCs/>
        </w:rPr>
        <w:t xml:space="preserve">Л </w:t>
      </w:r>
      <w:r>
        <w:t xml:space="preserve">- переносная визирная </w:t>
      </w:r>
      <w:r>
        <w:t xml:space="preserve">линейка; </w:t>
      </w:r>
      <w:r>
        <w:rPr>
          <w:i/>
          <w:iCs/>
        </w:rPr>
        <w:t xml:space="preserve">К </w:t>
      </w:r>
      <w:r>
        <w:t xml:space="preserve">- размер колеи; </w:t>
      </w:r>
      <w:r>
        <w:rPr>
          <w:i/>
          <w:iCs/>
        </w:rPr>
        <w:t xml:space="preserve">L б </w:t>
      </w:r>
      <w:r>
        <w:t xml:space="preserve">- расстояние между базисными линиями; </w:t>
      </w:r>
      <w:r>
        <w:rPr>
          <w:i/>
          <w:iCs/>
        </w:rPr>
        <w:t xml:space="preserve">а </w:t>
      </w:r>
      <w:r>
        <w:t>- отклонение от осевой линии рельса до базисной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ПБ.1 - План укладки кранового пути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2105025" cy="11715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1 - подвижная визирная марка 2 - вертикальная нить трубы теодолита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ПБ.2 - Переносная визирная линейка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both"/>
      </w:pPr>
      <w:r>
        <w:t>Размер колеи (К) в каждом из створов (1-1; 2-2 и т.д.) вычисляется по фо</w:t>
      </w:r>
      <w:r>
        <w:t>рмуле: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t>Ki = Ls-(a</w:t>
      </w:r>
      <w:r>
        <w:rPr>
          <w:vertAlign w:val="subscript"/>
        </w:rPr>
        <w:t>1</w:t>
      </w:r>
      <w:r>
        <w:t>/ta</w:t>
      </w:r>
      <w:r>
        <w:rPr>
          <w:vertAlign w:val="subscript"/>
        </w:rPr>
        <w:t>1</w:t>
      </w:r>
      <w:r>
        <w:t>2)I                                     (Б1)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где ац - измеренное расстояние от оси симметрии направляющей базисной линии.</w:t>
      </w:r>
    </w:p>
    <w:p w:rsidR="00000000" w:rsidRDefault="004B603B">
      <w:pPr>
        <w:ind w:firstLine="426"/>
        <w:jc w:val="both"/>
      </w:pPr>
      <w:r>
        <w:t>L6 - расстояние между базисными линиями.</w:t>
      </w:r>
    </w:p>
    <w:p w:rsidR="00000000" w:rsidRDefault="004B603B">
      <w:pPr>
        <w:ind w:firstLine="426"/>
        <w:jc w:val="both"/>
      </w:pPr>
      <w:r>
        <w:rPr>
          <w:b/>
          <w:bCs/>
          <w:i/>
          <w:iCs/>
        </w:rPr>
        <w:t>Текст соответствует оригиналу.</w:t>
      </w:r>
    </w:p>
    <w:p w:rsidR="00000000" w:rsidRDefault="004B603B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4B603B">
      <w:pPr>
        <w:ind w:firstLine="426"/>
        <w:jc w:val="both"/>
      </w:pPr>
      <w:r>
        <w:t>Б.8 Сужение или уширение колеи кранового пути (Р3 j) определяется по формуле: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t>Р3i = K - К</w:t>
      </w:r>
      <w:r>
        <w:rPr>
          <w:vertAlign w:val="subscript"/>
        </w:rPr>
        <w:t>i</w:t>
      </w:r>
      <w:r>
        <w:t xml:space="preserve">                                 (Б2)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Б.9 Отклонение оси направляющей от проектной прямой линии (P6</w:t>
      </w:r>
      <w:r>
        <w:rPr>
          <w:vertAlign w:val="subscript"/>
        </w:rPr>
        <w:t>t</w:t>
      </w:r>
      <w:r>
        <w:t>j)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t>Pбij aj - aij ,                                 (Б3)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где Of - расстояние от базисной линии до проектного положения оси направляющей;</w:t>
      </w:r>
    </w:p>
    <w:p w:rsidR="00000000" w:rsidRDefault="004B603B">
      <w:pPr>
        <w:ind w:firstLine="426"/>
        <w:jc w:val="both"/>
      </w:pPr>
      <w:r>
        <w:t>j - индекс нити направляющей; i -индекс створа.</w:t>
      </w:r>
    </w:p>
    <w:p w:rsidR="00000000" w:rsidRDefault="004B603B">
      <w:pPr>
        <w:ind w:firstLine="426"/>
        <w:jc w:val="both"/>
      </w:pPr>
      <w:r>
        <w:lastRenderedPageBreak/>
        <w:t>Б.10 Измерение высотного положения головок направляющей производится методом геометрического нивелирования 4-го класса с обязате</w:t>
      </w:r>
      <w:r>
        <w:t>льной привязкой на один из реперов каждой нити кранового пути.</w:t>
      </w:r>
    </w:p>
    <w:p w:rsidR="00000000" w:rsidRDefault="004B603B">
      <w:pPr>
        <w:ind w:firstLine="426"/>
        <w:jc w:val="both"/>
      </w:pPr>
      <w:r>
        <w:t>Б.11 Отклонение направляющей от прямой линии по высоте (P</w:t>
      </w:r>
      <w:r>
        <w:rPr>
          <w:vertAlign w:val="subscript"/>
        </w:rPr>
        <w:t>i</w:t>
      </w:r>
      <w:r>
        <w:t>2j) определяется в соответствии с формулой: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t>P2ij=hij - h(j + l) j                                    (Б4)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Б.12 Разность отметок гол</w:t>
      </w:r>
      <w:r>
        <w:t>овок направляющих (Pi) в одном поперечном сечении определяется по формуле: Р1 = hi 1 - hi</w:t>
      </w:r>
    </w:p>
    <w:p w:rsidR="00000000" w:rsidRDefault="004B603B">
      <w:pPr>
        <w:ind w:firstLine="426"/>
        <w:jc w:val="both"/>
      </w:pPr>
      <w:r>
        <w:t>Б.13 По результатам выполненных измерений отклонений оси, направляющих от базисных линий отметок головок, направляющих в маркированных сечениях заполняется Таблица ПВ</w:t>
      </w:r>
      <w:r>
        <w:t>.2 (Приложение В) и составляется чертеж планово-высотного положения кранового пути, где изображаются продольный профиль нитей со всеми отметками, превышениями головок, направляющих и схематический план кранового пути с указанием отклонений оси, направляюще</w:t>
      </w:r>
      <w:r>
        <w:t>й от проектного положения.</w:t>
      </w:r>
    </w:p>
    <w:p w:rsidR="00000000" w:rsidRDefault="004B603B">
      <w:pPr>
        <w:ind w:firstLine="426"/>
        <w:jc w:val="both"/>
      </w:pPr>
      <w:r>
        <w:t>Б.14 При измерении высотного положения головки направляющих определяется величина Н ij для каждого из створов и нити направляющих.</w:t>
      </w:r>
    </w:p>
    <w:p w:rsidR="00000000" w:rsidRDefault="004B603B">
      <w:pPr>
        <w:ind w:firstLine="426"/>
        <w:jc w:val="both"/>
      </w:pPr>
      <w:r>
        <w:t>Б.15 Фактическое положение оси, направляющей по высоте h</w:t>
      </w:r>
      <w:r>
        <w:rPr>
          <w:vertAlign w:val="subscript"/>
        </w:rPr>
        <w:t>i</w:t>
      </w:r>
      <w:r>
        <w:t>j определяется по формуле: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t xml:space="preserve">hy = Н ij - </w:t>
      </w:r>
      <w:r>
        <w:t>Ну (min)                                  (Б4)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где j - индекс нити кранового пути; i - индекс створа;</w:t>
      </w:r>
    </w:p>
    <w:p w:rsidR="00000000" w:rsidRDefault="004B603B">
      <w:pPr>
        <w:ind w:firstLine="426"/>
        <w:jc w:val="both"/>
      </w:pPr>
      <w:r>
        <w:t>Hij - условная высотная отметка головки направляющей;</w:t>
      </w:r>
    </w:p>
    <w:p w:rsidR="00000000" w:rsidRDefault="004B603B">
      <w:pPr>
        <w:ind w:firstLine="426"/>
        <w:jc w:val="both"/>
      </w:pPr>
      <w:r>
        <w:t>Hij(min) - минимальное значение условной высотной отметки головки направляющей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4B603B">
      <w:pPr>
        <w:ind w:firstLine="426"/>
        <w:jc w:val="right"/>
      </w:pPr>
      <w:r>
        <w:t>(обязательное)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center"/>
      </w:pPr>
      <w: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ПАСПОРТ КРАНОВОГО ПУТИ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УТВЕРЖДАЮ _________________</w:t>
      </w:r>
    </w:p>
    <w:p w:rsidR="00000000" w:rsidRDefault="004B603B">
      <w:pPr>
        <w:ind w:firstLine="426"/>
        <w:jc w:val="right"/>
      </w:pPr>
      <w:r>
        <w:rPr>
          <w:b/>
          <w:bCs/>
        </w:rPr>
        <w:t>_________________</w:t>
      </w:r>
    </w:p>
    <w:p w:rsidR="00000000" w:rsidRDefault="004B603B">
      <w:pPr>
        <w:ind w:firstLine="426"/>
        <w:jc w:val="right"/>
      </w:pPr>
      <w:r>
        <w:rPr>
          <w:b/>
          <w:bCs/>
        </w:rPr>
        <w:t>_________________</w:t>
      </w:r>
    </w:p>
    <w:p w:rsidR="00000000" w:rsidRDefault="004B603B">
      <w:pPr>
        <w:ind w:firstLine="426"/>
        <w:jc w:val="right"/>
      </w:pPr>
      <w:r>
        <w:rPr>
          <w:b/>
          <w:bCs/>
        </w:rPr>
        <w:t>_________________</w:t>
      </w:r>
    </w:p>
    <w:p w:rsidR="00000000" w:rsidRDefault="004B603B">
      <w:pPr>
        <w:ind w:firstLine="426"/>
        <w:jc w:val="center"/>
      </w:pPr>
      <w:r>
        <w:rPr>
          <w:b/>
          <w:bCs/>
        </w:rPr>
        <w:t>«___»____________20__г.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ПАСПОРТ КР</w:t>
      </w:r>
      <w:r>
        <w:rPr>
          <w:b/>
          <w:bCs/>
        </w:rPr>
        <w:t>АНОВОГО ПУТИ</w:t>
      </w:r>
    </w:p>
    <w:p w:rsidR="00000000" w:rsidRDefault="004B603B">
      <w:pPr>
        <w:ind w:firstLine="426"/>
        <w:jc w:val="center"/>
      </w:pPr>
      <w:r>
        <w:rPr>
          <w:u w:val="single"/>
        </w:rPr>
        <w:t>ПС-ХХХХ-ХХХ-ХХХХХХХХ-ХХ*</w:t>
      </w:r>
    </w:p>
    <w:p w:rsidR="00000000" w:rsidRDefault="004B603B">
      <w:pPr>
        <w:ind w:firstLine="426"/>
        <w:jc w:val="center"/>
      </w:pPr>
      <w:r>
        <w:t>(регистрационный номер паспорта)</w:t>
      </w:r>
    </w:p>
    <w:p w:rsidR="00000000" w:rsidRDefault="004B603B">
      <w:pPr>
        <w:ind w:firstLine="426"/>
      </w:pPr>
      <w:r>
        <w:t>___________________________________________________________________________________________________________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(адрес организации - владельца кранового пути)</w:t>
      </w:r>
    </w:p>
    <w:p w:rsidR="00000000" w:rsidRDefault="004B603B">
      <w:pPr>
        <w:ind w:firstLine="426"/>
      </w:pPr>
      <w:r>
        <w:t>______________________________</w:t>
      </w:r>
      <w:r>
        <w:t>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____________________</w:t>
      </w:r>
    </w:p>
    <w:p w:rsidR="00000000" w:rsidRDefault="004B603B">
      <w:pPr>
        <w:ind w:firstLine="426"/>
        <w:jc w:val="both"/>
      </w:pPr>
      <w:r>
        <w:t>*ПС - паспорт,</w:t>
      </w:r>
    </w:p>
    <w:p w:rsidR="00000000" w:rsidRDefault="004B603B">
      <w:pPr>
        <w:ind w:firstLine="426"/>
        <w:jc w:val="both"/>
      </w:pPr>
      <w:r>
        <w:t>первая группа знаков - код ОКП;</w:t>
      </w:r>
    </w:p>
    <w:p w:rsidR="00000000" w:rsidRDefault="004B603B">
      <w:pPr>
        <w:ind w:firstLine="426"/>
        <w:jc w:val="both"/>
      </w:pPr>
      <w:r>
        <w:t>вторая группа знаков - регистрационный номер паспорта,</w:t>
      </w:r>
    </w:p>
    <w:p w:rsidR="00000000" w:rsidRDefault="004B603B">
      <w:pPr>
        <w:ind w:firstLine="426"/>
        <w:jc w:val="both"/>
      </w:pPr>
      <w:r>
        <w:lastRenderedPageBreak/>
        <w:t>третья группа знаков - регистрационный номер предприятия - разработчика паспорта;</w:t>
      </w:r>
    </w:p>
    <w:p w:rsidR="00000000" w:rsidRDefault="004B603B">
      <w:pPr>
        <w:ind w:firstLine="426"/>
        <w:jc w:val="both"/>
      </w:pPr>
      <w:r>
        <w:t>четвертая группа знаков - год.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t>СОДЕРЖАНИЕ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Общая часть</w:t>
      </w:r>
    </w:p>
    <w:p w:rsidR="00000000" w:rsidRDefault="004B603B">
      <w:pPr>
        <w:ind w:firstLine="426"/>
        <w:jc w:val="both"/>
      </w:pPr>
      <w:r>
        <w:t>Технические данные .................................................................................................</w:t>
      </w:r>
      <w:r>
        <w:t>......</w:t>
      </w:r>
    </w:p>
    <w:p w:rsidR="00000000" w:rsidRDefault="004B603B">
      <w:pPr>
        <w:ind w:firstLine="426"/>
        <w:jc w:val="both"/>
      </w:pPr>
      <w:r>
        <w:t>Земляное полотно ...........................................................................................................</w:t>
      </w:r>
    </w:p>
    <w:p w:rsidR="00000000" w:rsidRDefault="004B603B">
      <w:pPr>
        <w:ind w:firstLine="426"/>
        <w:jc w:val="both"/>
      </w:pPr>
      <w:r>
        <w:t>Балластная призма..........................................................................................................</w:t>
      </w:r>
    </w:p>
    <w:p w:rsidR="00000000" w:rsidRDefault="004B603B">
      <w:pPr>
        <w:ind w:firstLine="426"/>
        <w:jc w:val="both"/>
      </w:pPr>
      <w:r>
        <w:t>Элементы верхнего строения........................................................................................</w:t>
      </w:r>
    </w:p>
    <w:p w:rsidR="00000000" w:rsidRDefault="004B603B">
      <w:pPr>
        <w:ind w:firstLine="426"/>
        <w:jc w:val="both"/>
      </w:pPr>
      <w:r>
        <w:t>Планово-высотное положение элементов и податливость кранового пути</w:t>
      </w:r>
    </w:p>
    <w:p w:rsidR="00000000" w:rsidRDefault="004B603B">
      <w:pPr>
        <w:ind w:firstLine="426"/>
        <w:jc w:val="both"/>
      </w:pPr>
      <w:r>
        <w:t>Заземление пути</w:t>
      </w:r>
    </w:p>
    <w:p w:rsidR="00000000" w:rsidRDefault="004B603B">
      <w:pPr>
        <w:ind w:firstLine="426"/>
        <w:jc w:val="both"/>
      </w:pPr>
      <w:r>
        <w:t>Сведения о ремонте</w:t>
      </w:r>
    </w:p>
    <w:p w:rsidR="00000000" w:rsidRDefault="004B603B">
      <w:pPr>
        <w:ind w:firstLine="426"/>
        <w:jc w:val="both"/>
      </w:pPr>
      <w:r>
        <w:t>Сведения о лицах, ответственных за эксп</w:t>
      </w:r>
      <w:r>
        <w:t>луатацию кранового пути</w:t>
      </w:r>
    </w:p>
    <w:p w:rsidR="00000000" w:rsidRDefault="004B603B">
      <w:pPr>
        <w:ind w:firstLine="426"/>
        <w:jc w:val="both"/>
      </w:pPr>
      <w:r>
        <w:t>Сведения о плановых (текущих) осмотрах кранового пути.......................................</w:t>
      </w:r>
    </w:p>
    <w:p w:rsidR="00000000" w:rsidRDefault="004B603B">
      <w:pPr>
        <w:ind w:firstLine="426"/>
      </w:pPr>
      <w:r>
        <w:t>Сведения о частичных и полных технических освидетельствованиях кранового пути .............................................................</w:t>
      </w:r>
      <w:r>
        <w:t>........</w:t>
      </w:r>
    </w:p>
    <w:p w:rsidR="00000000" w:rsidRDefault="004B603B">
      <w:pPr>
        <w:ind w:firstLine="426"/>
        <w:jc w:val="both"/>
      </w:pPr>
      <w:r>
        <w:t>Проект кранового пути*................................................................................................</w:t>
      </w:r>
    </w:p>
    <w:p w:rsidR="00000000" w:rsidRDefault="004B603B">
      <w:pPr>
        <w:ind w:firstLine="426"/>
        <w:jc w:val="both"/>
      </w:pPr>
      <w:r>
        <w:t>Приложения к паспорту................................................................................................</w:t>
      </w:r>
    </w:p>
    <w:p w:rsidR="00000000" w:rsidRDefault="004B603B">
      <w:pPr>
        <w:ind w:firstLine="426"/>
        <w:jc w:val="both"/>
      </w:pPr>
      <w:r>
        <w:t>Форма ПВ-1</w:t>
      </w:r>
      <w:r>
        <w:t>. Акт сдачи-приемки земляного полотна под устройство верхнего строения кранового пути ...............................................................................................</w:t>
      </w:r>
    </w:p>
    <w:p w:rsidR="00000000" w:rsidRDefault="004B603B">
      <w:pPr>
        <w:ind w:firstLine="426"/>
        <w:jc w:val="both"/>
      </w:pPr>
      <w:r>
        <w:t>Форма ПВ-2. Промежуточный акт приемки кранового пути под монтаж крана</w:t>
      </w:r>
    </w:p>
    <w:p w:rsidR="00000000" w:rsidRDefault="004B603B">
      <w:pPr>
        <w:ind w:firstLine="426"/>
        <w:jc w:val="both"/>
      </w:pPr>
      <w:r>
        <w:t>Форм</w:t>
      </w:r>
      <w:r>
        <w:t>а ПВ-3. Акт сдачи-приемки заземления кранового пути</w:t>
      </w:r>
    </w:p>
    <w:p w:rsidR="00000000" w:rsidRDefault="004B603B">
      <w:pPr>
        <w:ind w:firstLine="426"/>
        <w:jc w:val="both"/>
      </w:pPr>
      <w:r>
        <w:t>Форма ПВ-4. Акт сдачи-приемки кранового пути в эксплуатацию</w:t>
      </w:r>
    </w:p>
    <w:p w:rsidR="00000000" w:rsidRDefault="004B603B">
      <w:pPr>
        <w:ind w:firstLine="426"/>
        <w:jc w:val="both"/>
      </w:pPr>
      <w:r>
        <w:t>Форма ПВ-5. План технического обслуживания и ремонта крановых путей</w:t>
      </w:r>
    </w:p>
    <w:p w:rsidR="00000000" w:rsidRDefault="004B603B">
      <w:pPr>
        <w:ind w:firstLine="426"/>
        <w:jc w:val="both"/>
      </w:pPr>
      <w:r>
        <w:t>План-график технического обслуживания и ремонта крановых путей</w:t>
      </w:r>
    </w:p>
    <w:p w:rsidR="00000000" w:rsidRDefault="004B603B">
      <w:pPr>
        <w:ind w:firstLine="426"/>
        <w:jc w:val="both"/>
      </w:pPr>
      <w:r>
        <w:t>Форма ПВ-6. Акт освидетельствования срытых работ</w:t>
      </w:r>
    </w:p>
    <w:p w:rsidR="00000000" w:rsidRDefault="004B603B">
      <w:pPr>
        <w:ind w:firstLine="426"/>
        <w:jc w:val="both"/>
      </w:pPr>
      <w:r>
        <w:t>___________________</w:t>
      </w:r>
    </w:p>
    <w:p w:rsidR="00000000" w:rsidRDefault="004B603B">
      <w:pPr>
        <w:ind w:firstLine="426"/>
        <w:jc w:val="both"/>
      </w:pPr>
      <w:r>
        <w:t>* - техническая документация прилагается при заполнении паспорта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ОБЩАЯ ЧАСТЬ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Место нахождения (адрес) кранового пути:</w:t>
      </w:r>
    </w:p>
    <w:p w:rsidR="00000000" w:rsidRDefault="004B603B">
      <w:pPr>
        <w:ind w:firstLine="426"/>
      </w:pPr>
      <w:r>
        <w:t>___________________________________________________________________________________________________________</w:t>
      </w:r>
    </w:p>
    <w:p w:rsidR="00000000" w:rsidRDefault="004B603B">
      <w:pPr>
        <w:ind w:firstLine="426"/>
      </w:pPr>
      <w:r>
        <w:t>___________________________________________________________________________________________________________</w:t>
      </w:r>
    </w:p>
    <w:p w:rsidR="00000000" w:rsidRDefault="004B603B">
      <w:pPr>
        <w:ind w:firstLine="426"/>
      </w:pPr>
      <w:r>
        <w:t>________________________________________</w:t>
      </w:r>
      <w:r>
        <w:t>___________________________________________________________________</w:t>
      </w:r>
    </w:p>
    <w:p w:rsidR="00000000" w:rsidRDefault="004B603B">
      <w:pPr>
        <w:ind w:firstLine="426"/>
        <w:jc w:val="both"/>
      </w:pPr>
      <w:r>
        <w:t>Тип и основные характеристики крана приведены в Таблице ПВ.1. После окончания строительно-монтажных работ и приёмо-сдаточных испытаний, составляется акт по форме, согласно Приложению 1 к П</w:t>
      </w:r>
      <w:r>
        <w:t>аспорту кранового пути.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 xml:space="preserve">Таблица ПВ.1 </w:t>
      </w:r>
      <w:r>
        <w:t xml:space="preserve">- </w:t>
      </w:r>
      <w:r>
        <w:rPr>
          <w:b/>
          <w:bCs/>
        </w:rPr>
        <w:t>Характеристика крана, установленного на крановом пути*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4272"/>
        <w:gridCol w:w="1958"/>
        <w:gridCol w:w="2463"/>
      </w:tblGrid>
      <w:tr w:rsidR="00000000">
        <w:trPr>
          <w:trHeight w:val="20"/>
        </w:trPr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Тип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Заводской номер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Регистрационный номер (инвентарный номер)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2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Грузоподъемность, т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lastRenderedPageBreak/>
              <w:t>5</w:t>
            </w:r>
          </w:p>
        </w:tc>
        <w:tc>
          <w:tcPr>
            <w:tcW w:w="2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Высота подъема груза, м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2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Скорость подъема груза, м/с (м/мин)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2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Скорость передвижения м/с (м/мин)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2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Режим работы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2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Масса, т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2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Дата изготовления (установки)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2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Дата демонтажа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4B603B">
      <w:pPr>
        <w:ind w:firstLine="426"/>
        <w:jc w:val="both"/>
      </w:pPr>
      <w:r>
        <w:t>___________________</w:t>
      </w:r>
    </w:p>
    <w:p w:rsidR="00000000" w:rsidRDefault="004B603B">
      <w:pPr>
        <w:ind w:firstLine="426"/>
        <w:jc w:val="both"/>
      </w:pPr>
      <w:r>
        <w:t>* Заполняется перед испытанием крана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rPr>
          <w:b/>
          <w:bCs/>
        </w:rPr>
        <w:t>1 ТЕХНИЧЕСКИЕ ДАННЫЕ</w:t>
      </w:r>
    </w:p>
    <w:p w:rsidR="00000000" w:rsidRDefault="004B603B">
      <w:pPr>
        <w:ind w:firstLine="426"/>
        <w:jc w:val="both"/>
      </w:pPr>
      <w:r>
        <w:rPr>
          <w:b/>
          <w:bCs/>
        </w:rPr>
        <w:t>1.1Земляное полотно</w:t>
      </w:r>
    </w:p>
    <w:p w:rsidR="00000000" w:rsidRDefault="004B603B">
      <w:pPr>
        <w:ind w:firstLine="426"/>
        <w:jc w:val="both"/>
      </w:pPr>
      <w:r>
        <w:t>1.1.1 Длина, м 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1.1.2 Ширина, м __________________________________________________</w:t>
      </w:r>
      <w:r>
        <w:t>___________________________________________</w:t>
      </w:r>
    </w:p>
    <w:p w:rsidR="00000000" w:rsidRDefault="004B603B">
      <w:pPr>
        <w:ind w:firstLine="426"/>
        <w:jc w:val="both"/>
      </w:pPr>
      <w:r>
        <w:t>1.1.3 Минимальная высота, м 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1.1.4 Максимальная высота, м ________________________________________________________________________</w:t>
      </w:r>
      <w:r>
        <w:t>__________</w:t>
      </w:r>
    </w:p>
    <w:p w:rsidR="00000000" w:rsidRDefault="004B603B">
      <w:pPr>
        <w:ind w:firstLine="426"/>
        <w:jc w:val="both"/>
      </w:pPr>
      <w:r>
        <w:t>1.1.5 Вид грунта основной площадки 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1.1.6. Вид насыпного грунта 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1.1.7. Общий продольн</w:t>
      </w:r>
      <w:r>
        <w:t>ый уклон основной площадки, промилле _____________________________________________________</w:t>
      </w:r>
    </w:p>
    <w:p w:rsidR="00000000" w:rsidRDefault="004B603B">
      <w:pPr>
        <w:ind w:firstLine="426"/>
        <w:jc w:val="both"/>
      </w:pPr>
      <w:r>
        <w:t>1.1.8 Общий продольный уклон земляного полотна, промилле ______________________________________________________</w:t>
      </w:r>
    </w:p>
    <w:p w:rsidR="00000000" w:rsidRDefault="004B603B">
      <w:pPr>
        <w:ind w:firstLine="426"/>
        <w:jc w:val="both"/>
      </w:pPr>
      <w:r>
        <w:t>1.1.9 Плотность, г/см</w:t>
      </w:r>
      <w:r>
        <w:rPr>
          <w:vertAlign w:val="superscript"/>
        </w:rPr>
        <w:t>3</w:t>
      </w:r>
      <w:r>
        <w:t xml:space="preserve"> (или коэффициент уплотнения дл</w:t>
      </w:r>
      <w:r>
        <w:t>я насыпного грунта)____________________________________________</w:t>
      </w:r>
    </w:p>
    <w:p w:rsidR="00000000" w:rsidRDefault="004B603B">
      <w:pPr>
        <w:ind w:firstLine="426"/>
        <w:jc w:val="both"/>
      </w:pPr>
      <w:r>
        <w:t>1.1.10 Водоотводные канавы:</w:t>
      </w:r>
    </w:p>
    <w:p w:rsidR="00000000" w:rsidRDefault="004B603B">
      <w:pPr>
        <w:ind w:firstLine="426"/>
        <w:jc w:val="both"/>
      </w:pPr>
      <w:r>
        <w:t>основные размеры, м 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уклон, промилле 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rPr>
          <w:b/>
          <w:bCs/>
        </w:rPr>
        <w:t>1.2Балластная призма</w:t>
      </w:r>
    </w:p>
    <w:p w:rsidR="00000000" w:rsidRDefault="004B603B">
      <w:pPr>
        <w:ind w:firstLine="426"/>
        <w:jc w:val="both"/>
      </w:pPr>
      <w:r>
        <w:t>1.2.1 Высота, м 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 xml:space="preserve">1.2.2 Ширина, </w:t>
      </w:r>
      <w:r>
        <w:t>м 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lastRenderedPageBreak/>
        <w:t>1.2.3 Материал 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1.2.4 Гранулометрический состав___________________</w:t>
      </w:r>
      <w:r>
        <w:t>____________________________________________________________</w:t>
      </w:r>
    </w:p>
    <w:p w:rsidR="00000000" w:rsidRDefault="004B603B">
      <w:pPr>
        <w:ind w:firstLine="426"/>
        <w:jc w:val="both"/>
      </w:pPr>
      <w:r>
        <w:t>1.2.5 Коэффициент уплотнения 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rPr>
          <w:b/>
          <w:bCs/>
        </w:rPr>
        <w:t>1.3 Элементы верхнего строения</w:t>
      </w:r>
    </w:p>
    <w:p w:rsidR="00000000" w:rsidRDefault="004B603B">
      <w:pPr>
        <w:ind w:firstLine="426"/>
        <w:jc w:val="both"/>
      </w:pPr>
      <w:r>
        <w:t>1.3.1 Длина кранового пути, м ________________________</w:t>
      </w:r>
      <w:r>
        <w:t>_________________________________________________________</w:t>
      </w:r>
    </w:p>
    <w:p w:rsidR="00000000" w:rsidRDefault="004B603B">
      <w:pPr>
        <w:ind w:firstLine="426"/>
        <w:jc w:val="both"/>
      </w:pPr>
      <w:r>
        <w:t>1.3.2 Колея, м 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1.3.3 Тип направляющих__________________________________________________________________</w:t>
      </w:r>
      <w:r>
        <w:t>____________________</w:t>
      </w:r>
    </w:p>
    <w:p w:rsidR="00000000" w:rsidRDefault="004B603B">
      <w:pPr>
        <w:ind w:firstLine="426"/>
        <w:jc w:val="both"/>
      </w:pPr>
      <w:r>
        <w:t>1.3.4 Тип опорного элемента___________________________________________________________________________________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1.3.5 Интервал между опорными элементами по длине пути, м _______________________________________________________</w:t>
      </w:r>
    </w:p>
    <w:p w:rsidR="00000000" w:rsidRDefault="004B603B">
      <w:pPr>
        <w:ind w:firstLine="426"/>
      </w:pPr>
      <w:r>
        <w:t>1.3.6 Коли</w:t>
      </w:r>
      <w:r>
        <w:t>чество опорных элементов, шт. ________________________________________________________________________</w:t>
      </w:r>
    </w:p>
    <w:p w:rsidR="00000000" w:rsidRDefault="004B603B">
      <w:pPr>
        <w:ind w:firstLine="426"/>
        <w:jc w:val="both"/>
      </w:pPr>
      <w:r>
        <w:t>1.3.7 Тип подкладки 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1.3.8 Стыковые скрепления (накладки) _____</w:t>
      </w:r>
      <w:r>
        <w:t>______________________________________________________________________</w:t>
      </w:r>
    </w:p>
    <w:p w:rsidR="00000000" w:rsidRDefault="004B603B">
      <w:pPr>
        <w:ind w:firstLine="426"/>
        <w:jc w:val="both"/>
      </w:pPr>
      <w:r>
        <w:t>1.3.9 Промежуточные скрепления 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1.3.10 Расстояние по осям промежуточных скреплений, мм____________________</w:t>
      </w:r>
      <w:r>
        <w:t>______________________________________</w:t>
      </w:r>
    </w:p>
    <w:p w:rsidR="00000000" w:rsidRDefault="004B603B">
      <w:pPr>
        <w:ind w:firstLine="426"/>
        <w:jc w:val="both"/>
      </w:pPr>
      <w:r>
        <w:t>1.3.11 Тип упоров 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1.3.12 Тип выключающих линеек (копиров) __________________________________________________________________</w:t>
      </w:r>
      <w:r>
        <w:t>_____</w:t>
      </w:r>
    </w:p>
    <w:p w:rsidR="00000000" w:rsidRDefault="004B603B">
      <w:pPr>
        <w:ind w:firstLine="426"/>
        <w:jc w:val="both"/>
      </w:pPr>
      <w:r>
        <w:t>По окончании возведения земляного полотна составляется акт по форме ПВ.1, в котором указываются основные параметры (вид грунта, коэффициент уплотнения, уклоны и т.д.).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2ПЛАНОВО-ВЫСОТНОЕ ПОЛОЖЕНИЕ ЭЛЕМЕНТОВ И УПРУГОЙ ПОДАТЛИВОСТИ КРАНОВОГО ПУТИ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 xml:space="preserve">Перед сдачей и приемкой в эксплуатацию и периодически в процессе эксплуатации кранового пути необходимо определять планово-высотное положение элементов и упругую </w:t>
      </w:r>
      <w:r>
        <w:lastRenderedPageBreak/>
        <w:t>податливость кранового пути. Результаты планово-высотной съемки заносятся в Таблице ПВ.2 (в па</w:t>
      </w:r>
      <w:r>
        <w:t>спорте должно быть не менее 15 листов заполняемых форм-таблиц).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3ЗАЗЕМЛЕНИЕ ПУТИ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3.1. Конструкция заземления и № проекта _______________________________________________________________________</w:t>
      </w:r>
    </w:p>
    <w:p w:rsidR="00000000" w:rsidRDefault="004B603B">
      <w:pPr>
        <w:ind w:firstLine="426"/>
        <w:jc w:val="both"/>
      </w:pPr>
      <w:r>
        <w:t>3.2. Место расположения и длина заземления ______________</w:t>
      </w:r>
      <w:r>
        <w:t>______________________________________________________</w:t>
      </w:r>
    </w:p>
    <w:p w:rsidR="00000000" w:rsidRDefault="004B603B">
      <w:pPr>
        <w:ind w:firstLine="426"/>
        <w:jc w:val="both"/>
      </w:pPr>
      <w:r>
        <w:t>3.3. По результатам работ по заземлению составляется акт (примерную форму акта см. Приложение 3 к Паспорту).</w:t>
      </w:r>
    </w:p>
    <w:p w:rsidR="00000000" w:rsidRDefault="004B603B">
      <w:pPr>
        <w:ind w:firstLine="426"/>
        <w:jc w:val="both"/>
      </w:pPr>
      <w:r>
        <w:t>В процессе эксплуатации кранового пути необходимо производить периодические проверки заземле</w:t>
      </w:r>
      <w:r>
        <w:t>ния.</w:t>
      </w:r>
    </w:p>
    <w:p w:rsidR="00000000" w:rsidRDefault="004B603B">
      <w:pPr>
        <w:ind w:firstLine="426"/>
        <w:jc w:val="both"/>
      </w:pPr>
      <w:r>
        <w:t>Результаты проверок заносятся в Таблицу ПВ.3.</w:t>
      </w:r>
    </w:p>
    <w:p w:rsidR="00000000" w:rsidRDefault="004B603B">
      <w:pPr>
        <w:ind w:firstLine="426"/>
        <w:jc w:val="both"/>
      </w:pPr>
      <w:r>
        <w:t>Количество таблиц должно быть достаточно на весь срок эксплуатации кранового пути.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Таблица ПВ.3 - Результаты проверки заземления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8"/>
        <w:gridCol w:w="1959"/>
        <w:gridCol w:w="1959"/>
        <w:gridCol w:w="1537"/>
        <w:gridCol w:w="2102"/>
      </w:tblGrid>
      <w:tr w:rsidR="00000000">
        <w:trPr>
          <w:trHeight w:val="20"/>
        </w:trPr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Сведения о погоде *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Место измерения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Сопротивление растеканию тока, Ом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За</w:t>
            </w:r>
            <w:r>
              <w:t>ключение</w:t>
            </w:r>
          </w:p>
        </w:tc>
        <w:tc>
          <w:tcPr>
            <w:tcW w:w="11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Дата и подпись выполнившего измерения (Ф.И.О.)</w:t>
            </w:r>
          </w:p>
        </w:tc>
      </w:tr>
      <w:tr w:rsidR="00000000">
        <w:trPr>
          <w:trHeight w:val="20"/>
        </w:trPr>
        <w:tc>
          <w:tcPr>
            <w:tcW w:w="9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9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26"/>
        <w:jc w:val="both"/>
      </w:pPr>
      <w:r>
        <w:t>____________________</w:t>
      </w:r>
    </w:p>
    <w:p w:rsidR="00000000" w:rsidRDefault="004B603B">
      <w:pPr>
        <w:ind w:firstLine="426"/>
        <w:jc w:val="both"/>
      </w:pPr>
      <w:r>
        <w:t>* Сведения о погоде в течение последних трех дней и в день производства испытаний.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4 СВЕДЕНИЯ О РЕМОНТЕ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both"/>
      </w:pPr>
      <w:r>
        <w:t>В процессе эксплуатации кранового пути могут производиться ремонтные работы с заменой или усилением отдельных элементов пути.</w:t>
      </w:r>
    </w:p>
    <w:p w:rsidR="00000000" w:rsidRDefault="004B603B">
      <w:pPr>
        <w:ind w:firstLine="426"/>
        <w:jc w:val="both"/>
      </w:pPr>
      <w:r>
        <w:t>Сведения о ремонте кранового пути необходимо заносить в Таблице ПВ.4. Количество таблиц определяет владелец пути. Таблица ПВ.4 - С</w:t>
      </w:r>
      <w:r>
        <w:t>ведения о ремонте кранового пути.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Таблица ПВ.4 - Сведения о ремонте кранового пути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2112"/>
        <w:gridCol w:w="2599"/>
        <w:gridCol w:w="2914"/>
      </w:tblGrid>
      <w:tr w:rsidR="00000000">
        <w:trPr>
          <w:trHeight w:val="20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Дата отказа элемента кранового пути</w:t>
            </w:r>
          </w:p>
        </w:tc>
        <w:tc>
          <w:tcPr>
            <w:tcW w:w="11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Характер неисправности</w:t>
            </w:r>
          </w:p>
        </w:tc>
        <w:tc>
          <w:tcPr>
            <w:tcW w:w="1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Принятые меры по устранению неисправности</w:t>
            </w:r>
          </w:p>
        </w:tc>
        <w:tc>
          <w:tcPr>
            <w:tcW w:w="15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Должность, фамилия и подпись лица, ответственного за проведение рабо</w:t>
            </w:r>
            <w:r>
              <w:t>т</w:t>
            </w:r>
          </w:p>
        </w:tc>
      </w:tr>
      <w:tr w:rsidR="00000000">
        <w:trPr>
          <w:trHeight w:val="20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5 СВЕДЕНИЯ О ЛИЦАХ, ОТВЕТСТВЕННЫХ ЗА БЕЗОПАСНУЮ ЭКСПЛУАТАЦИЮ КРАНОВОГО ПУТИ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lastRenderedPageBreak/>
        <w:t>Перед сдачей кранового пути в эксплуатацию Правообладатель обязан назначить приказом ответственное лицо.</w:t>
      </w:r>
    </w:p>
    <w:p w:rsidR="00000000" w:rsidRDefault="004B603B">
      <w:pPr>
        <w:ind w:firstLine="426"/>
        <w:jc w:val="both"/>
      </w:pPr>
      <w:r>
        <w:t>Сведения о лицах, ответственных за безопасную эксплуатацию и содержание в исправном состоянии кранового пути, заносятся в Таблицу ПВ.5.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 xml:space="preserve">Таблица ПВ.5 </w:t>
      </w:r>
      <w:r>
        <w:rPr>
          <w:b/>
          <w:bCs/>
        </w:rPr>
        <w:t>- Сведения о лицах, ответственных за безопасную эксплуатацию и содержание кранового пути в исправном состоянии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0"/>
        <w:gridCol w:w="1837"/>
        <w:gridCol w:w="1932"/>
        <w:gridCol w:w="3336"/>
      </w:tblGrid>
      <w:tr w:rsidR="00000000">
        <w:trPr>
          <w:trHeight w:val="20"/>
        </w:trPr>
        <w:tc>
          <w:tcPr>
            <w:tcW w:w="11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Ф.И.О., должность</w:t>
            </w:r>
          </w:p>
        </w:tc>
        <w:tc>
          <w:tcPr>
            <w:tcW w:w="20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Номер и дата приказа</w:t>
            </w:r>
          </w:p>
        </w:tc>
        <w:tc>
          <w:tcPr>
            <w:tcW w:w="17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Подпись ответственного лица</w:t>
            </w:r>
          </w:p>
        </w:tc>
      </w:tr>
      <w:tr w:rsidR="00000000">
        <w:trPr>
          <w:trHeight w:val="20"/>
        </w:trPr>
        <w:tc>
          <w:tcPr>
            <w:tcW w:w="1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Назначение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Освобождение</w:t>
            </w:r>
          </w:p>
        </w:tc>
        <w:tc>
          <w:tcPr>
            <w:tcW w:w="1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6 СВЕДЕНИЯ О ПЛАНОВЫХ (ТЕКУЩИХ) ОСМОТРАХ КРАНОВОГО ПУТИ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Сведения о техническом состоянии кранового пути, полученные в результате плановых осмотров кранового пути (см. Таблицу ПВ.6).</w:t>
      </w:r>
    </w:p>
    <w:p w:rsidR="00000000" w:rsidRDefault="004B603B">
      <w:pPr>
        <w:ind w:firstLine="426"/>
        <w:jc w:val="both"/>
      </w:pPr>
      <w:r>
        <w:t>Количество страниц ведомости определяет владелец кранового пути.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jc w:val="center"/>
      </w:pPr>
      <w:r>
        <w:rPr>
          <w:rStyle w:val="s1"/>
        </w:rPr>
        <w:t>Табли</w:t>
      </w:r>
      <w:r>
        <w:rPr>
          <w:rStyle w:val="s1"/>
        </w:rPr>
        <w:t>ца ПВ.6 - Ведомость плановых (текущих) осмотров кранового пути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4"/>
        <w:gridCol w:w="1957"/>
        <w:gridCol w:w="3082"/>
        <w:gridCol w:w="3122"/>
      </w:tblGrid>
      <w:tr w:rsidR="00000000">
        <w:trPr>
          <w:trHeight w:val="20"/>
        </w:trPr>
        <w:tc>
          <w:tcPr>
            <w:tcW w:w="6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Дата осмотра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Выявленные неисправности</w:t>
            </w:r>
          </w:p>
        </w:tc>
        <w:tc>
          <w:tcPr>
            <w:tcW w:w="16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Принятые меры по устранению неисправностей</w:t>
            </w:r>
          </w:p>
        </w:tc>
        <w:tc>
          <w:tcPr>
            <w:tcW w:w="16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Подпись лица, ответственного за содержание кранового пути в исправном состояния</w:t>
            </w:r>
          </w:p>
        </w:tc>
      </w:tr>
      <w:tr w:rsidR="00000000">
        <w:trPr>
          <w:trHeight w:val="20"/>
        </w:trPr>
        <w:tc>
          <w:tcPr>
            <w:tcW w:w="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7 СВЕДЕНИЯ О ЧАСТИЧНЫХ И ПОЛНЫХ ТЕХНИЧЕСКИХ ОСВИДЕТЕЛЬСТВОВАНИЯХ КРАНОВОГО ПУТИ</w:t>
      </w:r>
    </w:p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ind w:firstLine="426"/>
        <w:jc w:val="both"/>
      </w:pPr>
      <w:r>
        <w:t>Сведения о результатах технического освидетельствования заносят в ведомость частичных и полных технических освидетельствований кранового пути (см. Таблицу ПВ.7).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jc w:val="center"/>
      </w:pPr>
      <w:r>
        <w:rPr>
          <w:rStyle w:val="s1"/>
        </w:rPr>
        <w:t>Таблица ПВ.7 - Ведомость частичных и полных технических освидетельствований кранового пути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2"/>
        <w:gridCol w:w="1749"/>
        <w:gridCol w:w="2160"/>
        <w:gridCol w:w="2864"/>
      </w:tblGrid>
      <w:tr w:rsidR="00000000">
        <w:trPr>
          <w:trHeight w:val="20"/>
        </w:trPr>
        <w:tc>
          <w:tcPr>
            <w:tcW w:w="1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Дата освидетельствования</w:t>
            </w:r>
          </w:p>
        </w:tc>
        <w:tc>
          <w:tcPr>
            <w:tcW w:w="9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Выявленные неисправности</w:t>
            </w:r>
          </w:p>
        </w:tc>
        <w:tc>
          <w:tcPr>
            <w:tcW w:w="11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Принятые меры по устранению неисправностей</w:t>
            </w:r>
          </w:p>
        </w:tc>
        <w:tc>
          <w:tcPr>
            <w:tcW w:w="15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Подпись лица, ответственного за содержание кранового пути в исправном состоянии</w:t>
            </w:r>
          </w:p>
        </w:tc>
      </w:tr>
      <w:tr w:rsidR="00000000">
        <w:trPr>
          <w:trHeight w:val="20"/>
        </w:trPr>
        <w:tc>
          <w:tcPr>
            <w:tcW w:w="13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3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00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8 ПРОЕКТ КРАНОВОГО ПУТИ</w:t>
      </w:r>
    </w:p>
    <w:p w:rsidR="00000000" w:rsidRDefault="004B603B">
      <w:pPr>
        <w:ind w:firstLine="400"/>
        <w:jc w:val="both"/>
      </w:pPr>
      <w:r>
        <w:lastRenderedPageBreak/>
        <w:t> </w:t>
      </w:r>
    </w:p>
    <w:p w:rsidR="00000000" w:rsidRDefault="004B603B">
      <w:pPr>
        <w:ind w:firstLine="426"/>
        <w:jc w:val="both"/>
      </w:pPr>
      <w:r>
        <w:t>Проект кранового пути должен содержать:</w:t>
      </w:r>
    </w:p>
    <w:p w:rsidR="00000000" w:rsidRDefault="004B603B">
      <w:pPr>
        <w:ind w:firstLine="426"/>
        <w:jc w:val="both"/>
      </w:pPr>
      <w:r>
        <w:t>Расчетную часть с пояснительной запиской;</w:t>
      </w:r>
    </w:p>
    <w:p w:rsidR="00000000" w:rsidRDefault="004B603B">
      <w:pPr>
        <w:ind w:firstLine="426"/>
        <w:jc w:val="both"/>
      </w:pPr>
      <w:r>
        <w:t>План кранового пути с привязкой проектируемых осей;</w:t>
      </w:r>
    </w:p>
    <w:p w:rsidR="00000000" w:rsidRDefault="004B603B">
      <w:pPr>
        <w:ind w:firstLine="426"/>
        <w:jc w:val="both"/>
      </w:pPr>
      <w:r>
        <w:t>Продольный профиль по осям направляющих;</w:t>
      </w:r>
    </w:p>
    <w:p w:rsidR="00000000" w:rsidRDefault="004B603B">
      <w:pPr>
        <w:ind w:firstLine="426"/>
        <w:jc w:val="both"/>
      </w:pPr>
      <w:r>
        <w:t>Поперечный профиль характерных сечений (выемка, нулевое место, насыпь);</w:t>
      </w:r>
    </w:p>
    <w:p w:rsidR="00000000" w:rsidRDefault="004B603B">
      <w:pPr>
        <w:ind w:firstLine="426"/>
        <w:jc w:val="both"/>
      </w:pPr>
      <w:r>
        <w:t>Установку</w:t>
      </w:r>
      <w:r>
        <w:t xml:space="preserve"> путевого оборудования;</w:t>
      </w:r>
    </w:p>
    <w:p w:rsidR="00000000" w:rsidRDefault="004B603B">
      <w:pPr>
        <w:ind w:firstLine="426"/>
        <w:jc w:val="both"/>
      </w:pPr>
      <w:r>
        <w:t>Чертежи на комплектующие (при необходимости);</w:t>
      </w:r>
    </w:p>
    <w:p w:rsidR="00000000" w:rsidRDefault="004B603B">
      <w:pPr>
        <w:ind w:firstLine="426"/>
        <w:jc w:val="both"/>
      </w:pPr>
      <w:r>
        <w:t>Технические условия (ТУ) на крановый путь.</w:t>
      </w:r>
    </w:p>
    <w:p w:rsidR="00000000" w:rsidRDefault="004B603B">
      <w:pPr>
        <w:ind w:firstLine="426"/>
        <w:jc w:val="both"/>
      </w:pPr>
      <w:r>
        <w:t xml:space="preserve">Сведения об изменениях в проекте кранового пути, осуществляемых в процессе эксплуатации кранового пути, заносятся в лист регистрации изменений </w:t>
      </w:r>
      <w:r>
        <w:t>(см. Таблицу ПВ.8.), а в паспорт кранового пути подшивается дополнительная техническая документация.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jc w:val="center"/>
      </w:pPr>
      <w:r>
        <w:rPr>
          <w:rStyle w:val="s1"/>
        </w:rPr>
        <w:t>Таблица ПВ.8 - Лист регистрации изменений</w:t>
      </w:r>
    </w:p>
    <w:p w:rsidR="00000000" w:rsidRDefault="004B603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380"/>
        <w:gridCol w:w="1339"/>
        <w:gridCol w:w="768"/>
        <w:gridCol w:w="1877"/>
        <w:gridCol w:w="1217"/>
        <w:gridCol w:w="1157"/>
        <w:gridCol w:w="1924"/>
        <w:gridCol w:w="969"/>
        <w:gridCol w:w="562"/>
      </w:tblGrid>
      <w:tr w:rsidR="00000000">
        <w:trPr>
          <w:trHeight w:val="20"/>
        </w:trPr>
        <w:tc>
          <w:tcPr>
            <w:tcW w:w="1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п/п</w:t>
            </w:r>
          </w:p>
        </w:tc>
        <w:tc>
          <w:tcPr>
            <w:tcW w:w="194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Номера листов</w:t>
            </w:r>
          </w:p>
        </w:tc>
        <w:tc>
          <w:tcPr>
            <w:tcW w:w="77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Всего листов (страниц) в документе.</w:t>
            </w:r>
          </w:p>
        </w:tc>
        <w:tc>
          <w:tcPr>
            <w:tcW w:w="4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№ документа</w:t>
            </w:r>
          </w:p>
        </w:tc>
        <w:tc>
          <w:tcPr>
            <w:tcW w:w="115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Входящий номер сопровождающий документ.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Подпись</w:t>
            </w:r>
          </w:p>
        </w:tc>
        <w:tc>
          <w:tcPr>
            <w:tcW w:w="20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Дата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Измененных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Замененных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Новых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Аннулированных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ПРИМЕЧАНИЕ. Таблицы ПВ.2 - ПВ.8 формируются в отдельное приложение к Паспорту.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jc w:val="center"/>
      </w:pPr>
      <w:r>
        <w:rPr>
          <w:rStyle w:val="s1"/>
        </w:rPr>
        <w:t>Таблица ПВ.2 - Планово - высотное положение элементов кранового пути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0"/>
        <w:gridCol w:w="1640"/>
        <w:gridCol w:w="441"/>
        <w:gridCol w:w="441"/>
        <w:gridCol w:w="327"/>
        <w:gridCol w:w="333"/>
        <w:gridCol w:w="333"/>
        <w:gridCol w:w="334"/>
        <w:gridCol w:w="334"/>
        <w:gridCol w:w="334"/>
        <w:gridCol w:w="342"/>
        <w:gridCol w:w="336"/>
        <w:gridCol w:w="347"/>
        <w:gridCol w:w="353"/>
      </w:tblGrid>
      <w:tr w:rsidR="00000000">
        <w:trPr>
          <w:trHeight w:val="20"/>
        </w:trPr>
        <w:tc>
          <w:tcPr>
            <w:tcW w:w="270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Наименование параметра (значение параметра)</w:t>
            </w:r>
          </w:p>
        </w:tc>
        <w:tc>
          <w:tcPr>
            <w:tcW w:w="2295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Значение величин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705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Разность отметок верха направляющей</w:t>
            </w:r>
          </w:p>
          <w:p w:rsidR="00000000" w:rsidRDefault="004B603B">
            <w:pPr>
              <w:spacing w:line="276" w:lineRule="auto"/>
              <w:jc w:val="both"/>
            </w:pPr>
            <w:r>
              <w:t>а) б/н (без нагрузки) в одном</w:t>
            </w:r>
          </w:p>
          <w:p w:rsidR="00000000" w:rsidRDefault="004B603B">
            <w:pPr>
              <w:spacing w:line="276" w:lineRule="auto"/>
              <w:jc w:val="both"/>
            </w:pPr>
            <w:r>
              <w:t>поперечном сечении (Р1), мм</w:t>
            </w:r>
          </w:p>
          <w:p w:rsidR="00000000" w:rsidRDefault="004B603B">
            <w:pPr>
              <w:spacing w:line="276" w:lineRule="auto"/>
              <w:jc w:val="both"/>
            </w:pPr>
            <w:r>
              <w:t>б) п/н (под нагрузкой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а) б/н</w:t>
            </w:r>
          </w:p>
          <w:p w:rsidR="00000000" w:rsidRDefault="004B603B">
            <w:pPr>
              <w:spacing w:line="276" w:lineRule="auto"/>
              <w:jc w:val="both"/>
            </w:pPr>
            <w:r>
              <w:t>Профиль верха направляющей вдоль пути(Р2), мм</w:t>
            </w:r>
          </w:p>
          <w:p w:rsidR="00000000" w:rsidRDefault="004B603B">
            <w:pPr>
              <w:spacing w:line="276" w:lineRule="auto"/>
              <w:jc w:val="both"/>
            </w:pPr>
            <w:r>
              <w:t>б) п/н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Б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Б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Величина упругой податливости, мм/т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Б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lastRenderedPageBreak/>
              <w:t>Отклонение направляющей от прямой линии (Р6), мм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Б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705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Отклонение направляющей от проектного положения в плане (Р3), мм (колея)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Зазор в стыке направляющих (Р5), мм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Б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Смещение торцов направляющих в стыке (Р5), мм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Б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Не перпендикулярность установки тупиковых упоров, мм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Б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Угол наклона направляющей, град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Направляющая Б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Лицензия на геодезические работы</w:t>
      </w:r>
    </w:p>
    <w:p w:rsidR="00000000" w:rsidRDefault="004B603B">
      <w:pPr>
        <w:ind w:firstLine="426"/>
      </w:pPr>
      <w:r>
        <w:t xml:space="preserve">Торцевой вылет крана, мм __________         </w:t>
      </w:r>
      <w:r>
        <w:t>№ ______ от «____»_______________200__г.      Вывод _______________________</w:t>
      </w:r>
    </w:p>
    <w:p w:rsidR="00000000" w:rsidRDefault="004B603B">
      <w:pPr>
        <w:ind w:firstLine="426"/>
        <w:jc w:val="center"/>
      </w:pPr>
      <w:r>
        <w:t>___________________________</w:t>
      </w:r>
    </w:p>
    <w:p w:rsidR="00000000" w:rsidRDefault="004B603B">
      <w:pPr>
        <w:ind w:firstLine="426"/>
        <w:jc w:val="center"/>
      </w:pPr>
      <w:r>
        <w:t>(должность)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 xml:space="preserve">А - левая направляющая </w:t>
      </w:r>
    </w:p>
    <w:p w:rsidR="00000000" w:rsidRDefault="004B603B">
      <w:pPr>
        <w:ind w:firstLine="426"/>
        <w:jc w:val="both"/>
      </w:pPr>
      <w:r>
        <w:t>Б - правая направляющая ______________________           Геодезическую съемку выполнил _______________________</w:t>
      </w:r>
    </w:p>
    <w:p w:rsidR="00000000" w:rsidRDefault="004B603B">
      <w:pPr>
        <w:ind w:firstLine="426"/>
        <w:jc w:val="both"/>
      </w:pPr>
      <w:r>
        <w:t>Вид</w:t>
      </w:r>
      <w:r>
        <w:t xml:space="preserve"> нагружения:________ (подпись. Ф.И.О.)                                                                                 (подпись. Ф.И.О.)</w:t>
      </w:r>
    </w:p>
    <w:p w:rsidR="00000000" w:rsidRDefault="004B603B">
      <w:pPr>
        <w:ind w:firstLine="426"/>
        <w:jc w:val="both"/>
      </w:pPr>
      <w:r>
        <w:t>«______»_____________200__г.                     Удостоверение № _______ от «_____»________200___г.</w:t>
      </w:r>
    </w:p>
    <w:p w:rsidR="00000000" w:rsidRDefault="004B603B">
      <w:pPr>
        <w:ind w:firstLine="426"/>
        <w:jc w:val="right"/>
      </w:pPr>
      <w:r>
        <w:t> </w:t>
      </w:r>
    </w:p>
    <w:p w:rsidR="00000000" w:rsidRDefault="004B603B">
      <w:pPr>
        <w:ind w:firstLine="426"/>
        <w:jc w:val="right"/>
      </w:pPr>
      <w: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Форма ПВ - 1 «УТВЕРЖДАЮ»</w:t>
      </w:r>
    </w:p>
    <w:p w:rsidR="00000000" w:rsidRDefault="004B603B">
      <w:pPr>
        <w:ind w:firstLine="426"/>
        <w:jc w:val="right"/>
      </w:pPr>
      <w:r>
        <w:rPr>
          <w:b/>
          <w:bCs/>
        </w:rPr>
        <w:t>_________________________</w:t>
      </w:r>
    </w:p>
    <w:p w:rsidR="00000000" w:rsidRDefault="004B603B">
      <w:pPr>
        <w:ind w:firstLine="426"/>
        <w:jc w:val="right"/>
      </w:pPr>
      <w:r>
        <w:t>_________________________</w:t>
      </w:r>
    </w:p>
    <w:p w:rsidR="00000000" w:rsidRDefault="004B603B">
      <w:pPr>
        <w:ind w:firstLine="426"/>
        <w:jc w:val="right"/>
      </w:pPr>
      <w:r>
        <w:t>__________________________</w:t>
      </w:r>
    </w:p>
    <w:p w:rsidR="00000000" w:rsidRDefault="004B603B">
      <w:pPr>
        <w:ind w:firstLine="426"/>
        <w:jc w:val="right"/>
      </w:pPr>
      <w:r>
        <w:rPr>
          <w:b/>
          <w:bCs/>
        </w:rPr>
        <w:t>«___»_________20___г.</w:t>
      </w:r>
    </w:p>
    <w:p w:rsidR="00000000" w:rsidRDefault="004B603B">
      <w:pPr>
        <w:ind w:firstLine="426"/>
        <w:jc w:val="center"/>
      </w:pPr>
      <w:r>
        <w:rPr>
          <w:b/>
          <w:bCs/>
        </w:rPr>
        <w:t>АКТ</w:t>
      </w:r>
    </w:p>
    <w:p w:rsidR="00000000" w:rsidRDefault="004B603B">
      <w:pPr>
        <w:ind w:firstLine="426"/>
        <w:jc w:val="center"/>
      </w:pPr>
      <w:r>
        <w:rPr>
          <w:b/>
          <w:bCs/>
        </w:rPr>
        <w:t>СДАЧА-ПРИЕМКИ ЗЕМЛЯНОГО ПОЛОТНА ПОД УСТРОЙСТВО ВЕРХНЕГО</w:t>
      </w:r>
    </w:p>
    <w:p w:rsidR="00000000" w:rsidRDefault="004B603B">
      <w:pPr>
        <w:ind w:firstLine="426"/>
        <w:jc w:val="center"/>
      </w:pPr>
      <w:r>
        <w:rPr>
          <w:b/>
          <w:bCs/>
        </w:rPr>
        <w:t>СТРОЕНИЯ КРАНОВОГО ПУТИ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Гор.______________«___»_________20___г.</w:t>
      </w:r>
    </w:p>
    <w:p w:rsidR="00000000" w:rsidRDefault="004B603B">
      <w:pPr>
        <w:ind w:firstLine="426"/>
        <w:jc w:val="both"/>
      </w:pPr>
      <w:r>
        <w:lastRenderedPageBreak/>
        <w:t xml:space="preserve">Вид </w:t>
      </w:r>
      <w:r>
        <w:t>грунта основной площадки 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Вид насыпного грунта земляного полотна________________________________________________________________________</w:t>
      </w:r>
    </w:p>
    <w:p w:rsidR="00000000" w:rsidRDefault="004B603B">
      <w:pPr>
        <w:ind w:firstLine="426"/>
        <w:jc w:val="both"/>
      </w:pPr>
      <w:r>
        <w:t>Тип насыпи ___________________________</w:t>
      </w:r>
      <w:r>
        <w:t>______________________________________________________________________</w:t>
      </w:r>
    </w:p>
    <w:p w:rsidR="00000000" w:rsidRDefault="004B603B">
      <w:pPr>
        <w:ind w:firstLine="426"/>
        <w:jc w:val="center"/>
      </w:pPr>
      <w:r>
        <w:t>(распределительной, подсыпочной, планировочной)</w:t>
      </w:r>
    </w:p>
    <w:p w:rsidR="00000000" w:rsidRDefault="004B603B">
      <w:pPr>
        <w:ind w:firstLine="426"/>
        <w:jc w:val="both"/>
      </w:pPr>
      <w:r>
        <w:t>Земляное полотно 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Плотность земляного полотна п</w:t>
      </w:r>
      <w:r>
        <w:t>од опорными элементами (коэффициент уплотнения насыпного земляного полотна) (см. приложение № 1 к акту).</w:t>
      </w:r>
    </w:p>
    <w:p w:rsidR="00000000" w:rsidRDefault="004B603B">
      <w:pPr>
        <w:ind w:firstLine="426"/>
        <w:jc w:val="both"/>
      </w:pPr>
      <w:r>
        <w:t>Уклон земляного полотна максимальный (см. приложение № 2 к акту)</w:t>
      </w:r>
    </w:p>
    <w:p w:rsidR="00000000" w:rsidRDefault="004B603B">
      <w:pPr>
        <w:ind w:firstLine="426"/>
        <w:jc w:val="both"/>
      </w:pPr>
      <w:r>
        <w:t>Требования технических условий № _____________________________________________________</w:t>
      </w:r>
      <w:r>
        <w:t>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(выполнены, не выполнены)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Земляное полотно_________________________________________________________________________________</w:t>
      </w:r>
      <w:r>
        <w:t>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(отвечает, не отвечает проектной документации)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Работы по устройству земляного полотна выполнил и сдал 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(организация, должность, фамилия, подпись) м.п</w:t>
      </w:r>
    </w:p>
    <w:p w:rsidR="00000000" w:rsidRDefault="004B603B">
      <w:pPr>
        <w:ind w:firstLine="426"/>
      </w:pPr>
      <w:r>
        <w:t> </w:t>
      </w:r>
    </w:p>
    <w:p w:rsidR="00000000" w:rsidRDefault="004B603B">
      <w:pPr>
        <w:ind w:firstLine="426"/>
      </w:pPr>
      <w:r>
        <w:t>Земляное полотно к</w:t>
      </w:r>
      <w:r>
        <w:t>ранового пути принял ________________________________________________________________________</w:t>
      </w:r>
    </w:p>
    <w:p w:rsidR="00000000" w:rsidRDefault="004B603B">
      <w:pPr>
        <w:ind w:firstLine="426"/>
      </w:pPr>
      <w:r>
        <w:t>___________________________________________________________________________________________________________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(организация, должность, фамилия, подпись) м.п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114675" cy="21336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А - размер колеи крана, м. Б - расстояние от проектной оси здания до оси направляющей (рельса) с учетом выступающих частей</w:t>
      </w:r>
    </w:p>
    <w:p w:rsidR="00000000" w:rsidRDefault="004B603B">
      <w:pPr>
        <w:ind w:firstLine="426"/>
        <w:jc w:val="center"/>
      </w:pPr>
      <w:r>
        <w:t>крана, здания и других предметов, м. Д - расстояние от оси направляющей до оси водоотводной канавы, м.</w:t>
      </w:r>
    </w:p>
    <w:p w:rsidR="00000000" w:rsidRDefault="004B603B">
      <w:pPr>
        <w:ind w:firstLine="426"/>
        <w:jc w:val="center"/>
      </w:pPr>
      <w:r>
        <w:t>С - расстояние между точками о</w:t>
      </w:r>
      <w:r>
        <w:t>тбора проб грунта, м. Е - расстояние от проектной оси здания до начала кранового пути, м.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both"/>
      </w:pPr>
      <w:r>
        <w:rPr>
          <w:b/>
          <w:bCs/>
        </w:rPr>
        <w:t>Исполнитель:</w:t>
      </w:r>
    </w:p>
    <w:p w:rsidR="00000000" w:rsidRDefault="004B603B">
      <w:pPr>
        <w:ind w:firstLine="426"/>
        <w:jc w:val="right"/>
      </w:pPr>
      <w:r>
        <w:t>______________________</w:t>
      </w:r>
    </w:p>
    <w:p w:rsidR="00000000" w:rsidRDefault="004B603B">
      <w:pPr>
        <w:ind w:firstLine="426"/>
        <w:jc w:val="right"/>
      </w:pPr>
      <w:r>
        <w:t>должность Ф.И.О.</w:t>
      </w:r>
    </w:p>
    <w:p w:rsidR="00000000" w:rsidRDefault="004B603B">
      <w:pPr>
        <w:ind w:firstLine="426"/>
        <w:jc w:val="right"/>
      </w:pPr>
      <w:r>
        <w:rPr>
          <w:b/>
          <w:bCs/>
        </w:rPr>
        <w:t xml:space="preserve">Удостоверение № </w:t>
      </w:r>
      <w:r>
        <w:t>_________________</w:t>
      </w:r>
    </w:p>
    <w:p w:rsidR="00000000" w:rsidRDefault="004B603B">
      <w:pPr>
        <w:ind w:left="5040" w:firstLine="720"/>
        <w:jc w:val="center"/>
      </w:pPr>
      <w:r>
        <w:t>кем выдано</w:t>
      </w:r>
    </w:p>
    <w:p w:rsidR="00000000" w:rsidRDefault="004B603B">
      <w:pPr>
        <w:ind w:firstLine="426"/>
        <w:jc w:val="right"/>
      </w:pPr>
      <w:r>
        <w:t>«__» __________________________ г.</w:t>
      </w:r>
    </w:p>
    <w:p w:rsidR="00000000" w:rsidRDefault="004B603B">
      <w:pPr>
        <w:ind w:firstLine="426"/>
        <w:jc w:val="both"/>
      </w:pPr>
      <w:r>
        <w:t>дата выдачи удостоверения</w:t>
      </w:r>
    </w:p>
    <w:p w:rsidR="00000000" w:rsidRDefault="004B603B">
      <w:pPr>
        <w:ind w:firstLine="426"/>
        <w:jc w:val="right"/>
      </w:pPr>
      <w:r>
        <w:rPr>
          <w:b/>
          <w:bCs/>
        </w:rPr>
        <w:t>Форма</w:t>
      </w:r>
      <w:r>
        <w:rPr>
          <w:b/>
          <w:bCs/>
        </w:rPr>
        <w:t xml:space="preserve"> ПВ-2</w:t>
      </w:r>
    </w:p>
    <w:p w:rsidR="00000000" w:rsidRDefault="004B603B">
      <w:pPr>
        <w:ind w:firstLine="426"/>
        <w:jc w:val="right"/>
      </w:pPr>
      <w:r>
        <w:rPr>
          <w:b/>
          <w:bCs/>
        </w:rPr>
        <w:t>«УТВЕРЖДАЮ»</w:t>
      </w:r>
    </w:p>
    <w:p w:rsidR="00000000" w:rsidRDefault="004B603B">
      <w:pPr>
        <w:ind w:firstLine="426"/>
        <w:jc w:val="right"/>
      </w:pPr>
      <w:r>
        <w:t>_________________________________</w:t>
      </w:r>
    </w:p>
    <w:p w:rsidR="00000000" w:rsidRDefault="004B603B">
      <w:pPr>
        <w:ind w:firstLine="426"/>
        <w:jc w:val="right"/>
      </w:pPr>
      <w:r>
        <w:t>_________________________________</w:t>
      </w:r>
    </w:p>
    <w:p w:rsidR="00000000" w:rsidRDefault="004B603B">
      <w:pPr>
        <w:ind w:firstLine="426"/>
        <w:jc w:val="right"/>
      </w:pPr>
      <w:r>
        <w:t>_________________________________</w:t>
      </w:r>
    </w:p>
    <w:p w:rsidR="00000000" w:rsidRDefault="004B603B">
      <w:pPr>
        <w:ind w:firstLine="426"/>
        <w:jc w:val="right"/>
      </w:pPr>
      <w:r>
        <w:t>«___»_________20__г.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АКТ</w:t>
      </w:r>
    </w:p>
    <w:p w:rsidR="00000000" w:rsidRDefault="004B603B">
      <w:pPr>
        <w:ind w:firstLine="426"/>
        <w:jc w:val="center"/>
      </w:pPr>
      <w:r>
        <w:rPr>
          <w:b/>
          <w:bCs/>
        </w:rPr>
        <w:t>СДАЧИ-ПРИЕМКИ ЗАЗЕМЛЕНИЯ КРАНОВОГО ПУТИ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both"/>
      </w:pPr>
      <w:r>
        <w:t>Гор. ________________«___»__________20___г.</w:t>
      </w:r>
    </w:p>
    <w:p w:rsidR="00000000" w:rsidRDefault="004B603B">
      <w:pPr>
        <w:ind w:firstLine="426"/>
        <w:jc w:val="both"/>
      </w:pPr>
      <w:r>
        <w:t>Проектная документация______________________________________________________________________________________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Конструкция заземления ________________________________________________________________________________</w:t>
      </w:r>
      <w:r>
        <w:t>______</w:t>
      </w:r>
    </w:p>
    <w:p w:rsidR="00000000" w:rsidRDefault="004B603B">
      <w:pPr>
        <w:ind w:firstLine="426"/>
        <w:jc w:val="center"/>
      </w:pPr>
      <w:r>
        <w:t>(соответствует, не соответствует проекту)</w:t>
      </w:r>
    </w:p>
    <w:p w:rsidR="00000000" w:rsidRDefault="004B603B">
      <w:pPr>
        <w:ind w:firstLine="426"/>
        <w:jc w:val="both"/>
      </w:pPr>
      <w:r>
        <w:t>Место расположения и длина заземления ________________________________________________________________________</w:t>
      </w:r>
    </w:p>
    <w:p w:rsidR="00000000" w:rsidRDefault="004B603B">
      <w:pPr>
        <w:ind w:firstLine="426"/>
        <w:jc w:val="both"/>
      </w:pPr>
      <w:r>
        <w:t>Наименование, тип и номер прибора для измерения сопротивления заземления________________________</w:t>
      </w:r>
      <w:r>
        <w:t>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lastRenderedPageBreak/>
        <w:t>Место измерения____________________________________________________________________________________________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</w:t>
      </w:r>
      <w:r>
        <w:t>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Погода в течении последних трех дней и в день производства измерений _____________________________________________</w:t>
      </w:r>
    </w:p>
    <w:p w:rsidR="00000000" w:rsidRDefault="004B603B">
      <w:pPr>
        <w:ind w:firstLine="426"/>
        <w:jc w:val="both"/>
      </w:pPr>
      <w:r>
        <w:t>Сопротивление заземления, Ом ________________________</w:t>
      </w:r>
      <w:r>
        <w:t>_______________________________________________________</w:t>
      </w:r>
    </w:p>
    <w:p w:rsidR="00000000" w:rsidRDefault="004B603B">
      <w:pPr>
        <w:ind w:firstLine="426"/>
        <w:jc w:val="both"/>
      </w:pPr>
      <w:r>
        <w:t>Заземление пути:</w:t>
      </w:r>
    </w:p>
    <w:p w:rsidR="00000000" w:rsidRDefault="004B603B">
      <w:pPr>
        <w:ind w:firstLine="426"/>
        <w:jc w:val="both"/>
      </w:pPr>
      <w:r>
        <w:t>удовлетворяет нормам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не удовлетворяет</w:t>
      </w:r>
    </w:p>
    <w:p w:rsidR="00000000" w:rsidRDefault="004B603B">
      <w:pPr>
        <w:ind w:firstLine="426"/>
        <w:jc w:val="both"/>
      </w:pPr>
      <w:r>
        <w:t>нормам _____________________________</w:t>
      </w:r>
      <w:r>
        <w:t>______________________________________________________________________</w:t>
      </w:r>
    </w:p>
    <w:p w:rsidR="00000000" w:rsidRDefault="004B603B">
      <w:pPr>
        <w:ind w:firstLine="426"/>
        <w:jc w:val="both"/>
      </w:pPr>
      <w:r>
        <w:t>Заземление кранового пути выполнил и сдал 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(организация, должность, фамилия подп</w:t>
      </w:r>
      <w:r>
        <w:t>ись)</w:t>
      </w:r>
    </w:p>
    <w:p w:rsidR="00000000" w:rsidRDefault="004B603B">
      <w:pPr>
        <w:ind w:firstLine="426"/>
        <w:jc w:val="both"/>
      </w:pPr>
      <w:r>
        <w:t>Измерение сопротивления заземления</w:t>
      </w:r>
    </w:p>
    <w:p w:rsidR="00000000" w:rsidRDefault="004B603B">
      <w:pPr>
        <w:ind w:firstLine="426"/>
        <w:jc w:val="both"/>
      </w:pPr>
      <w:r>
        <w:t>Выполнил 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</w:t>
      </w:r>
      <w:r>
        <w:t>организация, должность, фамилия подпись)</w:t>
      </w:r>
    </w:p>
    <w:p w:rsidR="00000000" w:rsidRDefault="004B603B">
      <w:pPr>
        <w:ind w:firstLine="426"/>
        <w:jc w:val="both"/>
      </w:pPr>
      <w:r>
        <w:t>Заземление пути принял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(организация, должность, фамилия подпись)</w:t>
      </w:r>
    </w:p>
    <w:p w:rsidR="00000000" w:rsidRDefault="004B603B">
      <w:pPr>
        <w:ind w:firstLine="426"/>
        <w:jc w:val="right"/>
      </w:pPr>
      <w:r>
        <w:rPr>
          <w:b/>
          <w:bCs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Форма ПВ-5</w:t>
      </w:r>
    </w:p>
    <w:p w:rsidR="00000000" w:rsidRDefault="004B603B">
      <w:pPr>
        <w:ind w:firstLine="426"/>
        <w:jc w:val="center"/>
      </w:pPr>
      <w:r>
        <w:t>Таблица ПВ.9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ПЛАН</w:t>
      </w:r>
    </w:p>
    <w:p w:rsidR="00000000" w:rsidRDefault="004B603B">
      <w:pPr>
        <w:ind w:firstLine="426"/>
        <w:jc w:val="center"/>
      </w:pPr>
      <w:r>
        <w:rPr>
          <w:b/>
          <w:bCs/>
        </w:rPr>
        <w:t>Техническо</w:t>
      </w:r>
      <w:r>
        <w:rPr>
          <w:b/>
          <w:bCs/>
        </w:rPr>
        <w:t xml:space="preserve">го обслуживания и ремонта крановых путей на </w:t>
      </w:r>
      <w:r>
        <w:t>_________</w:t>
      </w:r>
      <w:r>
        <w:rPr>
          <w:b/>
          <w:bCs/>
        </w:rPr>
        <w:t xml:space="preserve">20 </w:t>
      </w:r>
      <w:r>
        <w:t xml:space="preserve">__ </w:t>
      </w:r>
      <w:r>
        <w:rPr>
          <w:b/>
          <w:bCs/>
        </w:rPr>
        <w:t>г.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2136"/>
        <w:gridCol w:w="1139"/>
        <w:gridCol w:w="2317"/>
      </w:tblGrid>
      <w:tr w:rsidR="00000000">
        <w:trPr>
          <w:trHeight w:val="2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Наименование организации</w:t>
            </w:r>
          </w:p>
        </w:tc>
      </w:tr>
      <w:tr w:rsidR="00000000">
        <w:trPr>
          <w:trHeight w:val="20"/>
        </w:trPr>
        <w:tc>
          <w:tcPr>
            <w:tcW w:w="20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Место расположения путей</w:t>
            </w:r>
          </w:p>
        </w:tc>
        <w:tc>
          <w:tcPr>
            <w:tcW w:w="29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Количество ТО и ремонтов в планируемом году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26"/>
        <w:jc w:val="right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t>Таблица ПВ.10</w:t>
      </w:r>
    </w:p>
    <w:p w:rsidR="00000000" w:rsidRDefault="004B603B">
      <w:pPr>
        <w:ind w:firstLine="426"/>
        <w:jc w:val="right"/>
      </w:pPr>
      <w:r>
        <w:rPr>
          <w:b/>
          <w:bCs/>
          <w:color w:val="auto"/>
        </w:rPr>
        <w:lastRenderedPageBreak/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ПЛАН-ГРАФИК</w:t>
      </w:r>
    </w:p>
    <w:p w:rsidR="00000000" w:rsidRDefault="004B603B">
      <w:pPr>
        <w:ind w:firstLine="426"/>
        <w:jc w:val="center"/>
      </w:pPr>
      <w:r>
        <w:rPr>
          <w:b/>
          <w:bCs/>
        </w:rPr>
        <w:t>технического обслуживания и ремонта крановых путей ________ месяц 20</w:t>
      </w:r>
      <w:r>
        <w:t>_____</w:t>
      </w:r>
      <w:r>
        <w:rPr>
          <w:b/>
          <w:bCs/>
        </w:rPr>
        <w:t>г.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0"/>
        <w:gridCol w:w="958"/>
        <w:gridCol w:w="795"/>
        <w:gridCol w:w="805"/>
        <w:gridCol w:w="958"/>
        <w:gridCol w:w="805"/>
        <w:gridCol w:w="805"/>
        <w:gridCol w:w="849"/>
      </w:tblGrid>
      <w:tr w:rsidR="00000000">
        <w:trPr>
          <w:trHeight w:val="2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Наименование организации</w:t>
            </w:r>
          </w:p>
        </w:tc>
      </w:tr>
      <w:tr w:rsidR="00000000">
        <w:trPr>
          <w:trHeight w:val="20"/>
        </w:trPr>
        <w:tc>
          <w:tcPr>
            <w:tcW w:w="18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Место расположения путей</w:t>
            </w:r>
          </w:p>
        </w:tc>
        <w:tc>
          <w:tcPr>
            <w:tcW w:w="320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Числа месяца и виды ТО и ремонта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4...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5...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26"/>
        <w:jc w:val="right"/>
      </w:pPr>
      <w:r>
        <w:rPr>
          <w:b/>
          <w:bCs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Форма ПВ-6</w:t>
      </w:r>
    </w:p>
    <w:p w:rsidR="00000000" w:rsidRDefault="004B603B">
      <w:pPr>
        <w:ind w:firstLine="426"/>
        <w:jc w:val="right"/>
      </w:pPr>
      <w:r>
        <w:rPr>
          <w:b/>
          <w:bCs/>
        </w:rPr>
        <w:t>УТВЕРЖДАЮ</w:t>
      </w:r>
    </w:p>
    <w:p w:rsidR="00000000" w:rsidRDefault="004B603B">
      <w:pPr>
        <w:ind w:firstLine="426"/>
        <w:jc w:val="right"/>
      </w:pPr>
      <w:r>
        <w:rPr>
          <w:b/>
          <w:bCs/>
        </w:rPr>
        <w:t>__________________________</w:t>
      </w:r>
    </w:p>
    <w:p w:rsidR="00000000" w:rsidRDefault="004B603B">
      <w:pPr>
        <w:ind w:firstLine="426"/>
        <w:jc w:val="right"/>
      </w:pPr>
      <w:r>
        <w:rPr>
          <w:b/>
          <w:bCs/>
        </w:rPr>
        <w:t>«_____»_____________20___г.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АКТ ОСВИДЕТЕЛЬСТВОВАНИЯ СКРЫТЫХ РАБОТ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(наименование работ)</w:t>
      </w:r>
    </w:p>
    <w:p w:rsidR="00000000" w:rsidRDefault="004B603B">
      <w:pPr>
        <w:ind w:firstLine="426"/>
        <w:jc w:val="both"/>
      </w:pPr>
      <w:r>
        <w:t xml:space="preserve">Выполненных </w:t>
      </w:r>
      <w:r>
        <w:t>в 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(наименование и расположение объекта)</w:t>
      </w:r>
    </w:p>
    <w:p w:rsidR="00000000" w:rsidRDefault="004B603B">
      <w:pPr>
        <w:ind w:firstLine="426"/>
        <w:jc w:val="both"/>
      </w:pPr>
      <w:r>
        <w:t>г. _______________________«_____»_______________20___г.</w:t>
      </w:r>
    </w:p>
    <w:p w:rsidR="00000000" w:rsidRDefault="004B603B">
      <w:pPr>
        <w:ind w:firstLine="426"/>
        <w:jc w:val="both"/>
      </w:pPr>
      <w:r>
        <w:rPr>
          <w:i/>
          <w:iCs/>
        </w:rPr>
        <w:t>Комиссия в составе:</w:t>
      </w:r>
    </w:p>
    <w:p w:rsidR="00000000" w:rsidRDefault="004B603B">
      <w:pPr>
        <w:ind w:firstLine="426"/>
        <w:jc w:val="both"/>
      </w:pPr>
      <w:r>
        <w:t>представителя строительно-монтажной организац</w:t>
      </w:r>
      <w:r>
        <w:t>ии: _______________________________________________________________</w:t>
      </w:r>
    </w:p>
    <w:p w:rsidR="00000000" w:rsidRDefault="004B603B">
      <w:pPr>
        <w:ind w:firstLine="426"/>
        <w:jc w:val="center"/>
      </w:pPr>
      <w:r>
        <w:rPr>
          <w:b/>
          <w:bCs/>
        </w:rPr>
        <w:t>(фамилия, инициалы, должность)</w:t>
      </w:r>
    </w:p>
    <w:p w:rsidR="00000000" w:rsidRDefault="004B603B">
      <w:pPr>
        <w:ind w:firstLine="426"/>
        <w:jc w:val="both"/>
      </w:pPr>
      <w:r>
        <w:t>представителя технического надзора: 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rPr>
          <w:b/>
          <w:bCs/>
        </w:rPr>
        <w:t>(фамилия, инициалы, должность)</w:t>
      </w:r>
    </w:p>
    <w:p w:rsidR="00000000" w:rsidRDefault="004B603B">
      <w:pPr>
        <w:ind w:firstLine="426"/>
        <w:jc w:val="both"/>
      </w:pPr>
      <w:r>
        <w:t>представителя проектной организации (в случаях осуществления авторского надзора проектной организации в соответствии с требованиями п. 1.5.СНиП 1.06.03-85)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</w:t>
      </w:r>
      <w:r>
        <w:t>______</w:t>
      </w:r>
    </w:p>
    <w:p w:rsidR="00000000" w:rsidRDefault="004B603B">
      <w:pPr>
        <w:ind w:firstLine="426"/>
        <w:jc w:val="center"/>
      </w:pPr>
      <w:r>
        <w:rPr>
          <w:b/>
          <w:bCs/>
        </w:rPr>
        <w:t>(фамилия, инициалы, должность)</w:t>
      </w:r>
    </w:p>
    <w:p w:rsidR="00000000" w:rsidRDefault="004B603B">
      <w:pPr>
        <w:ind w:firstLine="426"/>
        <w:jc w:val="both"/>
      </w:pPr>
      <w:r>
        <w:t>произвела осмотр работ, выполненных 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(наименование строительно-монтажной организации)</w:t>
      </w:r>
    </w:p>
    <w:p w:rsidR="00000000" w:rsidRDefault="004B603B">
      <w:pPr>
        <w:ind w:firstLine="426"/>
        <w:jc w:val="both"/>
      </w:pPr>
      <w:r>
        <w:t>и составила настоящий акт о нижеследующем:</w:t>
      </w:r>
    </w:p>
    <w:p w:rsidR="00000000" w:rsidRDefault="004B603B">
      <w:pPr>
        <w:ind w:firstLine="426"/>
        <w:jc w:val="both"/>
      </w:pPr>
      <w:r>
        <w:t>1. К свидетельствованию предъявлены следующие работы 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</w:t>
      </w:r>
      <w:r>
        <w:t>_____________________________________________________</w:t>
      </w:r>
    </w:p>
    <w:p w:rsidR="00000000" w:rsidRDefault="004B603B">
      <w:pPr>
        <w:ind w:firstLine="426"/>
        <w:jc w:val="center"/>
      </w:pPr>
      <w:r>
        <w:t>(наименование скрытых работ)</w:t>
      </w:r>
    </w:p>
    <w:p w:rsidR="00000000" w:rsidRDefault="004B603B">
      <w:pPr>
        <w:ind w:firstLine="426"/>
        <w:jc w:val="both"/>
      </w:pPr>
      <w:r>
        <w:t>2. Работы выполнены по проектно-сметной документации 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lastRenderedPageBreak/>
        <w:t xml:space="preserve">(наименование проектной организации, </w:t>
      </w:r>
      <w:r>
        <w:t>№ чертежей и дата их составления)</w:t>
      </w:r>
    </w:p>
    <w:p w:rsidR="00000000" w:rsidRDefault="004B603B">
      <w:pPr>
        <w:ind w:firstLine="426"/>
        <w:jc w:val="both"/>
      </w:pPr>
      <w:r>
        <w:t>3. При выполнении работ применены 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(наим</w:t>
      </w:r>
      <w:r>
        <w:t>енование материалов конструкций, изделий со ссылкой на сертификаты или другие документы, подтверждающие качество)</w:t>
      </w:r>
    </w:p>
    <w:p w:rsidR="00000000" w:rsidRDefault="004B603B">
      <w:pPr>
        <w:ind w:firstLine="426"/>
        <w:jc w:val="both"/>
      </w:pPr>
      <w:r>
        <w:t>4. При выполнении работ отсутствуют (или допущены) отклонения от проектно-сметной документации</w:t>
      </w:r>
    </w:p>
    <w:p w:rsidR="00000000" w:rsidRDefault="004B603B">
      <w:pPr>
        <w:ind w:firstLine="426"/>
        <w:jc w:val="both"/>
      </w:pPr>
      <w:r>
        <w:t>_______________________________________________</w:t>
      </w:r>
      <w:r>
        <w:t>___________________________________________________________</w:t>
      </w:r>
    </w:p>
    <w:p w:rsidR="00000000" w:rsidRDefault="004B603B">
      <w:pPr>
        <w:ind w:firstLine="426"/>
        <w:jc w:val="center"/>
      </w:pPr>
      <w:r>
        <w:t>(при наличии отклонений указываются, кем согласованы, № чертежей и дата согласования)</w:t>
      </w:r>
    </w:p>
    <w:p w:rsidR="00000000" w:rsidRDefault="004B603B">
      <w:pPr>
        <w:ind w:firstLine="426"/>
        <w:jc w:val="both"/>
      </w:pPr>
      <w:r>
        <w:t>5. Дата начала работ __________________________ окончания работ ___________________________</w:t>
      </w:r>
    </w:p>
    <w:p w:rsidR="00000000" w:rsidRDefault="004B603B">
      <w:pPr>
        <w:ind w:firstLine="426"/>
        <w:jc w:val="both"/>
      </w:pPr>
      <w:r>
        <w:rPr>
          <w:b/>
          <w:bCs/>
        </w:rPr>
        <w:t>Решение комиссии</w:t>
      </w:r>
    </w:p>
    <w:p w:rsidR="00000000" w:rsidRDefault="004B603B">
      <w:pPr>
        <w:ind w:firstLine="426"/>
        <w:jc w:val="both"/>
      </w:pPr>
      <w:r>
        <w:t>Р</w:t>
      </w:r>
      <w:r>
        <w:t>аботы выполнены в соответствии с проектно-сметной документацией, стандартами, строительными нормами и правилами и отвечают требованиям их приемки. На основании изложенного разрешается производство последующих работ по устройству (монтажу)</w:t>
      </w:r>
    </w:p>
    <w:p w:rsidR="00000000" w:rsidRDefault="004B603B">
      <w:pPr>
        <w:ind w:firstLine="426"/>
        <w:jc w:val="both"/>
      </w:pPr>
      <w:r>
        <w:t>_________________</w:t>
      </w:r>
      <w:r>
        <w:t>_________________________________________________________ (наименование работ и конструкций)</w:t>
      </w:r>
    </w:p>
    <w:p w:rsidR="00000000" w:rsidRDefault="004B603B">
      <w:pPr>
        <w:ind w:firstLine="426"/>
        <w:jc w:val="both"/>
      </w:pPr>
      <w:r>
        <w:t>Представитель строительно-монтажной работы __________________________________________________________________</w:t>
      </w:r>
    </w:p>
    <w:p w:rsidR="00000000" w:rsidRDefault="004B603B">
      <w:pPr>
        <w:ind w:firstLine="426"/>
        <w:jc w:val="center"/>
      </w:pPr>
      <w:r>
        <w:t>(подпись)</w:t>
      </w:r>
    </w:p>
    <w:p w:rsidR="00000000" w:rsidRDefault="004B603B">
      <w:pPr>
        <w:ind w:firstLine="426"/>
        <w:jc w:val="both"/>
      </w:pPr>
      <w:r>
        <w:t>Представитель технического надзора ________</w:t>
      </w:r>
      <w:r>
        <w:t>___________________________________________________________________</w:t>
      </w:r>
    </w:p>
    <w:p w:rsidR="00000000" w:rsidRDefault="004B603B">
      <w:pPr>
        <w:ind w:firstLine="426"/>
        <w:jc w:val="center"/>
      </w:pPr>
      <w:r>
        <w:t>(подпись)</w:t>
      </w:r>
    </w:p>
    <w:p w:rsidR="00000000" w:rsidRDefault="004B603B">
      <w:pPr>
        <w:ind w:firstLine="426"/>
        <w:jc w:val="both"/>
      </w:pPr>
      <w:r>
        <w:t>Представитель проектной организации 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(подпись)</w:t>
      </w:r>
    </w:p>
    <w:p w:rsidR="00000000" w:rsidRDefault="004B603B">
      <w:pPr>
        <w:ind w:firstLine="426"/>
        <w:jc w:val="right"/>
      </w:pPr>
      <w:r>
        <w:rPr>
          <w:b/>
          <w:bCs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4B603B">
      <w:pPr>
        <w:ind w:firstLine="426"/>
        <w:jc w:val="right"/>
      </w:pPr>
      <w:r>
        <w:t>(информационное)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Элементы кранового пу</w:t>
      </w:r>
      <w:r>
        <w:rPr>
          <w:b/>
          <w:bCs/>
        </w:rPr>
        <w:t>ти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4124325" cy="16287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rPr>
          <w:i/>
          <w:iCs/>
        </w:rPr>
        <w:t xml:space="preserve">а - </w:t>
      </w:r>
      <w:r>
        <w:t xml:space="preserve">обрезных тип IA; IIА; IIIА; </w:t>
      </w:r>
      <w:r>
        <w:rPr>
          <w:i/>
          <w:iCs/>
        </w:rPr>
        <w:t xml:space="preserve">б - </w:t>
      </w:r>
      <w:r>
        <w:t xml:space="preserve">необрезных тип IБ; IIБ; IIIБ; </w:t>
      </w:r>
      <w:r>
        <w:rPr>
          <w:i/>
          <w:iCs/>
        </w:rPr>
        <w:t xml:space="preserve">в - </w:t>
      </w:r>
      <w:r>
        <w:t>из бруса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ПГ.1- Поперечные сечения деревянной полушпалы</w:t>
      </w:r>
    </w:p>
    <w:p w:rsidR="00000000" w:rsidRDefault="004B603B">
      <w:pPr>
        <w:ind w:firstLine="426"/>
        <w:jc w:val="center"/>
      </w:pPr>
      <w:r>
        <w:rPr>
          <w:b/>
          <w:bCs/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Размеры поперечного сечения деревянных полушпал, мм</w:t>
      </w:r>
    </w:p>
    <w:p w:rsidR="00000000" w:rsidRDefault="004B603B">
      <w:pPr>
        <w:ind w:firstLine="426"/>
        <w:jc w:val="both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2"/>
        <w:gridCol w:w="1916"/>
        <w:gridCol w:w="1159"/>
        <w:gridCol w:w="1169"/>
        <w:gridCol w:w="1148"/>
        <w:gridCol w:w="1169"/>
        <w:gridCol w:w="1042"/>
      </w:tblGrid>
      <w:tr w:rsidR="00000000">
        <w:trPr>
          <w:trHeight w:val="20"/>
        </w:trPr>
        <w:tc>
          <w:tcPr>
            <w:tcW w:w="9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Тип полушпал</w:t>
            </w:r>
          </w:p>
        </w:tc>
        <w:tc>
          <w:tcPr>
            <w:tcW w:w="10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Предельная нагрузка, Тс</w:t>
            </w: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б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б1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б2</w:t>
            </w:r>
          </w:p>
        </w:tc>
        <w:tc>
          <w:tcPr>
            <w:tcW w:w="5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h1</w:t>
            </w:r>
          </w:p>
        </w:tc>
      </w:tr>
      <w:tr w:rsidR="00000000">
        <w:trPr>
          <w:trHeight w:val="20"/>
        </w:trPr>
        <w:tc>
          <w:tcPr>
            <w:tcW w:w="9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lastRenderedPageBreak/>
              <w:t>IА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180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9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IIА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5,5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230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9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IIIА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4,8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230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105</w:t>
            </w:r>
          </w:p>
        </w:tc>
      </w:tr>
      <w:tr w:rsidR="00000000">
        <w:trPr>
          <w:trHeight w:val="20"/>
        </w:trPr>
        <w:tc>
          <w:tcPr>
            <w:tcW w:w="9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IБ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180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280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IIБ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230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260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IIIБ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7,1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230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Брус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-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105150" cy="44386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а - ПШН1 - 13-325 -1; б - ПШН4 - 13-325 - 1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ПГ.2 - Железобетонные полушпалы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067050" cy="15525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jc w:val="center"/>
      </w:pPr>
      <w:r>
        <w:rPr>
          <w:b/>
          <w:bCs/>
        </w:rPr>
        <w:t>Рисунок ПГ.3 - Железобетонная балка БРП - 62.8.3</w:t>
      </w:r>
    </w:p>
    <w:p w:rsidR="00000000" w:rsidRDefault="004B603B">
      <w:pPr>
        <w:jc w:val="center"/>
      </w:pPr>
      <w:r>
        <w:t> </w:t>
      </w:r>
    </w:p>
    <w:p w:rsidR="00000000" w:rsidRDefault="004B603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562350" cy="16859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ПГ.3 - Железобетонная балка БРП - 62.8.3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5124450" cy="15621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>Размеры подкладок для крепления направляющей к полушпалам, мм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ПГ.4 - Подкладки для крепления направляющих к полушпалам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7"/>
        <w:gridCol w:w="1062"/>
        <w:gridCol w:w="1053"/>
        <w:gridCol w:w="793"/>
        <w:gridCol w:w="1406"/>
        <w:gridCol w:w="1053"/>
        <w:gridCol w:w="833"/>
        <w:gridCol w:w="678"/>
      </w:tblGrid>
      <w:tr w:rsidR="00000000">
        <w:trPr>
          <w:trHeight w:val="20"/>
        </w:trPr>
        <w:tc>
          <w:tcPr>
            <w:tcW w:w="13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Тип направляющей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А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Б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7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Г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Е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Ж</w:t>
            </w:r>
          </w:p>
        </w:tc>
      </w:tr>
      <w:tr w:rsidR="00000000">
        <w:trPr>
          <w:trHeight w:val="20"/>
        </w:trPr>
        <w:tc>
          <w:tcPr>
            <w:tcW w:w="1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Р43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75/66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72/73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156/114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35/27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80/60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80/71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63/64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174/132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40/32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80/60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Р65, Р75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80/71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94/95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192/150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40/32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80/60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300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3267075" cy="19050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ПГ.5 - Прижимы для крепления направляющих путевыми шурупами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t>Размеры прижимов для к</w:t>
      </w:r>
      <w:r>
        <w:t>репления направляющих к полушпалам, мм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4"/>
        <w:gridCol w:w="963"/>
        <w:gridCol w:w="954"/>
        <w:gridCol w:w="1107"/>
        <w:gridCol w:w="973"/>
        <w:gridCol w:w="905"/>
        <w:gridCol w:w="810"/>
        <w:gridCol w:w="1019"/>
      </w:tblGrid>
      <w:tr w:rsidR="00000000">
        <w:trPr>
          <w:trHeight w:val="20"/>
        </w:trPr>
        <w:tc>
          <w:tcPr>
            <w:tcW w:w="13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Тип направляющей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А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Б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Г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Е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Ж</w:t>
            </w:r>
          </w:p>
        </w:tc>
      </w:tr>
      <w:tr w:rsidR="00000000">
        <w:trPr>
          <w:trHeight w:val="20"/>
        </w:trPr>
        <w:tc>
          <w:tcPr>
            <w:tcW w:w="1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Р43, Р50, Р65, Р75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75/66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35/30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26/31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12/14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10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800475" cy="25336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603B">
      <w:pPr>
        <w:ind w:firstLine="426"/>
        <w:jc w:val="center"/>
      </w:pPr>
      <w:r>
        <w:t xml:space="preserve">1 - специальная накладка; 2 - болт; 3 - гайка; 4 - шайба пружинная </w:t>
      </w:r>
    </w:p>
    <w:p w:rsidR="00000000" w:rsidRDefault="004B603B">
      <w:pPr>
        <w:ind w:firstLine="426"/>
        <w:jc w:val="center"/>
      </w:pPr>
      <w:r>
        <w:rPr>
          <w:b/>
          <w:bCs/>
        </w:rPr>
        <w:t>Рисунок ПГ.6 - Разъемное</w:t>
      </w:r>
      <w:r>
        <w:rPr>
          <w:b/>
          <w:bCs/>
        </w:rPr>
        <w:t xml:space="preserve"> стыковое скрепление для рельса КР</w:t>
      </w:r>
    </w:p>
    <w:p w:rsidR="00000000" w:rsidRDefault="004B603B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1516"/>
        <w:gridCol w:w="1227"/>
        <w:gridCol w:w="991"/>
        <w:gridCol w:w="1019"/>
        <w:gridCol w:w="898"/>
        <w:gridCol w:w="786"/>
        <w:gridCol w:w="689"/>
      </w:tblGrid>
      <w:tr w:rsidR="00000000">
        <w:trPr>
          <w:trHeight w:val="20"/>
        </w:trPr>
        <w:tc>
          <w:tcPr>
            <w:tcW w:w="11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Тип направляющей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h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al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а2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а3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а4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а5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S</w:t>
            </w:r>
          </w:p>
        </w:tc>
      </w:tr>
      <w:tr w:rsidR="00000000">
        <w:trPr>
          <w:trHeight w:val="20"/>
        </w:trPr>
        <w:tc>
          <w:tcPr>
            <w:tcW w:w="1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КР70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КР80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1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КР100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58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КР120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66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КР140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70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30</w:t>
            </w:r>
          </w:p>
        </w:tc>
      </w:tr>
    </w:tbl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4B603B">
      <w:pPr>
        <w:ind w:firstLine="426"/>
        <w:jc w:val="right"/>
      </w:pPr>
      <w:r>
        <w:t>(обязательное)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Предельные величины отклонений от проектного положения при строительстве и эксплуатации крановых путей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Таблица ПД. 1 - Предельные величины отклонений от проектного положения при строительстве и эксплуатации наземного кранового пути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5"/>
        <w:gridCol w:w="1469"/>
        <w:gridCol w:w="3979"/>
        <w:gridCol w:w="1512"/>
      </w:tblGrid>
      <w:tr w:rsidR="00000000">
        <w:trPr>
          <w:trHeight w:val="20"/>
        </w:trPr>
        <w:tc>
          <w:tcPr>
            <w:tcW w:w="12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Наименование отклоне</w:t>
            </w:r>
            <w:r>
              <w:t>ния</w:t>
            </w: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Буквенное обозначение отклонения</w:t>
            </w:r>
          </w:p>
        </w:tc>
        <w:tc>
          <w:tcPr>
            <w:tcW w:w="21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Графическое изображение отклонения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Предельные величины отклонений, мм</w:t>
            </w:r>
          </w:p>
        </w:tc>
      </w:tr>
      <w:tr w:rsidR="00000000">
        <w:trPr>
          <w:trHeight w:val="20"/>
        </w:trPr>
        <w:tc>
          <w:tcPr>
            <w:tcW w:w="1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Разность отметок верха направляющих в одном поперечном сечении кранового пути: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Р1</w:t>
            </w:r>
          </w:p>
        </w:tc>
        <w:tc>
          <w:tcPr>
            <w:tcW w:w="2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76325" cy="91440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r:link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не более 2</w:t>
            </w:r>
            <w:r>
              <w:t>0 0,001b</w:t>
            </w:r>
          </w:p>
        </w:tc>
      </w:tr>
      <w:tr w:rsidR="00000000">
        <w:trPr>
          <w:trHeight w:val="20"/>
        </w:trPr>
        <w:tc>
          <w:tcPr>
            <w:tcW w:w="1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 xml:space="preserve">Отклонения от осей симметрии направляющих кранового пути </w:t>
            </w:r>
            <w:r>
              <w:lastRenderedPageBreak/>
              <w:t>(сужение-расширение)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lastRenderedPageBreak/>
              <w:t>Р2</w:t>
            </w:r>
          </w:p>
        </w:tc>
        <w:tc>
          <w:tcPr>
            <w:tcW w:w="2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19225" cy="638175"/>
                  <wp:effectExtent l="0" t="0" r="9525" b="952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r:link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0,002S но не более 15</w:t>
            </w:r>
          </w:p>
        </w:tc>
      </w:tr>
      <w:tr w:rsidR="00000000">
        <w:trPr>
          <w:trHeight w:val="1119"/>
        </w:trPr>
        <w:tc>
          <w:tcPr>
            <w:tcW w:w="1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 xml:space="preserve">Наибольшее отклонение направляющих от прямой линии по высоте в вертикальной плоскости на всей длине пути 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Р3</w:t>
            </w:r>
          </w:p>
        </w:tc>
        <w:tc>
          <w:tcPr>
            <w:tcW w:w="213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28775" cy="904875"/>
                  <wp:effectExtent l="0" t="0" r="9525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r:link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не более 20</w:t>
            </w:r>
          </w:p>
        </w:tc>
      </w:tr>
      <w:tr w:rsidR="00000000">
        <w:trPr>
          <w:trHeight w:val="767"/>
        </w:trPr>
        <w:tc>
          <w:tcPr>
            <w:tcW w:w="1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Отклонение от прямой линии на базе 2000 мм в вертикальной плоскости в любой точке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b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0,001b</w:t>
            </w:r>
          </w:p>
        </w:tc>
      </w:tr>
      <w:tr w:rsidR="00000000">
        <w:trPr>
          <w:trHeight w:val="1098"/>
        </w:trPr>
        <w:tc>
          <w:tcPr>
            <w:tcW w:w="12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Наибольшее отклонение направляющих от прямой линии в горизонтальной плоскости на всей длине пути</w:t>
            </w: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Р4</w:t>
            </w:r>
          </w:p>
        </w:tc>
        <w:tc>
          <w:tcPr>
            <w:tcW w:w="21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66850" cy="81915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r:link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не более 20</w:t>
            </w:r>
          </w:p>
        </w:tc>
      </w:tr>
      <w:tr w:rsidR="00000000">
        <w:trPr>
          <w:trHeight w:val="787"/>
        </w:trPr>
        <w:tc>
          <w:tcPr>
            <w:tcW w:w="1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Отклонение от прямой линии на базе 2000 мм в горизонтальной плоскости в любой точке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b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0,001b</w:t>
            </w:r>
          </w:p>
        </w:tc>
      </w:tr>
      <w:tr w:rsidR="00000000">
        <w:trPr>
          <w:trHeight w:val="20"/>
        </w:trPr>
        <w:tc>
          <w:tcPr>
            <w:tcW w:w="1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Взаимное смещение торцов стыкуемых направляющи</w:t>
            </w:r>
            <w:r>
              <w:t>х В плане По высоте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Р5</w:t>
            </w:r>
          </w:p>
        </w:tc>
        <w:tc>
          <w:tcPr>
            <w:tcW w:w="2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857250"/>
                  <wp:effectExtent l="0" t="0" r="952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r:link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1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Зазоры в стыках направляющих, не более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Р6</w:t>
            </w:r>
          </w:p>
        </w:tc>
        <w:tc>
          <w:tcPr>
            <w:tcW w:w="21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57375" cy="819150"/>
                  <wp:effectExtent l="0" t="0" r="952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r:link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2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Перекос крана</w:t>
            </w: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Р7</w:t>
            </w:r>
          </w:p>
        </w:tc>
        <w:tc>
          <w:tcPr>
            <w:tcW w:w="21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733425"/>
                  <wp:effectExtent l="0" t="0" r="952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r:link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0,002В</w:t>
            </w:r>
          </w:p>
        </w:tc>
      </w:tr>
      <w:tr w:rsidR="00000000">
        <w:trPr>
          <w:trHeight w:val="20"/>
        </w:trPr>
        <w:tc>
          <w:tcPr>
            <w:tcW w:w="1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t>Параллельность установки буферов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Р8</w:t>
            </w:r>
          </w:p>
        </w:tc>
        <w:tc>
          <w:tcPr>
            <w:tcW w:w="2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47800" cy="466725"/>
                  <wp:effectExtent l="0" t="0" r="0" b="952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r:link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0,001S</w:t>
            </w:r>
          </w:p>
        </w:tc>
      </w:tr>
      <w:tr w:rsidR="00000000">
        <w:trPr>
          <w:trHeight w:val="20"/>
        </w:trPr>
        <w:tc>
          <w:tcPr>
            <w:tcW w:w="1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</w:pPr>
            <w:r>
              <w:lastRenderedPageBreak/>
              <w:t>Закручивание рельса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Р9</w:t>
            </w:r>
          </w:p>
        </w:tc>
        <w:tc>
          <w:tcPr>
            <w:tcW w:w="2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57375" cy="885825"/>
                  <wp:effectExtent l="0" t="0" r="9525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r:link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±0,05К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ПРИМЕЧАНИЕ. Допуски при строительстве кранового пути принимать с коэффициентом К1=0,5.</w:t>
      </w:r>
    </w:p>
    <w:p w:rsidR="00000000" w:rsidRDefault="004B603B">
      <w:pPr>
        <w:ind w:firstLine="426"/>
        <w:jc w:val="both"/>
      </w:pPr>
      <w:r>
        <w:t>Допуски, принимаемые с учетом режима работы крана с коэффициентом</w:t>
      </w:r>
    </w:p>
    <w:p w:rsidR="00000000" w:rsidRDefault="004B603B">
      <w:pPr>
        <w:ind w:firstLine="426"/>
        <w:jc w:val="both"/>
      </w:pPr>
      <w:r>
        <w:t>Кр 1-3 = 1; Кр 4-5 =0,9; Кр 6-7 = 0,85; Кр 8 = 0,8.</w:t>
      </w:r>
    </w:p>
    <w:p w:rsidR="00000000" w:rsidRDefault="004B603B">
      <w:pPr>
        <w:ind w:firstLine="426"/>
        <w:jc w:val="both"/>
      </w:pPr>
      <w:r>
        <w:t>S - ширина колеи кранового пути;</w:t>
      </w:r>
    </w:p>
    <w:p w:rsidR="00000000" w:rsidRDefault="004B603B">
      <w:pPr>
        <w:ind w:firstLine="426"/>
        <w:jc w:val="both"/>
      </w:pPr>
      <w:r>
        <w:t>В - база крана;</w:t>
      </w:r>
    </w:p>
    <w:p w:rsidR="00000000" w:rsidRDefault="004B603B">
      <w:pPr>
        <w:ind w:firstLine="426"/>
        <w:jc w:val="both"/>
      </w:pPr>
      <w:r>
        <w:t>К - головка рельса;</w:t>
      </w:r>
    </w:p>
    <w:p w:rsidR="00000000" w:rsidRDefault="004B603B">
      <w:pPr>
        <w:ind w:firstLine="426"/>
        <w:jc w:val="both"/>
      </w:pPr>
      <w:r>
        <w:t>a, b - высотные отметки направляющей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4B603B">
      <w:pPr>
        <w:ind w:firstLine="426"/>
        <w:jc w:val="right"/>
      </w:pPr>
      <w:r>
        <w:t>(обязательное)</w:t>
      </w:r>
    </w:p>
    <w:p w:rsidR="00000000" w:rsidRDefault="004B603B">
      <w:pPr>
        <w:ind w:firstLine="426"/>
        <w:jc w:val="right"/>
      </w:pPr>
      <w:r>
        <w:t> </w:t>
      </w:r>
    </w:p>
    <w:p w:rsidR="00000000" w:rsidRDefault="004B603B">
      <w:pPr>
        <w:ind w:firstLine="426"/>
        <w:jc w:val="right"/>
      </w:pPr>
      <w:r>
        <w:rPr>
          <w:color w:val="auto"/>
        </w:rPr>
        <w:t> </w:t>
      </w:r>
    </w:p>
    <w:p w:rsidR="00000000" w:rsidRDefault="004B603B">
      <w:pPr>
        <w:jc w:val="center"/>
      </w:pPr>
      <w:r>
        <w:rPr>
          <w:rStyle w:val="s1"/>
        </w:rPr>
        <w:t>Методика определения упругой деформации, податливости и просадки наземного кранового пути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both"/>
      </w:pPr>
      <w:r>
        <w:t>Е.1 Упругая податливость определяется путем нагружения нити кранового пути статической нагруз</w:t>
      </w:r>
      <w:r>
        <w:t>кой известной величины с одновременным измерением вертикального перемещения направляющей в месте приложения нагрузки.</w:t>
      </w:r>
    </w:p>
    <w:p w:rsidR="00000000" w:rsidRDefault="004B603B">
      <w:pPr>
        <w:ind w:firstLine="426"/>
        <w:jc w:val="both"/>
      </w:pPr>
      <w:r>
        <w:t>Е.2 При определении величины упругой податливости и просадки кранового пути номинальный груз необходимо располагать в крайнем положении со</w:t>
      </w:r>
      <w:r>
        <w:t xml:space="preserve"> стороны проверяемой направляющей.</w:t>
      </w:r>
    </w:p>
    <w:p w:rsidR="00000000" w:rsidRDefault="004B603B">
      <w:pPr>
        <w:ind w:firstLine="426"/>
        <w:jc w:val="both"/>
      </w:pPr>
      <w:r>
        <w:t>Е.3 Для контроля вертикального перемещения в контролируемой точке устанавливается геодезическая рейка РН-0,5, закрепляемая на направляющей.</w:t>
      </w:r>
    </w:p>
    <w:p w:rsidR="00000000" w:rsidRDefault="004B603B">
      <w:pPr>
        <w:ind w:firstLine="426"/>
        <w:jc w:val="both"/>
      </w:pPr>
      <w:r>
        <w:t>Е.4 После монтажа крана производится определение упругой податливости кранового п</w:t>
      </w:r>
      <w:r>
        <w:t>ути, путем накатывания опоры крана на контрольную точку с максимальным грузом. Поднимаемый груз контролируется по динамометру.</w:t>
      </w:r>
    </w:p>
    <w:p w:rsidR="00000000" w:rsidRDefault="004B603B">
      <w:pPr>
        <w:ind w:firstLine="426"/>
        <w:jc w:val="both"/>
      </w:pPr>
      <w:r>
        <w:t>Е.5 В случае использования для нагружения кранового пути груза, поднимаемого краном, нагружение проводится перемещением груза вдо</w:t>
      </w:r>
      <w:r>
        <w:t>ль пролетного строения или стрелы крана при контроле его положения с помощью мерной ленты и его массы по динамометру.</w:t>
      </w:r>
    </w:p>
    <w:p w:rsidR="00000000" w:rsidRDefault="004B603B">
      <w:pPr>
        <w:ind w:firstLine="426"/>
        <w:jc w:val="both"/>
      </w:pPr>
      <w:r>
        <w:t>Е.6 Величина вертикального перемещения направляющей в контрольной точке определяется нивелиром типа Н-0,5, установленного на расстоянии не</w:t>
      </w:r>
      <w:r>
        <w:t xml:space="preserve"> менее 10 м от контролируемой точки.</w:t>
      </w:r>
    </w:p>
    <w:p w:rsidR="00000000" w:rsidRDefault="004B603B">
      <w:pPr>
        <w:ind w:firstLine="426"/>
        <w:jc w:val="both"/>
      </w:pPr>
      <w:r>
        <w:t>Е.7 Упругая податливость определяется для каждой нити отдельно. Контрольные точки для кранового пути с полушпалами должны располагаться через каждые 5,0 м, а для кранового пути на продольных железобетонных элементах - в</w:t>
      </w:r>
      <w:r>
        <w:t xml:space="preserve"> месте стыка и в середине продольного опорного элемента, т.е. через каждые 3,12 м.</w:t>
      </w:r>
    </w:p>
    <w:p w:rsidR="00000000" w:rsidRDefault="004B603B">
      <w:pPr>
        <w:ind w:firstLine="426"/>
        <w:jc w:val="both"/>
      </w:pPr>
      <w:r>
        <w:t>Количество контрольных точек кранового пути должно быть не менее 5.</w:t>
      </w:r>
    </w:p>
    <w:p w:rsidR="00000000" w:rsidRDefault="004B603B">
      <w:pPr>
        <w:ind w:firstLine="426"/>
        <w:jc w:val="both"/>
      </w:pPr>
      <w:r>
        <w:t>Е.8 Все контрольные точки маркируются краской на направляющей и нумеруются. Контрольные точки на обеих ни</w:t>
      </w:r>
      <w:r>
        <w:t>тях должны располагаться в перпендикулярных створах. Разбивка створов выполняется с использованием теодолита.</w:t>
      </w:r>
    </w:p>
    <w:p w:rsidR="00000000" w:rsidRDefault="004B603B">
      <w:pPr>
        <w:ind w:firstLine="426"/>
        <w:jc w:val="both"/>
      </w:pPr>
      <w:r>
        <w:t>Е.9 Результаты измерений вертикальных перемещений в контрольных точках (отсчеты условных высотных отметок) заносятся в протокол измерений приведен</w:t>
      </w:r>
      <w:r>
        <w:t>ный в форме ПЕ.1.</w:t>
      </w:r>
    </w:p>
    <w:p w:rsidR="00000000" w:rsidRDefault="004B603B">
      <w:pPr>
        <w:ind w:firstLine="426"/>
        <w:jc w:val="both"/>
      </w:pPr>
      <w:r>
        <w:t>Е.10 Просадка кранового пути (hi) определяется как разность отметки верха направляющей до приложения нагрузки (с) и после снятия нагрузки (а</w:t>
      </w:r>
      <w:r>
        <w:rPr>
          <w:vertAlign w:val="subscript"/>
        </w:rPr>
        <w:t>i</w:t>
      </w:r>
      <w:r>
        <w:t>).</w:t>
      </w:r>
    </w:p>
    <w:p w:rsidR="00000000" w:rsidRDefault="004B603B">
      <w:pPr>
        <w:ind w:firstLine="426"/>
        <w:jc w:val="both"/>
      </w:pPr>
      <w:r>
        <w:rPr>
          <w:color w:val="auto"/>
        </w:rPr>
        <w:lastRenderedPageBreak/>
        <w:t> </w:t>
      </w:r>
    </w:p>
    <w:p w:rsidR="00000000" w:rsidRDefault="004B603B">
      <w:pPr>
        <w:ind w:firstLine="426"/>
        <w:jc w:val="center"/>
      </w:pPr>
      <w:r>
        <w:t>hi = |ci- ai|,                                               (E1)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 xml:space="preserve">Е.11 Упругая деформация </w:t>
      </w:r>
      <w:r>
        <w:t>(уi) определяется по формуле, мм: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t>yt = |ai-bi|,                                                           (E2)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где аi - условный отсчет после снятия загрузки, мм;</w:t>
      </w:r>
    </w:p>
    <w:p w:rsidR="00000000" w:rsidRDefault="004B603B">
      <w:pPr>
        <w:ind w:firstLine="426"/>
        <w:jc w:val="both"/>
      </w:pPr>
      <w:r>
        <w:t>b</w:t>
      </w:r>
      <w:r>
        <w:rPr>
          <w:vertAlign w:val="subscript"/>
        </w:rPr>
        <w:t>i</w:t>
      </w:r>
      <w:r>
        <w:t xml:space="preserve"> - условный отсчет под нагрузкой, мм.</w:t>
      </w:r>
    </w:p>
    <w:p w:rsidR="00000000" w:rsidRDefault="004B603B">
      <w:pPr>
        <w:ind w:firstLine="426"/>
        <w:jc w:val="both"/>
      </w:pPr>
      <w:r>
        <w:t>Е.12 Упругая податливость n</w:t>
      </w:r>
      <w:r>
        <w:rPr>
          <w:vertAlign w:val="subscript"/>
        </w:rPr>
        <w:t>i</w:t>
      </w:r>
      <w:r>
        <w:t xml:space="preserve"> кранового пути определяется по формуле, мм/кН: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noProof/>
        </w:rPr>
        <w:drawing>
          <wp:inline distT="0" distB="0" distL="0" distR="0">
            <wp:extent cx="561975" cy="33337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</w:t>
      </w:r>
      <w:r>
        <w:t>          (Е3)</w:t>
      </w:r>
    </w:p>
    <w:p w:rsidR="00000000" w:rsidRDefault="004B603B">
      <w:pPr>
        <w:ind w:firstLine="426"/>
        <w:jc w:val="both"/>
      </w:pPr>
      <w:r>
        <w:t xml:space="preserve">где </w:t>
      </w:r>
      <w:r>
        <w:rPr>
          <w:i/>
          <w:iCs/>
        </w:rPr>
        <w:t>G</w:t>
      </w:r>
      <w:r>
        <w:t xml:space="preserve"> - дополнительная нагрузка в опоре крана от контрольного груза, кН</w:t>
      </w:r>
    </w:p>
    <w:p w:rsidR="00000000" w:rsidRDefault="004B603B">
      <w:pPr>
        <w:ind w:firstLine="426"/>
        <w:jc w:val="both"/>
      </w:pPr>
      <w:r>
        <w:t>(тс).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Форма ПЕ.1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ПРОТОКОЛ</w:t>
      </w:r>
    </w:p>
    <w:p w:rsidR="00000000" w:rsidRDefault="004B603B">
      <w:pPr>
        <w:ind w:firstLine="426"/>
        <w:jc w:val="center"/>
      </w:pPr>
      <w:r>
        <w:rPr>
          <w:b/>
          <w:bCs/>
        </w:rPr>
        <w:t>ОПРЕДЕЛЕНИЯ УПРУГОЙ ДЕФОРМАЦИИ, ПОДАТЛИВОСТИ И ПРОСАДКИ</w:t>
      </w:r>
    </w:p>
    <w:p w:rsidR="00000000" w:rsidRDefault="004B603B">
      <w:pPr>
        <w:ind w:firstLine="426"/>
        <w:jc w:val="center"/>
      </w:pPr>
      <w:r>
        <w:rPr>
          <w:b/>
          <w:bCs/>
        </w:rPr>
        <w:t>НАЗЕМНОГО КРАНОВОГО ПУТИ</w:t>
      </w:r>
    </w:p>
    <w:p w:rsidR="00000000" w:rsidRDefault="004B603B">
      <w:pPr>
        <w:ind w:firstLine="426"/>
        <w:jc w:val="center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1.УСЛОВИЯ ПРОВЕДЕНИЯ ИСПЫТАНИЙ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p w:rsidR="00000000" w:rsidRDefault="004B603B">
      <w:pPr>
        <w:ind w:firstLine="426"/>
        <w:jc w:val="both"/>
      </w:pPr>
      <w:r>
        <w:t xml:space="preserve">1.1 Дата и время </w:t>
      </w:r>
      <w:r>
        <w:t>проведения измерений 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1.2 Место проведения измерений_____________________</w:t>
      </w:r>
      <w:r>
        <w:t>___________________________________________________________</w:t>
      </w:r>
    </w:p>
    <w:p w:rsidR="00000000" w:rsidRDefault="004B603B">
      <w:pPr>
        <w:ind w:firstLine="426"/>
        <w:jc w:val="both"/>
      </w:pPr>
      <w:r>
        <w:t>1.3 Атмосферные условия:</w:t>
      </w:r>
    </w:p>
    <w:p w:rsidR="00000000" w:rsidRDefault="004B603B">
      <w:pPr>
        <w:ind w:firstLine="426"/>
        <w:jc w:val="both"/>
      </w:pPr>
      <w:r>
        <w:t>1.3.1 Температура окружающего воздуха, °С ______________________________________________________________________</w:t>
      </w:r>
    </w:p>
    <w:p w:rsidR="00000000" w:rsidRDefault="004B603B">
      <w:pPr>
        <w:ind w:firstLine="426"/>
        <w:jc w:val="both"/>
      </w:pPr>
      <w:r>
        <w:t>1.3.2 Влажность относительная, % 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1.3.3 Атмосферное давление, мм рт.ст. ___________________________________________________________________________</w:t>
      </w:r>
    </w:p>
    <w:p w:rsidR="00000000" w:rsidRDefault="004B603B">
      <w:pPr>
        <w:ind w:firstLine="426"/>
        <w:jc w:val="both"/>
      </w:pPr>
      <w:r>
        <w:t>1.3.4 Скорость ветра на уровне</w:t>
      </w:r>
      <w:r>
        <w:t xml:space="preserve"> анемометра крана, м/с ______________________________________________________________</w:t>
      </w:r>
    </w:p>
    <w:p w:rsidR="00000000" w:rsidRDefault="004B603B">
      <w:pPr>
        <w:ind w:firstLine="426"/>
        <w:jc w:val="both"/>
      </w:pPr>
      <w:r>
        <w:t>1.3.5 Наличие осадков __________________________ да, нет _______________________________________________________</w:t>
      </w:r>
    </w:p>
    <w:p w:rsidR="00000000" w:rsidRDefault="004B603B">
      <w:pPr>
        <w:ind w:firstLine="426"/>
        <w:jc w:val="center"/>
      </w:pPr>
      <w:r>
        <w:rPr>
          <w:i/>
          <w:iCs/>
        </w:rPr>
        <w:t>(ненужное зачеркнуть)</w:t>
      </w:r>
    </w:p>
    <w:p w:rsidR="00000000" w:rsidRDefault="004B603B">
      <w:pPr>
        <w:ind w:firstLine="426"/>
        <w:jc w:val="both"/>
      </w:pPr>
      <w:r>
        <w:t>1.3.6 Индекс крана, используемого д</w:t>
      </w:r>
      <w:r>
        <w:t>ля нагружения ________________________________________________________________</w:t>
      </w:r>
    </w:p>
    <w:p w:rsidR="00000000" w:rsidRDefault="004B603B">
      <w:pPr>
        <w:ind w:firstLine="426"/>
        <w:jc w:val="center"/>
      </w:pPr>
      <w:r>
        <w:t>2. ПРИМЕНЯЕМЫЕ СРЕДСТВА ИЗМЕРЕНИЙ</w:t>
      </w:r>
    </w:p>
    <w:p w:rsidR="00000000" w:rsidRDefault="004B603B">
      <w:pPr>
        <w:ind w:firstLine="426"/>
        <w:jc w:val="both"/>
      </w:pPr>
      <w:r>
        <w:lastRenderedPageBreak/>
        <w:t xml:space="preserve">2.1 </w:t>
      </w:r>
      <w:r>
        <w:rPr>
          <w:u w:val="single"/>
        </w:rPr>
        <w:t>Нивелир теодолит</w:t>
      </w:r>
      <w:r>
        <w:t xml:space="preserve"> Заводской № _________ проверен __________________</w:t>
      </w:r>
    </w:p>
    <w:p w:rsidR="00000000" w:rsidRDefault="004B603B">
      <w:pPr>
        <w:ind w:firstLine="426"/>
        <w:jc w:val="center"/>
      </w:pPr>
      <w:r>
        <w:rPr>
          <w:i/>
          <w:iCs/>
        </w:rPr>
        <w:t xml:space="preserve">(ненужное зачеркнуть) </w:t>
      </w:r>
      <w:r>
        <w:t>(дата)</w:t>
      </w:r>
    </w:p>
    <w:p w:rsidR="00000000" w:rsidRDefault="004B603B">
      <w:pPr>
        <w:ind w:firstLine="426"/>
        <w:jc w:val="both"/>
      </w:pPr>
      <w:r>
        <w:t>2.2 Отрезок линейки измерительной металличе</w:t>
      </w:r>
      <w:r>
        <w:t>ской. Аттестована _____________________________________________________</w:t>
      </w:r>
    </w:p>
    <w:p w:rsidR="00000000" w:rsidRDefault="004B603B">
      <w:pPr>
        <w:ind w:firstLine="426"/>
        <w:jc w:val="both"/>
      </w:pPr>
      <w:r>
        <w:t>(дата)</w:t>
      </w:r>
    </w:p>
    <w:p w:rsidR="00000000" w:rsidRDefault="004B603B">
      <w:pPr>
        <w:ind w:firstLine="426"/>
        <w:jc w:val="both"/>
      </w:pPr>
      <w:r>
        <w:t>2.3 Измерительная металлическая рулетка (ГОСТ 7502). Заводской № ________________________________________________</w:t>
      </w:r>
    </w:p>
    <w:p w:rsidR="00000000" w:rsidRDefault="004B603B">
      <w:pPr>
        <w:ind w:firstLine="426"/>
        <w:jc w:val="both"/>
      </w:pPr>
      <w:r>
        <w:t>Аттестована_________________________</w:t>
      </w:r>
    </w:p>
    <w:p w:rsidR="00000000" w:rsidRDefault="004B603B">
      <w:pPr>
        <w:ind w:firstLine="426"/>
        <w:jc w:val="both"/>
      </w:pPr>
      <w:r>
        <w:t>(дата)</w:t>
      </w:r>
    </w:p>
    <w:p w:rsidR="00000000" w:rsidRDefault="004B603B">
      <w:pPr>
        <w:ind w:firstLine="426"/>
        <w:jc w:val="both"/>
      </w:pPr>
      <w:r>
        <w:t>2.4 Контрольный гру</w:t>
      </w:r>
      <w:r>
        <w:t>з (т) массой (кН) __________________ Аттестован _________________</w:t>
      </w:r>
    </w:p>
    <w:p w:rsidR="00000000" w:rsidRDefault="004B603B">
      <w:pPr>
        <w:ind w:firstLine="4536"/>
        <w:jc w:val="both"/>
      </w:pPr>
      <w:r>
        <w:t>(дата)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Данные и результаты определения измерений упругой деформации, податливости и просадки кранового пути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3807"/>
        <w:gridCol w:w="3396"/>
      </w:tblGrid>
      <w:tr w:rsidR="00000000">
        <w:trPr>
          <w:trHeight w:val="20"/>
        </w:trPr>
        <w:tc>
          <w:tcPr>
            <w:tcW w:w="1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b/>
                <w:bCs/>
              </w:rPr>
              <w:t>Просадка, мм</w:t>
            </w:r>
          </w:p>
        </w:tc>
        <w:tc>
          <w:tcPr>
            <w:tcW w:w="20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b/>
                <w:bCs/>
              </w:rPr>
              <w:t>Упругая деформация, мм</w:t>
            </w:r>
          </w:p>
        </w:tc>
        <w:tc>
          <w:tcPr>
            <w:tcW w:w="18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rPr>
                <w:b/>
                <w:bCs/>
              </w:rPr>
              <w:t>Упругая податливость, мм/г</w:t>
            </w:r>
          </w:p>
        </w:tc>
      </w:tr>
      <w:tr w:rsidR="00000000">
        <w:trPr>
          <w:trHeight w:val="20"/>
        </w:trPr>
        <w:tc>
          <w:tcPr>
            <w:tcW w:w="1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26"/>
        <w:jc w:val="both"/>
      </w:pPr>
      <w:r>
        <w:rPr>
          <w:b/>
          <w:bCs/>
        </w:rPr>
        <w:t>______________________________</w:t>
      </w:r>
    </w:p>
    <w:p w:rsidR="00000000" w:rsidRDefault="004B603B">
      <w:pPr>
        <w:ind w:firstLine="426"/>
        <w:jc w:val="both"/>
      </w:pPr>
      <w:r>
        <w:rPr>
          <w:b/>
          <w:bCs/>
        </w:rPr>
        <w:t>Испытания производил:</w:t>
      </w:r>
    </w:p>
    <w:p w:rsidR="00000000" w:rsidRDefault="004B603B">
      <w:pPr>
        <w:ind w:firstLine="426"/>
        <w:jc w:val="both"/>
      </w:pPr>
      <w:r>
        <w:rPr>
          <w:b/>
          <w:bCs/>
        </w:rPr>
        <w:t>______________________ _______________________________</w:t>
      </w:r>
    </w:p>
    <w:p w:rsidR="00000000" w:rsidRDefault="004B603B">
      <w:pPr>
        <w:ind w:firstLine="426"/>
        <w:jc w:val="both"/>
      </w:pPr>
      <w:r>
        <w:t>(должность, организация) (инициалы, фамилия)</w:t>
      </w:r>
    </w:p>
    <w:p w:rsidR="00000000" w:rsidRDefault="004B603B">
      <w:pPr>
        <w:ind w:firstLine="426"/>
        <w:jc w:val="both"/>
      </w:pPr>
      <w:r>
        <w:rPr>
          <w:b/>
          <w:bCs/>
        </w:rPr>
        <w:t>______________________ _______________________________</w:t>
      </w:r>
    </w:p>
    <w:p w:rsidR="00000000" w:rsidRDefault="004B603B">
      <w:pPr>
        <w:ind w:firstLine="426"/>
        <w:jc w:val="both"/>
      </w:pPr>
      <w:r>
        <w:t>(должность, организация) (инициалы, фамилия)</w:t>
      </w:r>
    </w:p>
    <w:p w:rsidR="00000000" w:rsidRDefault="004B603B">
      <w:pPr>
        <w:ind w:firstLine="426"/>
        <w:jc w:val="right"/>
      </w:pPr>
      <w: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4B603B">
      <w:pPr>
        <w:ind w:firstLine="426"/>
        <w:jc w:val="right"/>
      </w:pPr>
      <w:r>
        <w:t>(информационное)</w:t>
      </w:r>
    </w:p>
    <w:p w:rsidR="00000000" w:rsidRDefault="004B603B">
      <w:pPr>
        <w:ind w:firstLine="426"/>
        <w:jc w:val="center"/>
      </w:pPr>
      <w:r>
        <w:rPr>
          <w:b/>
          <w:bCs/>
        </w:rPr>
        <w:t>Документы для строительс</w:t>
      </w:r>
      <w:r>
        <w:rPr>
          <w:b/>
          <w:bCs/>
        </w:rPr>
        <w:t>тва, эксплуатации и ремонта наземных крановых путей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Форма ПЖ.1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 xml:space="preserve">ПРИКАЗ № </w:t>
      </w:r>
      <w:r>
        <w:t>_________</w:t>
      </w:r>
    </w:p>
    <w:p w:rsidR="00000000" w:rsidRDefault="004B603B">
      <w:pPr>
        <w:ind w:firstLine="426"/>
        <w:jc w:val="both"/>
      </w:pPr>
      <w:r>
        <w:t>оп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(наименование правообладателя оборудования)</w:t>
      </w:r>
    </w:p>
    <w:p w:rsidR="00000000" w:rsidRDefault="004B603B">
      <w:pPr>
        <w:ind w:firstLine="426"/>
        <w:jc w:val="both"/>
      </w:pPr>
      <w:r>
        <w:t>с _______________________________________________________________________________________________________</w:t>
      </w:r>
      <w:r>
        <w:t>___</w:t>
      </w:r>
    </w:p>
    <w:p w:rsidR="00000000" w:rsidRDefault="004B603B">
      <w:pPr>
        <w:ind w:firstLine="426"/>
        <w:jc w:val="both"/>
      </w:pPr>
      <w:r>
        <w:t>проводится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(вид работ)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</w:t>
      </w:r>
      <w:r>
        <w:t>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на нашем предприятии.</w:t>
      </w:r>
    </w:p>
    <w:p w:rsidR="00000000" w:rsidRDefault="004B603B">
      <w:pPr>
        <w:ind w:firstLine="426"/>
        <w:jc w:val="both"/>
      </w:pPr>
      <w:r>
        <w:t xml:space="preserve">Для обеспечения выполнения указанных работ </w:t>
      </w:r>
      <w:r>
        <w:rPr>
          <w:b/>
          <w:bCs/>
        </w:rPr>
        <w:t>ПРИКАЗЫВАЮ:</w:t>
      </w:r>
    </w:p>
    <w:p w:rsidR="00000000" w:rsidRDefault="004B603B">
      <w:pPr>
        <w:ind w:firstLine="426"/>
        <w:jc w:val="both"/>
      </w:pPr>
      <w:r>
        <w:t>1. Вывести из эксплуатации на время проведения работ следующее оборудование: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3"/>
        <w:gridCol w:w="1634"/>
        <w:gridCol w:w="1376"/>
        <w:gridCol w:w="1249"/>
        <w:gridCol w:w="1509"/>
        <w:gridCol w:w="1914"/>
      </w:tblGrid>
      <w:tr w:rsidR="00000000">
        <w:trPr>
          <w:trHeight w:val="20"/>
        </w:trPr>
        <w:tc>
          <w:tcPr>
            <w:tcW w:w="8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lastRenderedPageBreak/>
              <w:t>Тип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Марка</w:t>
            </w:r>
          </w:p>
        </w:tc>
        <w:tc>
          <w:tcPr>
            <w:tcW w:w="7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Завод. №</w:t>
            </w:r>
          </w:p>
        </w:tc>
        <w:tc>
          <w:tcPr>
            <w:tcW w:w="6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Рег. №</w:t>
            </w:r>
          </w:p>
        </w:tc>
        <w:tc>
          <w:tcPr>
            <w:tcW w:w="8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Срок проведения работ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Ответственный</w:t>
            </w:r>
          </w:p>
        </w:tc>
      </w:tr>
      <w:tr w:rsidR="00000000">
        <w:trPr>
          <w:trHeight w:val="20"/>
        </w:trPr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26"/>
        <w:jc w:val="both"/>
      </w:pPr>
      <w:r>
        <w:t>2. Возложить ______________________________________ обязанности по подготовке технической документации и</w:t>
      </w:r>
    </w:p>
    <w:p w:rsidR="00000000" w:rsidRDefault="004B603B">
      <w:pPr>
        <w:ind w:firstLine="2268"/>
        <w:jc w:val="both"/>
      </w:pPr>
      <w:r>
        <w:t>(должность, Ф.И.О.)</w:t>
      </w:r>
    </w:p>
    <w:p w:rsidR="00000000" w:rsidRDefault="004B603B">
      <w:pPr>
        <w:ind w:firstLine="426"/>
        <w:jc w:val="both"/>
      </w:pPr>
      <w:r>
        <w:t>необходимых справок для работы комиссии, обеспечению условий проведения работ, обеспечению обслуживающих персоналом, оказанию помощ</w:t>
      </w:r>
      <w:r>
        <w:t>и комиссии в ее работе, выделению помещения для комиссии и обеспечению охраны имущества комиссии.</w:t>
      </w:r>
    </w:p>
    <w:p w:rsidR="00000000" w:rsidRDefault="004B603B">
      <w:pPr>
        <w:ind w:firstLine="426"/>
        <w:jc w:val="both"/>
      </w:pPr>
      <w:r>
        <w:t>3. Возложить ответственность и надзор за соблюдением правил техники безопасности при проведении работ на _____________________________________________________</w:t>
      </w:r>
      <w:r>
        <w:t>___</w:t>
      </w:r>
    </w:p>
    <w:p w:rsidR="00000000" w:rsidRDefault="004B603B">
      <w:pPr>
        <w:ind w:firstLine="426"/>
        <w:jc w:val="both"/>
      </w:pPr>
      <w:r>
        <w:t>(Ф.И.О., должность сотрудника правообладателя оборудования)</w:t>
      </w:r>
    </w:p>
    <w:p w:rsidR="00000000" w:rsidRDefault="004B603B">
      <w:pPr>
        <w:ind w:firstLine="426"/>
        <w:jc w:val="both"/>
      </w:pPr>
      <w:r>
        <w:t>4. Техническую документацию по результатам проведения работ поле ее утверждения представить мне на рассмотрение.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</w:t>
      </w:r>
      <w:r>
        <w:t>______</w:t>
      </w:r>
    </w:p>
    <w:p w:rsidR="00000000" w:rsidRDefault="004B603B">
      <w:pPr>
        <w:ind w:firstLine="426"/>
        <w:jc w:val="both"/>
      </w:pPr>
      <w:r>
        <w:t>(должность руководителя организации-владельца (подпись, Ф.И.О.)</w:t>
      </w:r>
    </w:p>
    <w:p w:rsidR="00000000" w:rsidRDefault="004B603B">
      <w:pPr>
        <w:ind w:firstLine="426"/>
        <w:jc w:val="both"/>
      </w:pPr>
      <w:r>
        <w:t>оборудования)</w:t>
      </w:r>
    </w:p>
    <w:p w:rsidR="00000000" w:rsidRDefault="004B603B">
      <w:pPr>
        <w:ind w:firstLine="426"/>
        <w:jc w:val="both"/>
      </w:pPr>
      <w:r>
        <w:t>М.П.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Форма ПЖ.2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 xml:space="preserve">ПРИКАЗ № </w:t>
      </w:r>
      <w:r>
        <w:t>_________</w:t>
      </w:r>
    </w:p>
    <w:p w:rsidR="00000000" w:rsidRDefault="004B603B">
      <w:pPr>
        <w:ind w:firstLine="426"/>
        <w:jc w:val="both"/>
      </w:pPr>
      <w:r>
        <w:t>по_________________________________________________________________________________________________________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(наименование организации, выполняющей вид работ по)</w:t>
      </w:r>
    </w:p>
    <w:p w:rsidR="00000000" w:rsidRDefault="004B603B">
      <w:pPr>
        <w:ind w:firstLine="426"/>
        <w:jc w:val="both"/>
      </w:pPr>
      <w:r>
        <w:t>крановым путям в соответствии с договором № ______ от «_______»_____________20___г.</w:t>
      </w:r>
    </w:p>
    <w:p w:rsidR="00000000" w:rsidRDefault="004B603B">
      <w:pPr>
        <w:ind w:firstLine="426"/>
        <w:jc w:val="both"/>
      </w:pPr>
      <w:r>
        <w:t>___________</w:t>
      </w:r>
      <w:r>
        <w:t>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Для выполнения указанных работ</w:t>
      </w:r>
    </w:p>
    <w:p w:rsidR="00000000" w:rsidRDefault="004B603B">
      <w:pPr>
        <w:ind w:firstLine="426"/>
        <w:jc w:val="center"/>
      </w:pPr>
      <w:r>
        <w:rPr>
          <w:b/>
          <w:bCs/>
        </w:rPr>
        <w:t>ПРИКАЗЫВАЮ:</w:t>
      </w:r>
    </w:p>
    <w:p w:rsidR="00000000" w:rsidRDefault="004B603B">
      <w:pPr>
        <w:ind w:firstLine="426"/>
        <w:jc w:val="both"/>
      </w:pPr>
      <w:r>
        <w:t>Назначить комиссию по __________________________________________________ в составе:</w:t>
      </w:r>
    </w:p>
    <w:p w:rsidR="00000000" w:rsidRDefault="004B603B">
      <w:pPr>
        <w:ind w:firstLine="426"/>
        <w:jc w:val="center"/>
      </w:pPr>
      <w:r>
        <w:t>(вид работ)</w:t>
      </w:r>
    </w:p>
    <w:p w:rsidR="00000000" w:rsidRDefault="004B603B">
      <w:pPr>
        <w:ind w:firstLine="426"/>
        <w:jc w:val="both"/>
      </w:pPr>
      <w:r>
        <w:t>Председатель комиссии</w:t>
      </w:r>
      <w:r>
        <w:t>: 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Члены комиссии: 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</w:t>
      </w:r>
      <w:r>
        <w:t>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2. Комиссии провести обследование_________________________________________________________________</w:t>
      </w:r>
      <w:r>
        <w:t>____________</w:t>
      </w:r>
    </w:p>
    <w:p w:rsidR="00000000" w:rsidRDefault="004B603B">
      <w:pPr>
        <w:ind w:firstLine="426"/>
        <w:jc w:val="center"/>
      </w:pPr>
      <w:r>
        <w:lastRenderedPageBreak/>
        <w:t>(вид работ)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</w:t>
      </w:r>
      <w:r>
        <w:t>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в период с «______»_______________20___года по «______»________________20__года</w:t>
      </w:r>
    </w:p>
    <w:p w:rsidR="00000000" w:rsidRDefault="004B603B">
      <w:pPr>
        <w:ind w:firstLine="426"/>
        <w:jc w:val="both"/>
      </w:pPr>
      <w:r>
        <w:t>3. По результатам (вид работ) комиссии составить акт и представить мне на утверждени</w:t>
      </w:r>
      <w:r>
        <w:t>е.</w:t>
      </w:r>
    </w:p>
    <w:p w:rsidR="00000000" w:rsidRDefault="004B603B">
      <w:pPr>
        <w:ind w:firstLine="426"/>
        <w:jc w:val="both"/>
      </w:pPr>
      <w:r>
        <w:t>_________________________________ ______________________________________________</w:t>
      </w:r>
    </w:p>
    <w:p w:rsidR="00000000" w:rsidRDefault="004B603B">
      <w:pPr>
        <w:ind w:firstLine="426"/>
        <w:jc w:val="both"/>
      </w:pPr>
      <w:r>
        <w:t>(должность руководителя организации) (подпись Ф.И.О.)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Форма ПЖ.3</w:t>
      </w:r>
    </w:p>
    <w:p w:rsidR="00000000" w:rsidRDefault="004B603B">
      <w:pPr>
        <w:ind w:firstLine="426"/>
        <w:jc w:val="right"/>
      </w:pPr>
      <w:r>
        <w:rPr>
          <w:b/>
          <w:bCs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УЧЕТНЫЙ ЛИСТ</w:t>
      </w:r>
    </w:p>
    <w:p w:rsidR="00000000" w:rsidRDefault="004B603B">
      <w:pPr>
        <w:ind w:firstLine="426"/>
        <w:jc w:val="center"/>
      </w:pPr>
      <w:r>
        <w:rPr>
          <w:b/>
          <w:bCs/>
        </w:rPr>
        <w:t>прохождения инструктажа по охране труда и технике безопасности</w:t>
      </w:r>
    </w:p>
    <w:p w:rsidR="00000000" w:rsidRDefault="004B603B">
      <w:pPr>
        <w:ind w:firstLine="426"/>
        <w:jc w:val="both"/>
      </w:pPr>
      <w:r>
        <w:rPr>
          <w:b/>
          <w:bCs/>
        </w:rPr>
        <w:t xml:space="preserve">на </w:t>
      </w:r>
      <w:r>
        <w:t>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(наименование объекта)</w:t>
      </w:r>
    </w:p>
    <w:p w:rsidR="00000000" w:rsidRDefault="004B603B">
      <w:pPr>
        <w:ind w:firstLine="426"/>
        <w:jc w:val="both"/>
      </w:pPr>
      <w:r>
        <w:t>при выполнении работ по ______________________________________</w:t>
      </w:r>
      <w:r>
        <w:t>_______________________________________________</w:t>
      </w:r>
    </w:p>
    <w:p w:rsidR="00000000" w:rsidRDefault="004B603B">
      <w:pPr>
        <w:ind w:firstLine="426"/>
        <w:jc w:val="center"/>
      </w:pPr>
      <w:r>
        <w:t>(вид работ)</w:t>
      </w:r>
    </w:p>
    <w:p w:rsidR="00000000" w:rsidRDefault="004B603B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9"/>
        <w:gridCol w:w="1976"/>
        <w:gridCol w:w="1082"/>
        <w:gridCol w:w="1976"/>
        <w:gridCol w:w="1807"/>
        <w:gridCol w:w="2068"/>
        <w:gridCol w:w="1243"/>
        <w:gridCol w:w="2020"/>
      </w:tblGrid>
      <w:tr w:rsidR="00000000">
        <w:trPr>
          <w:trHeight w:val="20"/>
        </w:trPr>
        <w:tc>
          <w:tcPr>
            <w:tcW w:w="5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Дата инструктажа</w:t>
            </w:r>
          </w:p>
        </w:tc>
        <w:tc>
          <w:tcPr>
            <w:tcW w:w="7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Ф.И.О. инструктируемого</w:t>
            </w:r>
          </w:p>
        </w:tc>
        <w:tc>
          <w:tcPr>
            <w:tcW w:w="41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Год рождения</w:t>
            </w:r>
          </w:p>
        </w:tc>
        <w:tc>
          <w:tcPr>
            <w:tcW w:w="7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Профессия и должность инструктируемого</w:t>
            </w:r>
          </w:p>
        </w:tc>
        <w:tc>
          <w:tcPr>
            <w:tcW w:w="72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Инструктаж</w:t>
            </w:r>
          </w:p>
        </w:tc>
        <w:tc>
          <w:tcPr>
            <w:tcW w:w="76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Ф.И.О. инструктирующего</w:t>
            </w:r>
          </w:p>
        </w:tc>
        <w:tc>
          <w:tcPr>
            <w:tcW w:w="11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Подпись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B603B">
            <w:pPr>
              <w:autoSpaceDE/>
              <w:autoSpaceDN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Инструк-</w:t>
            </w:r>
          </w:p>
          <w:p w:rsidR="00000000" w:rsidRDefault="004B603B">
            <w:pPr>
              <w:spacing w:line="276" w:lineRule="auto"/>
              <w:jc w:val="center"/>
            </w:pPr>
            <w:r>
              <w:t>тирующего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Инструктируемого</w:t>
            </w:r>
          </w:p>
        </w:tc>
      </w:tr>
      <w:tr w:rsidR="00000000">
        <w:trPr>
          <w:trHeight w:val="20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По должностей инструкции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На рабочем месте правообладателя оборудования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Форма ПЖ.4</w:t>
      </w:r>
    </w:p>
    <w:p w:rsidR="00000000" w:rsidRDefault="004B603B">
      <w:pPr>
        <w:ind w:firstLine="426"/>
        <w:jc w:val="center"/>
      </w:pPr>
      <w:r>
        <w:t>СОГЛАСОВАНО: УТВЕРЖДАЮ:</w:t>
      </w:r>
    </w:p>
    <w:p w:rsidR="00000000" w:rsidRDefault="004B603B">
      <w:pPr>
        <w:ind w:firstLine="426"/>
        <w:jc w:val="both"/>
      </w:pPr>
      <w:r>
        <w:t>«_____»______________20_____г. «_____»______________20_____г.</w:t>
      </w:r>
    </w:p>
    <w:p w:rsidR="00000000" w:rsidRDefault="004B603B">
      <w:pPr>
        <w:ind w:firstLine="426"/>
        <w:jc w:val="center"/>
      </w:pPr>
      <w:r>
        <w:t>АКТ №</w:t>
      </w:r>
    </w:p>
    <w:p w:rsidR="00000000" w:rsidRDefault="004B603B">
      <w:pPr>
        <w:ind w:firstLine="426"/>
        <w:jc w:val="center"/>
      </w:pPr>
      <w:r>
        <w:t>КОМПЛЕКСНОГО ОБСЛЕДОВАНИЯ КРАНОВОГО ПУТИ ГРУЗОПОДЪЕМНЫХ МАШИН</w:t>
      </w:r>
    </w:p>
    <w:p w:rsidR="00000000" w:rsidRDefault="004B603B">
      <w:pPr>
        <w:ind w:firstLine="426"/>
        <w:jc w:val="both"/>
      </w:pPr>
      <w:r>
        <w:t>г. ______________ «_____»______________20 _____г.</w:t>
      </w:r>
    </w:p>
    <w:p w:rsidR="00000000" w:rsidRDefault="004B603B">
      <w:pPr>
        <w:ind w:firstLine="426"/>
        <w:jc w:val="both"/>
      </w:pPr>
      <w:r>
        <w:t>Комиссия ____________________________________________________________в соста</w:t>
      </w:r>
      <w:r>
        <w:t>ве:</w:t>
      </w:r>
    </w:p>
    <w:p w:rsidR="00000000" w:rsidRDefault="004B603B">
      <w:pPr>
        <w:ind w:firstLine="426"/>
        <w:jc w:val="center"/>
      </w:pPr>
      <w:r>
        <w:t>(название специализированной организации)</w:t>
      </w:r>
    </w:p>
    <w:p w:rsidR="00000000" w:rsidRDefault="004B603B">
      <w:pPr>
        <w:ind w:firstLine="426"/>
        <w:jc w:val="both"/>
      </w:pPr>
      <w:r>
        <w:lastRenderedPageBreak/>
        <w:t>Председатель: 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№ удостоверения _____________________________________________________________________________________</w:t>
      </w:r>
      <w:r>
        <w:t>_______</w:t>
      </w:r>
    </w:p>
    <w:p w:rsidR="00000000" w:rsidRDefault="004B603B">
      <w:pPr>
        <w:ind w:firstLine="426"/>
        <w:jc w:val="both"/>
      </w:pPr>
      <w:r>
        <w:t>Члены комиссии: 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№ удостоверений 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</w:t>
      </w:r>
      <w:r>
        <w:t>_________________________________________________________________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действующая на основании Договора № __________ от «_____»_________________20___ г</w:t>
      </w:r>
    </w:p>
    <w:p w:rsidR="00000000" w:rsidRDefault="004B603B">
      <w:pPr>
        <w:ind w:firstLine="426"/>
        <w:jc w:val="both"/>
      </w:pPr>
      <w:r>
        <w:t>по свидетельству о допуске к работам _____________________________________________________________________</w:t>
      </w:r>
      <w:r>
        <w:t>_____</w:t>
      </w:r>
    </w:p>
    <w:p w:rsidR="00000000" w:rsidRDefault="004B603B">
      <w:pPr>
        <w:ind w:firstLine="426"/>
        <w:jc w:val="both"/>
      </w:pPr>
      <w:r>
        <w:t>и приказа№________________________________________________________________________________________________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(по организации)</w:t>
      </w:r>
    </w:p>
    <w:p w:rsidR="00000000" w:rsidRDefault="004B603B">
      <w:pPr>
        <w:ind w:firstLine="426"/>
        <w:jc w:val="both"/>
      </w:pPr>
      <w:r>
        <w:t>Провела комплексное обследование кранового пути _______________________________________________________________</w:t>
      </w:r>
    </w:p>
    <w:p w:rsidR="00000000" w:rsidRDefault="004B603B">
      <w:pPr>
        <w:ind w:firstLine="426"/>
        <w:jc w:val="right"/>
      </w:pPr>
      <w:r>
        <w:t>(цех, площадка</w:t>
      </w:r>
      <w:r>
        <w:t>, регистрационный № крана)</w:t>
      </w:r>
    </w:p>
    <w:p w:rsidR="00000000" w:rsidRDefault="004B603B">
      <w:pPr>
        <w:ind w:firstLine="426"/>
        <w:jc w:val="center"/>
      </w:pPr>
      <w:r>
        <w:t>ХАРАКТЕРИСТИКА ОБЪЕКТА</w:t>
      </w:r>
    </w:p>
    <w:p w:rsidR="00000000" w:rsidRDefault="004B603B">
      <w:pPr>
        <w:ind w:firstLine="426"/>
        <w:jc w:val="both"/>
      </w:pPr>
      <w:r>
        <w:t>1. Основные конструктивные элементы 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</w:t>
      </w:r>
      <w:r>
        <w:t>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2. Режим эксплуатации 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</w:t>
      </w:r>
      <w:r>
        <w:t>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3. Ввода в эксплуатацию___________________________________________</w:t>
      </w:r>
      <w:r>
        <w:t>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t>РЕЗУЛЬТАТЫ КОМПЛЕКСНОГО ОБСЛЕДОВАНИЯ КРАНОВОГО ПУТИ</w:t>
      </w:r>
    </w:p>
    <w:p w:rsidR="00000000" w:rsidRDefault="004B603B">
      <w:pPr>
        <w:ind w:firstLine="426"/>
        <w:jc w:val="both"/>
      </w:pPr>
      <w:r>
        <w:t>1 Проверка системы организации эксплуатации.</w:t>
      </w:r>
    </w:p>
    <w:p w:rsidR="00000000" w:rsidRDefault="004B603B">
      <w:pPr>
        <w:ind w:firstLine="426"/>
        <w:jc w:val="both"/>
      </w:pPr>
      <w:r>
        <w:t>1.1 Организована служба надзора за эксплуатацией грузоподъемных машин 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</w:t>
      </w:r>
      <w:r>
        <w:t>_________________________________________________________________________</w:t>
      </w:r>
    </w:p>
    <w:p w:rsidR="00000000" w:rsidRDefault="004B603B">
      <w:pPr>
        <w:ind w:firstLine="426"/>
        <w:jc w:val="center"/>
      </w:pPr>
      <w:r>
        <w:lastRenderedPageBreak/>
        <w:t>(приказ №, от __________)</w:t>
      </w:r>
    </w:p>
    <w:p w:rsidR="00000000" w:rsidRDefault="004B603B">
      <w:pPr>
        <w:ind w:firstLine="426"/>
        <w:jc w:val="both"/>
      </w:pPr>
      <w:r>
        <w:t>1.2 Наличие аттестованных ИТР_______________________________________________________________________________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(должность, № удостоверения)</w:t>
      </w:r>
    </w:p>
    <w:p w:rsidR="00000000" w:rsidRDefault="004B603B">
      <w:pPr>
        <w:ind w:firstLine="426"/>
        <w:jc w:val="both"/>
      </w:pPr>
      <w:r>
        <w:t>2. Комплект</w:t>
      </w:r>
      <w:r>
        <w:t>ность и состояние проектно-конструкторской документации: 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(соответствия ЕСКД, да-нет, комплектность)</w:t>
      </w:r>
    </w:p>
    <w:p w:rsidR="00000000" w:rsidRDefault="004B603B">
      <w:pPr>
        <w:ind w:firstLine="426"/>
        <w:jc w:val="both"/>
      </w:pPr>
      <w:r>
        <w:t>2.1</w:t>
      </w:r>
      <w:r>
        <w:t xml:space="preserve"> Наличие паспорта кранового пути___________________________________________</w:t>
      </w:r>
    </w:p>
    <w:p w:rsidR="00000000" w:rsidRDefault="004B603B">
      <w:pPr>
        <w:ind w:firstLine="426"/>
        <w:jc w:val="center"/>
      </w:pPr>
      <w:r>
        <w:t>(да-нет, заполняется)</w:t>
      </w:r>
    </w:p>
    <w:p w:rsidR="00000000" w:rsidRDefault="004B603B">
      <w:pPr>
        <w:ind w:firstLine="426"/>
        <w:jc w:val="both"/>
      </w:pPr>
      <w:r>
        <w:t>2.2 Эксплуатационная документация (при отсутствии паспорта): 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</w:t>
      </w:r>
      <w:r>
        <w:t>______________________________________________________________</w:t>
      </w:r>
    </w:p>
    <w:p w:rsidR="00000000" w:rsidRDefault="004B603B">
      <w:pPr>
        <w:ind w:firstLine="426"/>
        <w:jc w:val="center"/>
      </w:pPr>
      <w:r>
        <w:t>(журналы крановщика, технических освидетельствований кранового пути)</w:t>
      </w:r>
    </w:p>
    <w:p w:rsidR="00000000" w:rsidRDefault="004B603B">
      <w:pPr>
        <w:ind w:firstLine="426"/>
        <w:jc w:val="both"/>
      </w:pPr>
      <w:r>
        <w:t>3 Поэлементное обследование кранового пути</w:t>
      </w:r>
    </w:p>
    <w:p w:rsidR="00000000" w:rsidRDefault="004B603B">
      <w:pPr>
        <w:ind w:firstLine="426"/>
        <w:jc w:val="both"/>
      </w:pPr>
      <w:r>
        <w:t>3.1 Соответствие кранового пути проектной документации __________________________</w:t>
      </w:r>
      <w:r>
        <w:t>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(да-нет, у</w:t>
      </w:r>
      <w:r>
        <w:t>казывается несоответствие)</w:t>
      </w:r>
    </w:p>
    <w:p w:rsidR="00000000" w:rsidRDefault="004B603B">
      <w:pPr>
        <w:ind w:firstLine="426"/>
        <w:jc w:val="both"/>
      </w:pPr>
      <w:r>
        <w:t>3.2 Направляющие 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(тип, состояни</w:t>
      </w:r>
      <w:r>
        <w:t>е)</w:t>
      </w:r>
    </w:p>
    <w:p w:rsidR="00000000" w:rsidRDefault="004B603B">
      <w:pPr>
        <w:ind w:firstLine="426"/>
        <w:jc w:val="both"/>
      </w:pPr>
      <w:r>
        <w:t>3.3 Стыковые крепления 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(тип, состояние)</w:t>
      </w:r>
    </w:p>
    <w:p w:rsidR="00000000" w:rsidRDefault="004B603B">
      <w:pPr>
        <w:ind w:firstLine="426"/>
        <w:jc w:val="both"/>
      </w:pPr>
      <w:r>
        <w:t>3.4 Промежуточные скрепления 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(тип, состояние)</w:t>
      </w:r>
    </w:p>
    <w:p w:rsidR="00000000" w:rsidRDefault="004B603B">
      <w:pPr>
        <w:ind w:firstLine="426"/>
        <w:jc w:val="both"/>
      </w:pPr>
      <w:r>
        <w:t>3.5 Опорные элементы направляющих 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(тип, серия)</w:t>
      </w:r>
    </w:p>
    <w:p w:rsidR="00000000" w:rsidRDefault="004B603B">
      <w:pPr>
        <w:ind w:firstLine="426"/>
        <w:jc w:val="both"/>
      </w:pPr>
      <w:r>
        <w:t>3.6 Наземные крановые пути:</w:t>
      </w:r>
    </w:p>
    <w:p w:rsidR="00000000" w:rsidRDefault="004B603B">
      <w:pPr>
        <w:ind w:firstLine="426"/>
        <w:jc w:val="both"/>
      </w:pPr>
      <w:r>
        <w:t>балластная призма 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(состояние)</w:t>
      </w:r>
    </w:p>
    <w:p w:rsidR="00000000" w:rsidRDefault="004B603B">
      <w:pPr>
        <w:ind w:firstLine="426"/>
        <w:jc w:val="both"/>
      </w:pPr>
      <w:r>
        <w:lastRenderedPageBreak/>
        <w:t>земляное полотно 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(состояние)</w:t>
      </w:r>
    </w:p>
    <w:p w:rsidR="00000000" w:rsidRDefault="004B603B">
      <w:pPr>
        <w:ind w:firstLine="426"/>
        <w:jc w:val="both"/>
      </w:pPr>
      <w:r>
        <w:t>водоотвод __</w:t>
      </w:r>
      <w:r>
        <w:t>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(состояние)</w:t>
      </w:r>
    </w:p>
    <w:p w:rsidR="00000000" w:rsidRDefault="004B603B">
      <w:pPr>
        <w:ind w:firstLine="426"/>
        <w:jc w:val="both"/>
      </w:pPr>
      <w:r>
        <w:t>3.7 Путевое оборудование:</w:t>
      </w:r>
    </w:p>
    <w:p w:rsidR="00000000" w:rsidRDefault="004B603B">
      <w:pPr>
        <w:ind w:firstLine="426"/>
        <w:jc w:val="both"/>
      </w:pPr>
      <w:r>
        <w:t>Тупиковые упоры 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(тип, состоя</w:t>
      </w:r>
      <w:r>
        <w:t>ние)</w:t>
      </w:r>
    </w:p>
    <w:p w:rsidR="00000000" w:rsidRDefault="004B603B">
      <w:pPr>
        <w:ind w:firstLine="426"/>
        <w:jc w:val="both"/>
      </w:pPr>
      <w:r>
        <w:t>Ограничитель передвижения 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(тип, состояние)</w:t>
      </w:r>
    </w:p>
    <w:p w:rsidR="00000000" w:rsidRDefault="004B603B">
      <w:pPr>
        <w:ind w:firstLine="426"/>
        <w:jc w:val="both"/>
      </w:pPr>
      <w:r>
        <w:t>Ограждения 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(состояние)</w:t>
      </w:r>
    </w:p>
    <w:p w:rsidR="00000000" w:rsidRDefault="004B603B">
      <w:pPr>
        <w:ind w:firstLine="426"/>
        <w:jc w:val="both"/>
      </w:pPr>
      <w:r>
        <w:t>Пред</w:t>
      </w:r>
      <w:r>
        <w:t>упредительные знаки 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(состояние)</w:t>
      </w:r>
    </w:p>
    <w:p w:rsidR="00000000" w:rsidRDefault="004B603B">
      <w:pPr>
        <w:ind w:firstLine="426"/>
        <w:jc w:val="both"/>
      </w:pPr>
      <w:r>
        <w:t>Заземление 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(состояние и сведения)</w:t>
      </w:r>
    </w:p>
    <w:p w:rsidR="00000000" w:rsidRDefault="004B603B">
      <w:pPr>
        <w:ind w:firstLine="426"/>
        <w:jc w:val="both"/>
      </w:pPr>
      <w:r>
        <w:t>Констру</w:t>
      </w:r>
      <w:r>
        <w:t>кция электропровода 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4. Планово-высотные положение элементов кранового пути приведено в таблице приложения к акту.</w:t>
      </w:r>
    </w:p>
    <w:p w:rsidR="00000000" w:rsidRDefault="004B603B">
      <w:pPr>
        <w:ind w:firstLine="426"/>
        <w:jc w:val="both"/>
      </w:pPr>
      <w:r>
        <w:t>5. Все выявленные отклонения приведены в дефектной ведомост</w:t>
      </w:r>
      <w:r>
        <w:t>и приложения к акту.</w:t>
      </w:r>
    </w:p>
    <w:p w:rsidR="00000000" w:rsidRDefault="004B603B">
      <w:pPr>
        <w:ind w:firstLine="426"/>
        <w:jc w:val="both"/>
      </w:pPr>
      <w:r>
        <w:t>6. Заключения комиссии.</w:t>
      </w:r>
    </w:p>
    <w:p w:rsidR="00000000" w:rsidRDefault="004B603B">
      <w:pPr>
        <w:ind w:firstLine="426"/>
        <w:jc w:val="both"/>
      </w:pPr>
      <w:r>
        <w:t>7. По результатам проведенного обследования комиссия считает:</w:t>
      </w:r>
    </w:p>
    <w:p w:rsidR="00000000" w:rsidRDefault="004B603B">
      <w:pPr>
        <w:ind w:firstLine="426"/>
        <w:jc w:val="both"/>
      </w:pPr>
      <w:r>
        <w:t>а) эксплуатация кранового пути 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(пригоден, непригоден)</w:t>
      </w:r>
    </w:p>
    <w:p w:rsidR="00000000" w:rsidRDefault="004B603B">
      <w:pPr>
        <w:ind w:firstLine="426"/>
        <w:jc w:val="both"/>
      </w:pPr>
      <w:r>
        <w:t>б) дополнител</w:t>
      </w:r>
      <w:r>
        <w:t>ьные условия эксплуатации ________________________________________________________________________</w:t>
      </w:r>
    </w:p>
    <w:p w:rsidR="00000000" w:rsidRDefault="004B603B">
      <w:pPr>
        <w:ind w:firstLine="426"/>
        <w:jc w:val="both"/>
      </w:pPr>
      <w:r>
        <w:t>Следующее обследование провести не позднее ____________________________________________________________________</w:t>
      </w:r>
    </w:p>
    <w:p w:rsidR="00000000" w:rsidRDefault="004B603B">
      <w:pPr>
        <w:ind w:firstLine="426"/>
        <w:jc w:val="center"/>
      </w:pPr>
      <w:r>
        <w:t>(месяц, год)</w:t>
      </w:r>
    </w:p>
    <w:p w:rsidR="00000000" w:rsidRDefault="004B603B">
      <w:pPr>
        <w:ind w:firstLine="426"/>
        <w:jc w:val="both"/>
      </w:pPr>
      <w:r>
        <w:t>Председатель комиссии: 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(Ф.И.О., подпись)</w:t>
      </w:r>
    </w:p>
    <w:p w:rsidR="00000000" w:rsidRDefault="004B603B">
      <w:pPr>
        <w:ind w:firstLine="426"/>
        <w:jc w:val="both"/>
      </w:pPr>
      <w:r>
        <w:lastRenderedPageBreak/>
        <w:t>Члены комиссии:____________________________________________________________________________________________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(Ф.И.О., подпись)</w:t>
      </w:r>
    </w:p>
    <w:p w:rsidR="00000000" w:rsidRDefault="004B603B">
      <w:pPr>
        <w:ind w:firstLine="426"/>
        <w:jc w:val="both"/>
      </w:pPr>
      <w:r>
        <w:t>__</w:t>
      </w:r>
      <w:r>
        <w:t>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(Ф.И.О., подпись)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ПРИЛОЖЕНИЯ:</w:t>
      </w:r>
    </w:p>
    <w:p w:rsidR="00000000" w:rsidRDefault="004B603B">
      <w:pPr>
        <w:ind w:firstLine="426"/>
        <w:jc w:val="both"/>
      </w:pPr>
      <w:r>
        <w:t>1. Копия приказа Правообладателя кранового пути о проведении обследования.</w:t>
      </w:r>
    </w:p>
    <w:p w:rsidR="00000000" w:rsidRDefault="004B603B">
      <w:pPr>
        <w:ind w:firstLine="426"/>
        <w:jc w:val="both"/>
      </w:pPr>
      <w:r>
        <w:t>2. Ведомость дефектов.</w:t>
      </w:r>
    </w:p>
    <w:p w:rsidR="00000000" w:rsidRDefault="004B603B">
      <w:pPr>
        <w:ind w:firstLine="426"/>
        <w:jc w:val="both"/>
      </w:pPr>
      <w:r>
        <w:t>3. Результаты провер</w:t>
      </w:r>
      <w:r>
        <w:t>ки положения элементов кранового пути.</w:t>
      </w:r>
    </w:p>
    <w:p w:rsidR="00000000" w:rsidRDefault="004B603B">
      <w:pPr>
        <w:ind w:firstLine="426"/>
        <w:jc w:val="both"/>
      </w:pPr>
      <w:r>
        <w:t>4. Рекомендации</w:t>
      </w:r>
    </w:p>
    <w:p w:rsidR="00000000" w:rsidRDefault="004B603B">
      <w:pPr>
        <w:ind w:firstLine="426"/>
        <w:jc w:val="center"/>
      </w:pPr>
      <w:r>
        <w:t>ВЕДОМОСТЬ ДЕФЕКТОВ</w:t>
      </w:r>
    </w:p>
    <w:p w:rsidR="00000000" w:rsidRDefault="004B603B">
      <w:pPr>
        <w:ind w:firstLine="426"/>
        <w:jc w:val="both"/>
      </w:pPr>
      <w:r>
        <w:t>Крановый путь ____________________________________ длиной ________________ п.м.</w:t>
      </w:r>
    </w:p>
    <w:p w:rsidR="00000000" w:rsidRDefault="004B603B">
      <w:pPr>
        <w:ind w:firstLine="426"/>
        <w:jc w:val="both"/>
      </w:pPr>
      <w:r>
        <w:t>(указать наземный или надземный)</w:t>
      </w:r>
    </w:p>
    <w:p w:rsidR="00000000" w:rsidRDefault="004B603B">
      <w:pPr>
        <w:ind w:firstLine="426"/>
        <w:jc w:val="both"/>
      </w:pPr>
      <w:r>
        <w:t>смонтирован и сдан в эксплуатацию____________________________________</w:t>
      </w:r>
      <w:r>
        <w:t>_________________________________________</w:t>
      </w:r>
    </w:p>
    <w:p w:rsidR="00000000" w:rsidRDefault="004B603B">
      <w:pPr>
        <w:ind w:firstLine="426"/>
        <w:jc w:val="center"/>
      </w:pPr>
      <w:r>
        <w:t>(дата сдачи)</w:t>
      </w:r>
    </w:p>
    <w:p w:rsidR="00000000" w:rsidRDefault="004B603B">
      <w:pPr>
        <w:ind w:firstLine="426"/>
        <w:jc w:val="both"/>
      </w:pPr>
      <w:r>
        <w:t>на основании Акта сдачи-приемки № ___________________________________________________________________________</w:t>
      </w:r>
    </w:p>
    <w:p w:rsidR="00000000" w:rsidRDefault="004B603B">
      <w:pPr>
        <w:ind w:firstLine="426"/>
        <w:jc w:val="both"/>
      </w:pPr>
      <w:r>
        <w:t>Правообладатель кранового пути ____________________________________________________________</w:t>
      </w:r>
      <w:r>
        <w:t>__________________</w:t>
      </w:r>
    </w:p>
    <w:p w:rsidR="00000000" w:rsidRDefault="004B603B">
      <w:pPr>
        <w:ind w:firstLine="426"/>
        <w:jc w:val="both"/>
      </w:pPr>
      <w:r>
        <w:t>В ходе проведенного комплексного обследования кранового пути, комиссией выявлены следующие дефекты: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8"/>
        <w:gridCol w:w="3090"/>
        <w:gridCol w:w="3137"/>
      </w:tblGrid>
      <w:tr w:rsidR="00000000">
        <w:trPr>
          <w:trHeight w:val="20"/>
        </w:trPr>
        <w:tc>
          <w:tcPr>
            <w:tcW w:w="16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Наименование узла элемента кранового пути</w:t>
            </w:r>
          </w:p>
        </w:tc>
        <w:tc>
          <w:tcPr>
            <w:tcW w:w="16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Описание дефекта</w:t>
            </w:r>
          </w:p>
        </w:tc>
        <w:tc>
          <w:tcPr>
            <w:tcW w:w="16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Заключение о необходимости и сроках устранения дефекта</w:t>
            </w:r>
          </w:p>
        </w:tc>
      </w:tr>
      <w:tr w:rsidR="00000000">
        <w:trPr>
          <w:trHeight w:val="20"/>
        </w:trPr>
        <w:tc>
          <w:tcPr>
            <w:tcW w:w="1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B603B">
            <w:pPr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Председатель комиссии: 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(Ф.И.О., подпись)</w:t>
      </w:r>
    </w:p>
    <w:p w:rsidR="00000000" w:rsidRDefault="004B603B">
      <w:pPr>
        <w:ind w:firstLine="426"/>
        <w:jc w:val="both"/>
      </w:pPr>
      <w:r>
        <w:t>Члены комиссии: 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(Ф.И.О., подпись)</w:t>
      </w:r>
    </w:p>
    <w:p w:rsidR="00000000" w:rsidRDefault="004B603B">
      <w:pPr>
        <w:ind w:firstLine="426"/>
        <w:jc w:val="both"/>
      </w:pPr>
      <w:r>
        <w:t>_</w:t>
      </w:r>
      <w:r>
        <w:t>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(Ф.И.О., подпись) 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(Ф.И.О., подпись)</w:t>
      </w:r>
    </w:p>
    <w:p w:rsidR="00000000" w:rsidRDefault="004B603B">
      <w:pPr>
        <w:ind w:firstLine="426"/>
        <w:jc w:val="both"/>
      </w:pPr>
      <w:r>
        <w:t>_______</w:t>
      </w:r>
      <w:r>
        <w:t>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(Ф.И.О., подпись)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lastRenderedPageBreak/>
        <w:t>Форма ПЖ.5</w:t>
      </w:r>
    </w:p>
    <w:p w:rsidR="00000000" w:rsidRDefault="004B603B">
      <w:pPr>
        <w:ind w:firstLine="426"/>
        <w:jc w:val="right"/>
      </w:pPr>
      <w:r>
        <w:rPr>
          <w:i/>
          <w:iCs/>
        </w:rPr>
        <w:t> </w:t>
      </w:r>
    </w:p>
    <w:p w:rsidR="00000000" w:rsidRDefault="004B603B">
      <w:pPr>
        <w:ind w:firstLine="426"/>
        <w:jc w:val="right"/>
      </w:pPr>
      <w:r>
        <w:rPr>
          <w:i/>
          <w:iCs/>
        </w:rPr>
        <w:t>Выполняется на бланке проектной организации</w:t>
      </w:r>
    </w:p>
    <w:p w:rsidR="00000000" w:rsidRDefault="004B603B">
      <w:pPr>
        <w:ind w:firstLine="426"/>
        <w:jc w:val="both"/>
      </w:pPr>
      <w:r>
        <w:t>г. ____________«_________»___________________20___г.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center"/>
      </w:pPr>
      <w:r>
        <w:t>СПРАВКА</w:t>
      </w:r>
    </w:p>
    <w:p w:rsidR="00000000" w:rsidRDefault="004B603B">
      <w:pPr>
        <w:ind w:firstLine="426"/>
        <w:jc w:val="center"/>
      </w:pPr>
      <w:r>
        <w:t>о соответствии кранового пути нагрузкам от устанавливаемого крана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Дана 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(организация-влад</w:t>
      </w:r>
      <w:r>
        <w:t>елец кранового пути)</w:t>
      </w:r>
    </w:p>
    <w:p w:rsidR="00000000" w:rsidRDefault="004B603B">
      <w:pPr>
        <w:ind w:firstLine="426"/>
        <w:jc w:val="both"/>
      </w:pPr>
      <w:r>
        <w:t>для предъявления в органы технадзора при регистрации грузоподъемного крана ________________________________________</w:t>
      </w:r>
    </w:p>
    <w:p w:rsidR="00000000" w:rsidRDefault="004B603B">
      <w:pPr>
        <w:ind w:firstLine="426"/>
        <w:jc w:val="right"/>
      </w:pPr>
      <w:r>
        <w:t>(тип крана, грузоподъемность, заводской номер)</w:t>
      </w:r>
    </w:p>
    <w:p w:rsidR="00000000" w:rsidRDefault="004B603B">
      <w:pPr>
        <w:ind w:firstLine="426"/>
        <w:jc w:val="both"/>
      </w:pPr>
      <w:r>
        <w:t>в том, что крановый путь выполненный по проекту № ______________________</w:t>
      </w:r>
      <w:r>
        <w:t>________________________________________</w:t>
      </w:r>
    </w:p>
    <w:p w:rsidR="00000000" w:rsidRDefault="004B603B">
      <w:pPr>
        <w:ind w:firstLine="426"/>
        <w:jc w:val="both"/>
      </w:pPr>
      <w:r>
        <w:t>Соответствует нагрузкам от устанавливаемого грузоподъемного крана.</w:t>
      </w:r>
    </w:p>
    <w:p w:rsidR="00000000" w:rsidRDefault="004B603B">
      <w:pPr>
        <w:ind w:firstLine="426"/>
        <w:jc w:val="both"/>
      </w:pPr>
      <w:r>
        <w:t>__________________________________________________</w:t>
      </w:r>
    </w:p>
    <w:p w:rsidR="00000000" w:rsidRDefault="004B603B">
      <w:pPr>
        <w:ind w:firstLine="426"/>
        <w:jc w:val="both"/>
      </w:pPr>
      <w:r>
        <w:rPr>
          <w:b/>
          <w:bCs/>
        </w:rPr>
        <w:t>(должность) (подпись) (Ф.И.О.)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both"/>
      </w:pPr>
      <w:r>
        <w:t>М.П.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right"/>
      </w:pPr>
      <w:r>
        <w:rPr>
          <w:b/>
          <w:bCs/>
        </w:rPr>
        <w:t>Форма ПЖ.6</w:t>
      </w:r>
    </w:p>
    <w:p w:rsidR="00000000" w:rsidRDefault="004B603B">
      <w:pPr>
        <w:ind w:firstLine="426"/>
        <w:jc w:val="right"/>
      </w:pPr>
      <w:r>
        <w:t>УТВЕРЖДАЮ:</w:t>
      </w:r>
    </w:p>
    <w:p w:rsidR="00000000" w:rsidRDefault="004B603B">
      <w:pPr>
        <w:ind w:firstLine="426"/>
        <w:jc w:val="right"/>
      </w:pPr>
      <w:r>
        <w:t>_________________________</w:t>
      </w:r>
    </w:p>
    <w:p w:rsidR="00000000" w:rsidRDefault="004B603B">
      <w:pPr>
        <w:ind w:firstLine="426"/>
        <w:jc w:val="right"/>
      </w:pPr>
      <w:r>
        <w:t>_________</w:t>
      </w:r>
      <w:r>
        <w:t>________________</w:t>
      </w:r>
    </w:p>
    <w:p w:rsidR="00000000" w:rsidRDefault="004B603B">
      <w:pPr>
        <w:ind w:firstLine="426"/>
        <w:jc w:val="right"/>
      </w:pPr>
      <w:r>
        <w:t>«______»_____________20___ г.</w:t>
      </w:r>
    </w:p>
    <w:p w:rsidR="00000000" w:rsidRDefault="004B603B">
      <w:pPr>
        <w:ind w:firstLine="426"/>
        <w:jc w:val="center"/>
      </w:pPr>
      <w:r>
        <w:t>АКТ</w:t>
      </w:r>
    </w:p>
    <w:p w:rsidR="00000000" w:rsidRDefault="004B603B">
      <w:pPr>
        <w:ind w:firstLine="426"/>
        <w:jc w:val="center"/>
      </w:pPr>
      <w:r>
        <w:t>ОБСЛЕДОВАНИЯ ТУПИКОВЫХ РАБОТ</w:t>
      </w:r>
    </w:p>
    <w:p w:rsidR="00000000" w:rsidRDefault="004B603B">
      <w:pPr>
        <w:ind w:firstLine="426"/>
        <w:jc w:val="both"/>
      </w:pPr>
      <w:r>
        <w:t>г._________«______»_____________20___г.</w:t>
      </w:r>
    </w:p>
    <w:p w:rsidR="00000000" w:rsidRDefault="004B603B">
      <w:pPr>
        <w:ind w:firstLine="426"/>
        <w:jc w:val="both"/>
      </w:pPr>
      <w:r>
        <w:t>Комиссия __________________________________________________________________________________________ в составе:</w:t>
      </w:r>
    </w:p>
    <w:p w:rsidR="00000000" w:rsidRDefault="004B603B">
      <w:pPr>
        <w:ind w:firstLine="426"/>
        <w:jc w:val="center"/>
      </w:pPr>
      <w:r>
        <w:t>(название специализированной организации)</w:t>
      </w:r>
    </w:p>
    <w:p w:rsidR="00000000" w:rsidRDefault="004B603B">
      <w:pPr>
        <w:ind w:firstLine="426"/>
        <w:jc w:val="both"/>
      </w:pPr>
      <w:r>
        <w:t>Председатель: _________________________________________________________________________________________</w:t>
      </w:r>
      <w:r>
        <w:t>______</w:t>
      </w:r>
    </w:p>
    <w:p w:rsidR="00000000" w:rsidRDefault="004B603B">
      <w:pPr>
        <w:ind w:firstLine="426"/>
        <w:jc w:val="both"/>
      </w:pPr>
      <w:r>
        <w:t>Члены комиссии: 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</w:t>
      </w:r>
      <w:r>
        <w:t>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Действующая на основании договора № _____________________________________</w:t>
      </w:r>
      <w:r>
        <w:t>___________________________________</w:t>
      </w:r>
    </w:p>
    <w:p w:rsidR="00000000" w:rsidRDefault="004B603B">
      <w:pPr>
        <w:ind w:firstLine="426"/>
        <w:jc w:val="both"/>
      </w:pPr>
      <w:r>
        <w:t>Разрешение ___________________________________</w:t>
      </w:r>
    </w:p>
    <w:p w:rsidR="00000000" w:rsidRDefault="004B603B">
      <w:pPr>
        <w:ind w:firstLine="426"/>
        <w:jc w:val="both"/>
      </w:pPr>
      <w:r>
        <w:lastRenderedPageBreak/>
        <w:t>Приказ № 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(по организации)</w:t>
      </w:r>
    </w:p>
    <w:p w:rsidR="00000000" w:rsidRDefault="004B603B">
      <w:pPr>
        <w:ind w:firstLine="426"/>
        <w:jc w:val="both"/>
      </w:pPr>
      <w:r>
        <w:t>Провела обследование тупиковых упоров ___________</w:t>
      </w:r>
      <w:r>
        <w:t>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</w:t>
      </w:r>
    </w:p>
    <w:p w:rsidR="00000000" w:rsidRDefault="004B603B">
      <w:pPr>
        <w:ind w:firstLine="426"/>
        <w:jc w:val="center"/>
      </w:pPr>
      <w:r>
        <w:t>(цех, площадка, регистрационный № крана)</w:t>
      </w:r>
    </w:p>
    <w:p w:rsidR="00000000" w:rsidRDefault="004B603B">
      <w:pPr>
        <w:ind w:firstLine="426"/>
        <w:jc w:val="both"/>
      </w:pPr>
      <w:r>
        <w:t>_______________________________________________</w:t>
      </w:r>
      <w:r>
        <w:t>___________________________________________________________</w:t>
      </w:r>
    </w:p>
    <w:p w:rsidR="00000000" w:rsidRDefault="004B603B">
      <w:pPr>
        <w:ind w:firstLine="426"/>
        <w:jc w:val="center"/>
      </w:pPr>
      <w:r>
        <w:t>(полное наименование и адрес организации-владельца тупиковых упоров)</w:t>
      </w:r>
    </w:p>
    <w:p w:rsidR="00000000" w:rsidRDefault="004B603B">
      <w:pPr>
        <w:ind w:firstLine="426"/>
        <w:jc w:val="center"/>
      </w:pPr>
      <w:r>
        <w:t> </w:t>
      </w:r>
    </w:p>
    <w:p w:rsidR="00000000" w:rsidRDefault="004B603B">
      <w:pPr>
        <w:ind w:firstLine="426"/>
        <w:jc w:val="center"/>
      </w:pPr>
      <w:r>
        <w:t>РЕЗУЛЬТАТЫ ОБСЛЕДОВАНИЯ ТУПИКОВЫХ УПОРОВ</w:t>
      </w:r>
    </w:p>
    <w:p w:rsidR="00000000" w:rsidRDefault="004B603B">
      <w:pPr>
        <w:ind w:firstLine="426"/>
        <w:jc w:val="both"/>
      </w:pPr>
      <w:r>
        <w:t>1. Общее количество тупиковых упоров, находящихся в эксплуатации комплектов</w:t>
      </w:r>
    </w:p>
    <w:p w:rsidR="00000000" w:rsidRDefault="004B603B">
      <w:pPr>
        <w:ind w:firstLine="426"/>
        <w:jc w:val="both"/>
      </w:pPr>
      <w:r>
        <w:t>(шт.) __</w:t>
      </w:r>
      <w:r>
        <w:t>_______:</w:t>
      </w:r>
    </w:p>
    <w:p w:rsidR="00000000" w:rsidRDefault="004B603B">
      <w:pPr>
        <w:ind w:firstLine="426"/>
        <w:jc w:val="both"/>
      </w:pPr>
      <w:r>
        <w:t>в т.ч.-ударных- _________ комплект (шт.). инв. № _____________________</w:t>
      </w:r>
    </w:p>
    <w:p w:rsidR="00000000" w:rsidRDefault="004B603B">
      <w:pPr>
        <w:ind w:firstLine="426"/>
        <w:jc w:val="both"/>
      </w:pPr>
      <w:r>
        <w:t>2. Общее количество тупиковых упоров, выбракованных по результатам обследований - (шт.)_____: в т.ч.-ударных- _____ комплект (шт.). инв. № ______</w:t>
      </w:r>
    </w:p>
    <w:p w:rsidR="00000000" w:rsidRDefault="004B603B">
      <w:pPr>
        <w:ind w:firstLine="426"/>
        <w:jc w:val="both"/>
      </w:pPr>
      <w:r>
        <w:t>3. На основании результатов проведенного обследования установлено, что тупиковые упоры 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</w:t>
      </w:r>
      <w:r>
        <w:t>_________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t>4. Настоящий акт является основанием для заполнения журнала учета эксплуатирующийся тупиковых упоров.</w:t>
      </w:r>
    </w:p>
    <w:p w:rsidR="00000000" w:rsidRDefault="004B603B">
      <w:pPr>
        <w:ind w:firstLine="426"/>
        <w:jc w:val="both"/>
      </w:pPr>
      <w:r>
        <w:rPr>
          <w:b/>
          <w:bCs/>
        </w:rPr>
        <w:t xml:space="preserve">5.Следующее обследование тупиковых упоров провести не позднее </w:t>
      </w:r>
      <w:r>
        <w:t>_______________</w:t>
      </w:r>
    </w:p>
    <w:p w:rsidR="00000000" w:rsidRDefault="004B603B">
      <w:pPr>
        <w:ind w:firstLine="426"/>
        <w:jc w:val="center"/>
      </w:pPr>
      <w:r>
        <w:rPr>
          <w:b/>
          <w:bCs/>
        </w:rPr>
        <w:t>(месяц, год)</w:t>
      </w:r>
    </w:p>
    <w:p w:rsidR="00000000" w:rsidRDefault="004B603B">
      <w:pPr>
        <w:ind w:firstLine="426"/>
        <w:jc w:val="both"/>
      </w:pPr>
      <w:r>
        <w:rPr>
          <w:b/>
          <w:bCs/>
        </w:rPr>
        <w:t>Председатель комиссии Члены комиссии:</w:t>
      </w:r>
    </w:p>
    <w:p w:rsidR="00000000" w:rsidRDefault="004B603B">
      <w:pPr>
        <w:ind w:firstLine="426"/>
        <w:jc w:val="both"/>
      </w:pPr>
      <w:r>
        <w:rPr>
          <w:b/>
          <w:bCs/>
        </w:rPr>
        <w:t>по обследован</w:t>
      </w:r>
      <w:r>
        <w:rPr>
          <w:b/>
          <w:bCs/>
        </w:rPr>
        <w:t xml:space="preserve">ию: </w:t>
      </w:r>
      <w:r>
        <w:t>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t>___________________________________________________________________________________________________________</w:t>
      </w:r>
    </w:p>
    <w:p w:rsidR="00000000" w:rsidRDefault="004B603B">
      <w:pPr>
        <w:ind w:firstLine="426"/>
        <w:jc w:val="both"/>
      </w:pPr>
      <w:r>
        <w:rPr>
          <w:b/>
          <w:bCs/>
        </w:rPr>
        <w:t>(подпись, Ф.И.О.) ____________________________</w:t>
      </w:r>
    </w:p>
    <w:p w:rsidR="00000000" w:rsidRDefault="004B603B">
      <w:pPr>
        <w:ind w:firstLine="426"/>
        <w:jc w:val="both"/>
      </w:pPr>
      <w:r>
        <w:rPr>
          <w:b/>
          <w:bCs/>
        </w:rPr>
        <w:t> 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center"/>
      </w:pPr>
      <w:r>
        <w:rPr>
          <w:b/>
          <w:bCs/>
        </w:rPr>
        <w:t>Б</w:t>
      </w:r>
      <w:r>
        <w:rPr>
          <w:b/>
          <w:bCs/>
        </w:rPr>
        <w:t>ИБЛИОГРАФИЯ</w:t>
      </w:r>
    </w:p>
    <w:p w:rsidR="00000000" w:rsidRDefault="004B603B">
      <w:pPr>
        <w:ind w:firstLine="426"/>
        <w:jc w:val="both"/>
      </w:pPr>
      <w:r>
        <w:rPr>
          <w:color w:val="auto"/>
        </w:rPr>
        <w:t> </w:t>
      </w:r>
    </w:p>
    <w:p w:rsidR="00000000" w:rsidRDefault="004B603B">
      <w:pPr>
        <w:ind w:firstLine="426"/>
        <w:jc w:val="both"/>
      </w:pPr>
      <w:r>
        <w:t xml:space="preserve">[1] </w:t>
      </w:r>
      <w:hyperlink r:id="rId130" w:history="1">
        <w:r>
          <w:rPr>
            <w:rStyle w:val="a3"/>
          </w:rPr>
          <w:t>Правила</w:t>
        </w:r>
      </w:hyperlink>
      <w:r>
        <w:t xml:space="preserve"> устройства и безопасной эксплуатации грузоподъёмных кранов, утвержденные Государственным Комитетом по надзору за безопасным выполнением работ в промышленности и горн</w:t>
      </w:r>
      <w:r>
        <w:t>ому надзору Республики Казахстан от 21.04.1994 г.</w:t>
      </w:r>
    </w:p>
    <w:p w:rsidR="00000000" w:rsidRDefault="004B603B">
      <w:pPr>
        <w:ind w:firstLine="426"/>
        <w:jc w:val="both"/>
      </w:pPr>
      <w:r>
        <w:t>[2] Правила устройства электроустановок Республики Казахстан (утверждены приказом № 190 Министерства энергетики и минеральных ресурсов РК от 26.08.2003 г.).</w:t>
      </w:r>
    </w:p>
    <w:p w:rsidR="00000000" w:rsidRDefault="004B603B">
      <w:pPr>
        <w:ind w:firstLine="426"/>
        <w:jc w:val="both"/>
      </w:pPr>
      <w:r>
        <w:t>[3] РД 10-138-97 «Комплексное обследование кранов</w:t>
      </w:r>
      <w:r>
        <w:t>ых путей грузоподъёмных машин.</w:t>
      </w:r>
    </w:p>
    <w:p w:rsidR="00000000" w:rsidRDefault="004B603B">
      <w:pPr>
        <w:ind w:firstLine="426"/>
        <w:jc w:val="both"/>
      </w:pPr>
      <w:r>
        <w:t> </w:t>
      </w:r>
    </w:p>
    <w:p w:rsidR="00000000" w:rsidRDefault="004B603B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крановый путь, база крана, проектирование, эксплуатация, устройство.</w:t>
      </w:r>
    </w:p>
    <w:p w:rsidR="00000000" w:rsidRDefault="004B603B">
      <w:r>
        <w:t> </w:t>
      </w:r>
    </w:p>
    <w:sectPr w:rsidR="00000000">
      <w:headerReference w:type="even" r:id="rId131"/>
      <w:headerReference w:type="default" r:id="rId132"/>
      <w:footerReference w:type="even" r:id="rId133"/>
      <w:footerReference w:type="default" r:id="rId134"/>
      <w:headerReference w:type="first" r:id="rId135"/>
      <w:footerReference w:type="first" r:id="rId1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603B" w:rsidRDefault="004B603B" w:rsidP="004B603B">
      <w:r>
        <w:separator/>
      </w:r>
    </w:p>
  </w:endnote>
  <w:endnote w:type="continuationSeparator" w:id="0">
    <w:p w:rsidR="004B603B" w:rsidRDefault="004B603B" w:rsidP="004B6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03B" w:rsidRDefault="004B603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03B" w:rsidRDefault="004B603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03B" w:rsidRDefault="004B60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603B" w:rsidRDefault="004B603B" w:rsidP="004B603B">
      <w:r>
        <w:separator/>
      </w:r>
    </w:p>
  </w:footnote>
  <w:footnote w:type="continuationSeparator" w:id="0">
    <w:p w:rsidR="004B603B" w:rsidRDefault="004B603B" w:rsidP="004B6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03B" w:rsidRDefault="004B603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03B" w:rsidRDefault="004B603B" w:rsidP="004B603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B603B" w:rsidRDefault="004B603B" w:rsidP="004B603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1.03-104-2014 «Устройство и эксплуатация подкрановых путей для строительных башенных кранов»</w:t>
    </w:r>
  </w:p>
  <w:p w:rsidR="004B603B" w:rsidRPr="004B603B" w:rsidRDefault="004B603B" w:rsidP="004B603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03B" w:rsidRDefault="004B603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3B"/>
    <w:rsid w:val="004B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4E7D7-0895-4E46-BB3F-35EBE6C6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4B60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603B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B60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603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0996715" TargetMode="External"/><Relationship Id="rId21" Type="http://schemas.openxmlformats.org/officeDocument/2006/relationships/hyperlink" Target="http://online.zakon.kz/Document/?doc_id=35418690" TargetMode="External"/><Relationship Id="rId42" Type="http://schemas.openxmlformats.org/officeDocument/2006/relationships/image" Target="https://prod-prg-document-store-api.azurewebsites.net/api/DocumentObject/GetImageAsync?ImageId=40996687" TargetMode="External"/><Relationship Id="rId63" Type="http://schemas.openxmlformats.org/officeDocument/2006/relationships/image" Target="https://prod-prg-document-store-api.azurewebsites.net/api/DocumentObject/GetImageAsync?ImageId=40996696" TargetMode="External"/><Relationship Id="rId84" Type="http://schemas.openxmlformats.org/officeDocument/2006/relationships/hyperlink" Target="http://online.zakon.kz/Document/?doc_id=35418690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://online.zakon.kz/Document/?doc_id=35418690" TargetMode="External"/><Relationship Id="rId107" Type="http://schemas.openxmlformats.org/officeDocument/2006/relationships/image" Target="https://prod-prg-document-store-api.azurewebsites.net/api/DocumentObject/GetImageAsync?ImageId=40996710" TargetMode="External"/><Relationship Id="rId11" Type="http://schemas.openxmlformats.org/officeDocument/2006/relationships/hyperlink" Target="http://online.zakon.kz/Document/?doc_id=35418690" TargetMode="External"/><Relationship Id="rId32" Type="http://schemas.openxmlformats.org/officeDocument/2006/relationships/hyperlink" Target="http://online.zakon.kz/Document/?doc_id=35418690" TargetMode="External"/><Relationship Id="rId37" Type="http://schemas.openxmlformats.org/officeDocument/2006/relationships/image" Target="media/image3.jpeg"/><Relationship Id="rId53" Type="http://schemas.openxmlformats.org/officeDocument/2006/relationships/image" Target="media/image10.jpeg"/><Relationship Id="rId58" Type="http://schemas.openxmlformats.org/officeDocument/2006/relationships/image" Target="media/image12.jpeg"/><Relationship Id="rId74" Type="http://schemas.openxmlformats.org/officeDocument/2006/relationships/hyperlink" Target="http://online.zakon.kz/Document/?doc_id=35418690" TargetMode="External"/><Relationship Id="rId79" Type="http://schemas.openxmlformats.org/officeDocument/2006/relationships/hyperlink" Target="http://online.zakon.kz/Document/?doc_id=35418690" TargetMode="External"/><Relationship Id="rId102" Type="http://schemas.openxmlformats.org/officeDocument/2006/relationships/image" Target="media/image26.jpeg"/><Relationship Id="rId123" Type="http://schemas.openxmlformats.org/officeDocument/2006/relationships/image" Target="https://prod-prg-document-store-api.azurewebsites.net/api/DocumentObject/GetImageAsync?ImageId=40996718" TargetMode="External"/><Relationship Id="rId128" Type="http://schemas.openxmlformats.org/officeDocument/2006/relationships/image" Target="media/image39.jpeg"/><Relationship Id="rId5" Type="http://schemas.openxmlformats.org/officeDocument/2006/relationships/endnotes" Target="endnotes.xml"/><Relationship Id="rId90" Type="http://schemas.openxmlformats.org/officeDocument/2006/relationships/image" Target="media/image20.jpeg"/><Relationship Id="rId95" Type="http://schemas.openxmlformats.org/officeDocument/2006/relationships/image" Target="https://prod-prg-document-store-api.azurewebsites.net/api/DocumentObject/GetImageAsync?ImageId=40996704" TargetMode="External"/><Relationship Id="rId22" Type="http://schemas.openxmlformats.org/officeDocument/2006/relationships/hyperlink" Target="http://online.zakon.kz/Document/?doc_id=35418690" TargetMode="External"/><Relationship Id="rId27" Type="http://schemas.openxmlformats.org/officeDocument/2006/relationships/hyperlink" Target="http://online.zakon.kz/Document/?doc_id=30079363" TargetMode="External"/><Relationship Id="rId43" Type="http://schemas.openxmlformats.org/officeDocument/2006/relationships/image" Target="media/image6.jpeg"/><Relationship Id="rId48" Type="http://schemas.openxmlformats.org/officeDocument/2006/relationships/image" Target="media/image8.jpeg"/><Relationship Id="rId64" Type="http://schemas.openxmlformats.org/officeDocument/2006/relationships/image" Target="media/image15.jpeg"/><Relationship Id="rId69" Type="http://schemas.openxmlformats.org/officeDocument/2006/relationships/image" Target="https://prod-prg-document-store-api.azurewebsites.net/api/DocumentObject/GetImageAsync?ImageId=40996699" TargetMode="External"/><Relationship Id="rId113" Type="http://schemas.openxmlformats.org/officeDocument/2006/relationships/image" Target="https://prod-prg-document-store-api.azurewebsites.net/api/DocumentObject/GetImageAsync?ImageId=40996713" TargetMode="External"/><Relationship Id="rId118" Type="http://schemas.openxmlformats.org/officeDocument/2006/relationships/image" Target="media/image34.jpeg"/><Relationship Id="rId134" Type="http://schemas.openxmlformats.org/officeDocument/2006/relationships/footer" Target="footer2.xml"/><Relationship Id="rId80" Type="http://schemas.openxmlformats.org/officeDocument/2006/relationships/hyperlink" Target="http://online.zakon.kz/Document/?doc_id=35418690" TargetMode="External"/><Relationship Id="rId85" Type="http://schemas.openxmlformats.org/officeDocument/2006/relationships/hyperlink" Target="http://online.zakon.kz/Document/?doc_id=35418690" TargetMode="External"/><Relationship Id="rId12" Type="http://schemas.openxmlformats.org/officeDocument/2006/relationships/hyperlink" Target="http://online.zakon.kz/Document/?doc_id=35418690" TargetMode="External"/><Relationship Id="rId17" Type="http://schemas.openxmlformats.org/officeDocument/2006/relationships/hyperlink" Target="http://online.zakon.kz/Document/?doc_id=35418690" TargetMode="External"/><Relationship Id="rId33" Type="http://schemas.openxmlformats.org/officeDocument/2006/relationships/image" Target="media/image1.jpeg"/><Relationship Id="rId38" Type="http://schemas.openxmlformats.org/officeDocument/2006/relationships/image" Target="https://prod-prg-document-store-api.azurewebsites.net/api/DocumentObject/GetImageAsync?ImageId=40996685" TargetMode="External"/><Relationship Id="rId59" Type="http://schemas.openxmlformats.org/officeDocument/2006/relationships/image" Target="https://prod-prg-document-store-api.azurewebsites.net/api/DocumentObject/GetImageAsync?ImageId=40996694" TargetMode="External"/><Relationship Id="rId103" Type="http://schemas.openxmlformats.org/officeDocument/2006/relationships/image" Target="https://prod-prg-document-store-api.azurewebsites.net/api/DocumentObject/GetImageAsync?ImageId=40996708" TargetMode="External"/><Relationship Id="rId108" Type="http://schemas.openxmlformats.org/officeDocument/2006/relationships/image" Target="media/image29.jpeg"/><Relationship Id="rId124" Type="http://schemas.openxmlformats.org/officeDocument/2006/relationships/image" Target="media/image37.jpeg"/><Relationship Id="rId129" Type="http://schemas.openxmlformats.org/officeDocument/2006/relationships/image" Target="https://prod-prg-document-store-api.azurewebsites.net/api/DocumentObject/GetImageAsync?ImageId=40996721" TargetMode="External"/><Relationship Id="rId54" Type="http://schemas.openxmlformats.org/officeDocument/2006/relationships/image" Target="https://prod-prg-document-store-api.azurewebsites.net/api/DocumentObject/GetImageAsync?ImageId=40996692" TargetMode="External"/><Relationship Id="rId70" Type="http://schemas.openxmlformats.org/officeDocument/2006/relationships/hyperlink" Target="http://online.zakon.kz/Document/?doc_id=35418690" TargetMode="External"/><Relationship Id="rId75" Type="http://schemas.openxmlformats.org/officeDocument/2006/relationships/image" Target="media/image19.jpeg"/><Relationship Id="rId91" Type="http://schemas.openxmlformats.org/officeDocument/2006/relationships/image" Target="https://prod-prg-document-store-api.azurewebsites.net/api/DocumentObject/GetImageAsync?ImageId=40996702" TargetMode="External"/><Relationship Id="rId96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418690" TargetMode="External"/><Relationship Id="rId23" Type="http://schemas.openxmlformats.org/officeDocument/2006/relationships/hyperlink" Target="http://online.zakon.kz/Document/?doc_id=35418690" TargetMode="External"/><Relationship Id="rId28" Type="http://schemas.openxmlformats.org/officeDocument/2006/relationships/hyperlink" Target="http://online.zakon.kz/Document/?doc_id=30079352" TargetMode="External"/><Relationship Id="rId49" Type="http://schemas.openxmlformats.org/officeDocument/2006/relationships/image" Target="https://prod-prg-document-store-api.azurewebsites.net/api/DocumentObject/GetImageAsync?ImageId=40996690" TargetMode="External"/><Relationship Id="rId114" Type="http://schemas.openxmlformats.org/officeDocument/2006/relationships/image" Target="media/image32.jpeg"/><Relationship Id="rId119" Type="http://schemas.openxmlformats.org/officeDocument/2006/relationships/image" Target="https://prod-prg-document-store-api.azurewebsites.net/api/DocumentObject/GetImageAsync?ImageId=40996716" TargetMode="External"/><Relationship Id="rId44" Type="http://schemas.openxmlformats.org/officeDocument/2006/relationships/image" Target="https://prod-prg-document-store-api.azurewebsites.net/api/DocumentObject/GetImageAsync?ImageId=40996688" TargetMode="External"/><Relationship Id="rId60" Type="http://schemas.openxmlformats.org/officeDocument/2006/relationships/image" Target="media/image13.jpeg"/><Relationship Id="rId65" Type="http://schemas.openxmlformats.org/officeDocument/2006/relationships/image" Target="https://prod-prg-document-store-api.azurewebsites.net/api/DocumentObject/GetImageAsync?ImageId=40996697" TargetMode="External"/><Relationship Id="rId81" Type="http://schemas.openxmlformats.org/officeDocument/2006/relationships/hyperlink" Target="http://online.zakon.kz/Document/?doc_id=35418690" TargetMode="External"/><Relationship Id="rId86" Type="http://schemas.openxmlformats.org/officeDocument/2006/relationships/hyperlink" Target="http://online.zakon.kz/Document/?doc_id=35418690" TargetMode="External"/><Relationship Id="rId130" Type="http://schemas.openxmlformats.org/officeDocument/2006/relationships/hyperlink" Target="http://online.zakon.kz/Document/?doc_id=30056103" TargetMode="External"/><Relationship Id="rId135" Type="http://schemas.openxmlformats.org/officeDocument/2006/relationships/header" Target="header3.xml"/><Relationship Id="rId13" Type="http://schemas.openxmlformats.org/officeDocument/2006/relationships/hyperlink" Target="http://online.zakon.kz/Document/?doc_id=35418690" TargetMode="External"/><Relationship Id="rId18" Type="http://schemas.openxmlformats.org/officeDocument/2006/relationships/hyperlink" Target="http://online.zakon.kz/Document/?doc_id=35418690" TargetMode="External"/><Relationship Id="rId39" Type="http://schemas.openxmlformats.org/officeDocument/2006/relationships/image" Target="media/image4.gif"/><Relationship Id="rId109" Type="http://schemas.openxmlformats.org/officeDocument/2006/relationships/image" Target="https://prod-prg-document-store-api.azurewebsites.net/api/DocumentObject/GetImageAsync?ImageId=40996711" TargetMode="External"/><Relationship Id="rId34" Type="http://schemas.openxmlformats.org/officeDocument/2006/relationships/image" Target="https://prod-prg-document-store-api.azurewebsites.net/api/DocumentObject/GetImageAsync?ImageId=40996683" TargetMode="External"/><Relationship Id="rId50" Type="http://schemas.openxmlformats.org/officeDocument/2006/relationships/image" Target="media/image9.jpeg"/><Relationship Id="rId55" Type="http://schemas.openxmlformats.org/officeDocument/2006/relationships/hyperlink" Target="http://online.zakon.kz/Document/?doc_id=30014869" TargetMode="External"/><Relationship Id="rId76" Type="http://schemas.openxmlformats.org/officeDocument/2006/relationships/image" Target="https://prod-prg-document-store-api.azurewebsites.net/api/DocumentObject/GetImageAsync?ImageId=40996701" TargetMode="External"/><Relationship Id="rId97" Type="http://schemas.openxmlformats.org/officeDocument/2006/relationships/image" Target="https://prod-prg-document-store-api.azurewebsites.net/api/DocumentObject/GetImageAsync?ImageId=40996705" TargetMode="External"/><Relationship Id="rId104" Type="http://schemas.openxmlformats.org/officeDocument/2006/relationships/image" Target="media/image27.jpeg"/><Relationship Id="rId120" Type="http://schemas.openxmlformats.org/officeDocument/2006/relationships/image" Target="media/image35.jpeg"/><Relationship Id="rId125" Type="http://schemas.openxmlformats.org/officeDocument/2006/relationships/image" Target="https://prod-prg-document-store-api.azurewebsites.net/api/DocumentObject/GetImageAsync?ImageId=40996719" TargetMode="External"/><Relationship Id="rId7" Type="http://schemas.openxmlformats.org/officeDocument/2006/relationships/hyperlink" Target="http://online.zakon.kz/Document/?doc_id=35418690" TargetMode="External"/><Relationship Id="rId71" Type="http://schemas.openxmlformats.org/officeDocument/2006/relationships/hyperlink" Target="http://online.zakon.kz/Document/?doc_id=30014869" TargetMode="External"/><Relationship Id="rId92" Type="http://schemas.openxmlformats.org/officeDocument/2006/relationships/image" Target="media/image21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86309" TargetMode="External"/><Relationship Id="rId24" Type="http://schemas.openxmlformats.org/officeDocument/2006/relationships/hyperlink" Target="http://online.zakon.kz/Document/?doc_id=30086309" TargetMode="External"/><Relationship Id="rId40" Type="http://schemas.openxmlformats.org/officeDocument/2006/relationships/image" Target="https://prod-prg-document-store-api.azurewebsites.net/api/DocumentObject/GetImageAsync?ImageId=40996686" TargetMode="External"/><Relationship Id="rId45" Type="http://schemas.openxmlformats.org/officeDocument/2006/relationships/hyperlink" Target="http://online.zakon.kz/Document/?doc_id=35418690" TargetMode="External"/><Relationship Id="rId66" Type="http://schemas.openxmlformats.org/officeDocument/2006/relationships/image" Target="media/image16.jpeg"/><Relationship Id="rId87" Type="http://schemas.openxmlformats.org/officeDocument/2006/relationships/hyperlink" Target="http://online.zakon.kz/Document/?doc_id=35418690" TargetMode="External"/><Relationship Id="rId110" Type="http://schemas.openxmlformats.org/officeDocument/2006/relationships/image" Target="media/image30.jpeg"/><Relationship Id="rId115" Type="http://schemas.openxmlformats.org/officeDocument/2006/relationships/image" Target="https://prod-prg-document-store-api.azurewebsites.net/api/DocumentObject/GetImageAsync?ImageId=40996714" TargetMode="External"/><Relationship Id="rId131" Type="http://schemas.openxmlformats.org/officeDocument/2006/relationships/header" Target="header1.xml"/><Relationship Id="rId136" Type="http://schemas.openxmlformats.org/officeDocument/2006/relationships/footer" Target="footer3.xml"/><Relationship Id="rId61" Type="http://schemas.openxmlformats.org/officeDocument/2006/relationships/image" Target="https://prod-prg-document-store-api.azurewebsites.net/api/DocumentObject/GetImageAsync?ImageId=40996695" TargetMode="External"/><Relationship Id="rId82" Type="http://schemas.openxmlformats.org/officeDocument/2006/relationships/hyperlink" Target="http://online.zakon.kz/Document/?doc_id=35418690" TargetMode="External"/><Relationship Id="rId19" Type="http://schemas.openxmlformats.org/officeDocument/2006/relationships/hyperlink" Target="http://online.zakon.kz/Document/?doc_id=35418690" TargetMode="External"/><Relationship Id="rId14" Type="http://schemas.openxmlformats.org/officeDocument/2006/relationships/hyperlink" Target="http://online.zakon.kz/Document/?doc_id=35418690" TargetMode="External"/><Relationship Id="rId30" Type="http://schemas.openxmlformats.org/officeDocument/2006/relationships/hyperlink" Target="http://online.zakon.kz/Document/?doc_id=30086309" TargetMode="External"/><Relationship Id="rId35" Type="http://schemas.openxmlformats.org/officeDocument/2006/relationships/image" Target="media/image2.jpeg"/><Relationship Id="rId56" Type="http://schemas.openxmlformats.org/officeDocument/2006/relationships/image" Target="media/image11.jpeg"/><Relationship Id="rId77" Type="http://schemas.openxmlformats.org/officeDocument/2006/relationships/hyperlink" Target="http://online.zakon.kz/Document/?doc_id=35418690" TargetMode="External"/><Relationship Id="rId100" Type="http://schemas.openxmlformats.org/officeDocument/2006/relationships/image" Target="media/image25.jpeg"/><Relationship Id="rId105" Type="http://schemas.openxmlformats.org/officeDocument/2006/relationships/image" Target="https://prod-prg-document-store-api.azurewebsites.net/api/DocumentObject/GetImageAsync?ImageId=40996709" TargetMode="External"/><Relationship Id="rId126" Type="http://schemas.openxmlformats.org/officeDocument/2006/relationships/image" Target="media/image38.jpeg"/><Relationship Id="rId8" Type="http://schemas.openxmlformats.org/officeDocument/2006/relationships/hyperlink" Target="http://online.zakon.kz/Document/?doc_id=35418690" TargetMode="External"/><Relationship Id="rId51" Type="http://schemas.openxmlformats.org/officeDocument/2006/relationships/image" Target="https://prod-prg-document-store-api.azurewebsites.net/api/DocumentObject/GetImageAsync?ImageId=40996691" TargetMode="External"/><Relationship Id="rId72" Type="http://schemas.openxmlformats.org/officeDocument/2006/relationships/image" Target="media/image18.jpeg"/><Relationship Id="rId93" Type="http://schemas.openxmlformats.org/officeDocument/2006/relationships/image" Target="https://prod-prg-document-store-api.azurewebsites.net/api/DocumentObject/GetImageAsync?ImageId=40996703" TargetMode="External"/><Relationship Id="rId98" Type="http://schemas.openxmlformats.org/officeDocument/2006/relationships/image" Target="media/image24.jpeg"/><Relationship Id="rId121" Type="http://schemas.openxmlformats.org/officeDocument/2006/relationships/image" Target="https://prod-prg-document-store-api.azurewebsites.net/api/DocumentObject/GetImageAsync?ImageId=4099671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0001340" TargetMode="External"/><Relationship Id="rId46" Type="http://schemas.openxmlformats.org/officeDocument/2006/relationships/image" Target="media/image7.jpeg"/><Relationship Id="rId67" Type="http://schemas.openxmlformats.org/officeDocument/2006/relationships/image" Target="https://prod-prg-document-store-api.azurewebsites.net/api/DocumentObject/GetImageAsync?ImageId=40996698" TargetMode="External"/><Relationship Id="rId116" Type="http://schemas.openxmlformats.org/officeDocument/2006/relationships/image" Target="media/image33.jpeg"/><Relationship Id="rId137" Type="http://schemas.openxmlformats.org/officeDocument/2006/relationships/fontTable" Target="fontTable.xml"/><Relationship Id="rId20" Type="http://schemas.openxmlformats.org/officeDocument/2006/relationships/hyperlink" Target="http://online.zakon.kz/Document/?doc_id=35418690" TargetMode="External"/><Relationship Id="rId41" Type="http://schemas.openxmlformats.org/officeDocument/2006/relationships/image" Target="media/image5.jpeg"/><Relationship Id="rId62" Type="http://schemas.openxmlformats.org/officeDocument/2006/relationships/image" Target="media/image14.jpeg"/><Relationship Id="rId83" Type="http://schemas.openxmlformats.org/officeDocument/2006/relationships/hyperlink" Target="http://online.zakon.kz/Document/?doc_id=35418690" TargetMode="External"/><Relationship Id="rId88" Type="http://schemas.openxmlformats.org/officeDocument/2006/relationships/hyperlink" Target="http://online.zakon.kz/Document/?doc_id=35418690" TargetMode="External"/><Relationship Id="rId111" Type="http://schemas.openxmlformats.org/officeDocument/2006/relationships/image" Target="https://prod-prg-document-store-api.azurewebsites.net/api/DocumentObject/GetImageAsync?ImageId=40996712" TargetMode="External"/><Relationship Id="rId132" Type="http://schemas.openxmlformats.org/officeDocument/2006/relationships/header" Target="header2.xml"/><Relationship Id="rId15" Type="http://schemas.openxmlformats.org/officeDocument/2006/relationships/hyperlink" Target="http://online.zakon.kz/Document/?doc_id=35418690" TargetMode="External"/><Relationship Id="rId36" Type="http://schemas.openxmlformats.org/officeDocument/2006/relationships/image" Target="https://prod-prg-document-store-api.azurewebsites.net/api/DocumentObject/GetImageAsync?ImageId=40996684" TargetMode="External"/><Relationship Id="rId57" Type="http://schemas.openxmlformats.org/officeDocument/2006/relationships/image" Target="https://prod-prg-document-store-api.azurewebsites.net/api/DocumentObject/GetImageAsync?ImageId=40996693" TargetMode="External"/><Relationship Id="rId106" Type="http://schemas.openxmlformats.org/officeDocument/2006/relationships/image" Target="media/image28.jpeg"/><Relationship Id="rId127" Type="http://schemas.openxmlformats.org/officeDocument/2006/relationships/image" Target="https://prod-prg-document-store-api.azurewebsites.net/api/DocumentObject/GetImageAsync?ImageId=40996720" TargetMode="External"/><Relationship Id="rId10" Type="http://schemas.openxmlformats.org/officeDocument/2006/relationships/hyperlink" Target="http://online.zakon.kz/Document/?doc_id=35418690" TargetMode="External"/><Relationship Id="rId31" Type="http://schemas.openxmlformats.org/officeDocument/2006/relationships/hyperlink" Target="http://online.zakon.kz/Document/?doc_id=35418690" TargetMode="External"/><Relationship Id="rId52" Type="http://schemas.openxmlformats.org/officeDocument/2006/relationships/hyperlink" Target="http://online.zakon.kz/Document/?doc_id=35418690" TargetMode="External"/><Relationship Id="rId73" Type="http://schemas.openxmlformats.org/officeDocument/2006/relationships/image" Target="https://prod-prg-document-store-api.azurewebsites.net/api/DocumentObject/GetImageAsync?ImageId=40996700" TargetMode="External"/><Relationship Id="rId78" Type="http://schemas.openxmlformats.org/officeDocument/2006/relationships/hyperlink" Target="http://online.zakon.kz/Document/?doc_id=35418690" TargetMode="External"/><Relationship Id="rId94" Type="http://schemas.openxmlformats.org/officeDocument/2006/relationships/image" Target="media/image22.jpeg"/><Relationship Id="rId99" Type="http://schemas.openxmlformats.org/officeDocument/2006/relationships/image" Target="https://prod-prg-document-store-api.azurewebsites.net/api/DocumentObject/GetImageAsync?ImageId=40996706" TargetMode="External"/><Relationship Id="rId101" Type="http://schemas.openxmlformats.org/officeDocument/2006/relationships/image" Target="https://prod-prg-document-store-api.azurewebsites.net/api/DocumentObject/GetImageAsync?ImageId=40996707" TargetMode="External"/><Relationship Id="rId122" Type="http://schemas.openxmlformats.org/officeDocument/2006/relationships/image" Target="media/image36.jpeg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418690" TargetMode="External"/><Relationship Id="rId26" Type="http://schemas.openxmlformats.org/officeDocument/2006/relationships/hyperlink" Target="http://online.zakon.kz/Document/?doc_id=30014869" TargetMode="External"/><Relationship Id="rId47" Type="http://schemas.openxmlformats.org/officeDocument/2006/relationships/image" Target="https://prod-prg-document-store-api.azurewebsites.net/api/DocumentObject/GetImageAsync?ImageId=40996689" TargetMode="External"/><Relationship Id="rId68" Type="http://schemas.openxmlformats.org/officeDocument/2006/relationships/image" Target="media/image17.jpeg"/><Relationship Id="rId89" Type="http://schemas.openxmlformats.org/officeDocument/2006/relationships/hyperlink" Target="http://online.zakon.kz/Document/?doc_id=35418690" TargetMode="External"/><Relationship Id="rId112" Type="http://schemas.openxmlformats.org/officeDocument/2006/relationships/image" Target="media/image31.jpeg"/><Relationship Id="rId1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73</Pages>
  <Words>22942</Words>
  <Characters>130771</Characters>
  <Application>Microsoft Office Word</Application>
  <DocSecurity>0</DocSecurity>
  <Lines>1089</Lines>
  <Paragraphs>306</Paragraphs>
  <ScaleCrop>false</ScaleCrop>
  <Company/>
  <LinksUpToDate>false</LinksUpToDate>
  <CharactersWithSpaces>153407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1.03-104-2014 «Устройство и эксплуатация подкрановых путей для строительных башенных кранов»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2021-07-28T05:00:00Z</dcterms:created>
  <dcterms:modified xsi:type="dcterms:W3CDTF">2021-07-28T05:00:00Z</dcterms:modified>
</cp:coreProperties>
</file>