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C22938">
      <w:pPr>
        <w:jc w:val="center"/>
      </w:pPr>
      <w:bookmarkStart w:id="0" w:name="_GoBack"/>
      <w:bookmarkEnd w:id="0"/>
      <w:r>
        <w:rPr>
          <w:rStyle w:val="s1"/>
        </w:rPr>
        <w:t>Государственные нормативы в области архитектуры, градостроительства и строительства</w:t>
      </w:r>
      <w:r>
        <w:rPr>
          <w:rStyle w:val="s1"/>
        </w:rPr>
        <w:br/>
        <w:t>СВОД ПРАВИЛ РЕСПУБЛИКИ КАЗАХСТАН</w:t>
      </w:r>
      <w:r>
        <w:rPr>
          <w:rStyle w:val="s1"/>
        </w:rPr>
        <w:br/>
        <w:t> </w:t>
      </w:r>
      <w:r>
        <w:rPr>
          <w:rStyle w:val="s1"/>
        </w:rPr>
        <w:br/>
        <w:t>СП РК 3.03-102-2013</w:t>
      </w:r>
      <w:r>
        <w:rPr>
          <w:rStyle w:val="s1"/>
        </w:rPr>
        <w:br/>
      </w:r>
      <w:r>
        <w:rPr>
          <w:rStyle w:val="s1"/>
        </w:rPr>
        <w:br/>
        <w:t>Отвод земель для автомобильных дорог</w:t>
      </w:r>
    </w:p>
    <w:p w:rsidR="00000000" w:rsidRDefault="00C22938">
      <w:pPr>
        <w:ind w:firstLine="426"/>
        <w:jc w:val="center"/>
      </w:pPr>
      <w:r>
        <w:rPr>
          <w:b/>
          <w:bCs/>
        </w:rPr>
        <w:t> </w:t>
      </w:r>
    </w:p>
    <w:p w:rsidR="00000000" w:rsidRDefault="00C22938">
      <w:pPr>
        <w:ind w:firstLine="426"/>
        <w:jc w:val="center"/>
      </w:pPr>
      <w:r>
        <w:t>Land allocation for roads and highways</w:t>
      </w:r>
    </w:p>
    <w:p w:rsidR="00000000" w:rsidRDefault="00C22938">
      <w:pPr>
        <w:ind w:firstLine="426"/>
        <w:jc w:val="center"/>
      </w:pPr>
      <w:r>
        <w:t> </w:t>
      </w:r>
    </w:p>
    <w:p w:rsidR="00000000" w:rsidRDefault="00C22938">
      <w:pPr>
        <w:ind w:firstLine="426"/>
        <w:jc w:val="center"/>
      </w:pPr>
      <w:r>
        <w:rPr>
          <w:b/>
          <w:bCs/>
        </w:rPr>
        <w:t>СОДЕРЖАНИЕ</w:t>
      </w:r>
    </w:p>
    <w:p w:rsidR="00000000" w:rsidRDefault="00C22938">
      <w:pPr>
        <w:ind w:firstLine="426"/>
        <w:jc w:val="center"/>
      </w:pPr>
      <w:r>
        <w:rPr>
          <w:b/>
          <w:bCs/>
        </w:rPr>
        <w:t> </w:t>
      </w:r>
    </w:p>
    <w:p w:rsidR="00000000" w:rsidRDefault="00C22938">
      <w:pPr>
        <w:ind w:firstLine="400"/>
        <w:jc w:val="both"/>
      </w:pPr>
      <w:hyperlink r:id="rId6" w:anchor="sub_id=10" w:history="1">
        <w:r>
          <w:rPr>
            <w:rStyle w:val="a3"/>
          </w:rPr>
          <w:t>ВВЕДЕНИЕ</w:t>
        </w:r>
      </w:hyperlink>
    </w:p>
    <w:p w:rsidR="00000000" w:rsidRDefault="00C22938">
      <w:pPr>
        <w:ind w:firstLine="426"/>
      </w:pPr>
      <w:hyperlink r:id="rId7" w:anchor="sub_id=100" w:history="1">
        <w:r>
          <w:rPr>
            <w:rStyle w:val="a3"/>
          </w:rPr>
          <w:t>1. ОБЛАСТЬ ПРИМЕНЕНИЯ</w:t>
        </w:r>
      </w:hyperlink>
    </w:p>
    <w:p w:rsidR="00000000" w:rsidRDefault="00C22938">
      <w:pPr>
        <w:ind w:firstLine="426"/>
      </w:pPr>
      <w:hyperlink r:id="rId8" w:anchor="sub_id=200" w:history="1">
        <w:r>
          <w:rPr>
            <w:rStyle w:val="a3"/>
          </w:rPr>
          <w:t>2. НОРМАТИВНЫЕ ССЫЛКИ</w:t>
        </w:r>
      </w:hyperlink>
    </w:p>
    <w:p w:rsidR="00000000" w:rsidRDefault="00C22938">
      <w:pPr>
        <w:ind w:firstLine="426"/>
      </w:pPr>
      <w:hyperlink r:id="rId9" w:anchor="sub_id=300" w:history="1">
        <w:r>
          <w:rPr>
            <w:rStyle w:val="a3"/>
          </w:rPr>
          <w:t>3. ТЕРМИНЫ И ОПРЕДЕЛЕНИЯ</w:t>
        </w:r>
      </w:hyperlink>
    </w:p>
    <w:p w:rsidR="00000000" w:rsidRDefault="00C22938">
      <w:pPr>
        <w:ind w:firstLine="426"/>
      </w:pPr>
      <w:hyperlink r:id="rId10" w:anchor="sub_id=400" w:history="1">
        <w:r>
          <w:rPr>
            <w:rStyle w:val="a3"/>
          </w:rPr>
          <w:t>4. ПРАВИЛА ПРОЕКТИРОВАНИЯ ПОЛО</w:t>
        </w:r>
        <w:r>
          <w:rPr>
            <w:rStyle w:val="a3"/>
          </w:rPr>
          <w:t>СЫ ОТВОДА ЗЕМЕЛЬ ДЛЯ АВТОМОБИЛЬНЫХ ДОРОГ</w:t>
        </w:r>
      </w:hyperlink>
    </w:p>
    <w:p w:rsidR="00000000" w:rsidRDefault="00C22938">
      <w:pPr>
        <w:ind w:firstLine="426"/>
      </w:pPr>
      <w:hyperlink r:id="rId11" w:anchor="sub_id=500" w:history="1">
        <w:r>
          <w:rPr>
            <w:rStyle w:val="a3"/>
          </w:rPr>
          <w:t>5. ОТВОД ЗЕМЕЛЬ ДЛЯ АВТОМОБИЛЬНЫХ ДОРОГ ОБЩЕГО ПОЛЬЗОВАНИЯ</w:t>
        </w:r>
      </w:hyperlink>
    </w:p>
    <w:p w:rsidR="00000000" w:rsidRDefault="00C22938">
      <w:pPr>
        <w:ind w:firstLine="426"/>
      </w:pPr>
      <w:hyperlink r:id="rId12" w:anchor="sub_id=600" w:history="1">
        <w:r>
          <w:rPr>
            <w:rStyle w:val="a3"/>
          </w:rPr>
          <w:t>6. ОТВОД ЗЕМЕЛЬ ДЛЯ ЗДАНИЙ И СООРУЖЕНИЙ ДОРОЖНОЙ И АВТОТРАНСПОРТНОЙ СЛУЖБ</w:t>
        </w:r>
      </w:hyperlink>
    </w:p>
    <w:p w:rsidR="00000000" w:rsidRDefault="00C22938">
      <w:pPr>
        <w:ind w:firstLine="426"/>
      </w:pPr>
      <w:hyperlink r:id="rId13" w:anchor="sub_id=1" w:history="1">
        <w:r>
          <w:rPr>
            <w:rStyle w:val="a3"/>
          </w:rPr>
          <w:t xml:space="preserve">ПРИЛОЖЕНИЕ А </w:t>
        </w:r>
        <w:r>
          <w:rPr>
            <w:rStyle w:val="a3"/>
            <w:i/>
            <w:iCs/>
          </w:rPr>
          <w:t xml:space="preserve">(информационное). </w:t>
        </w:r>
        <w:r>
          <w:rPr>
            <w:rStyle w:val="a3"/>
          </w:rPr>
          <w:t>Формы для анализа и сбора исходных данных</w:t>
        </w:r>
      </w:hyperlink>
    </w:p>
    <w:p w:rsidR="00000000" w:rsidRDefault="00C22938">
      <w:pPr>
        <w:ind w:firstLine="426"/>
      </w:pPr>
      <w:r>
        <w:t> </w:t>
      </w:r>
    </w:p>
    <w:p w:rsidR="00000000" w:rsidRDefault="00C22938">
      <w:pPr>
        <w:ind w:firstLine="426"/>
      </w:pPr>
      <w:r>
        <w:t> </w:t>
      </w:r>
    </w:p>
    <w:p w:rsidR="00000000" w:rsidRDefault="00C22938">
      <w:pPr>
        <w:jc w:val="center"/>
      </w:pPr>
      <w:r>
        <w:rPr>
          <w:rStyle w:val="s1"/>
        </w:rPr>
        <w:t>ВВЕДЕНИЕ</w:t>
      </w:r>
    </w:p>
    <w:p w:rsidR="00000000" w:rsidRDefault="00C22938">
      <w:pPr>
        <w:ind w:firstLine="426"/>
      </w:pPr>
      <w: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Настоящий</w:t>
      </w:r>
      <w:r>
        <w:rPr>
          <w:rStyle w:val="s0"/>
        </w:rPr>
        <w:t xml:space="preserve"> свод правил разработан с целью развития и обеспечения обязательных требований, заложенных в строительных нормах </w:t>
      </w:r>
      <w:hyperlink r:id="rId14" w:history="1">
        <w:r>
          <w:rPr>
            <w:rStyle w:val="a3"/>
          </w:rPr>
          <w:t>СН РК 3.03-02-2013</w:t>
        </w:r>
      </w:hyperlink>
      <w:r>
        <w:rPr>
          <w:rStyle w:val="s0"/>
        </w:rPr>
        <w:t xml:space="preserve"> «Отвод земель для автомобильных дорог» и описывает приемлем</w:t>
      </w:r>
      <w:r>
        <w:rPr>
          <w:rStyle w:val="s0"/>
        </w:rPr>
        <w:t>ые решения проектирования.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Настоящий свод правил устанавливает оправдавшие себя и проверенные практикой положения в развитие и обеспечение обязательных требований строительных норм СН РК 3.03-02-2013 «Отвод земель для автомобильных дорог» или по отдельным </w:t>
      </w:r>
      <w:r>
        <w:rPr>
          <w:rStyle w:val="s0"/>
        </w:rPr>
        <w:t>самостоятельным вопросам, не регламентированным обязательными нормами.</w:t>
      </w:r>
    </w:p>
    <w:p w:rsidR="00000000" w:rsidRDefault="00C22938">
      <w:pPr>
        <w:ind w:firstLine="400"/>
        <w:jc w:val="both"/>
      </w:pPr>
      <w:r>
        <w:rPr>
          <w:rStyle w:val="s0"/>
        </w:rPr>
        <w:t>Настоящий свод правил, применяемый совместно с другими нормативными актами и техническими документами, приведенными в разделе «Нормативные ссылки» образуют комплекс взаимосвязанных доку</w:t>
      </w:r>
      <w:r>
        <w:rPr>
          <w:rStyle w:val="s0"/>
        </w:rPr>
        <w:t>ментов, рекомендуемых для применения в области проектирования вновь строящихся, реконструируемых и перестраиваемых в плане и продольном профиле участков капитально ремонтируемых автомобильных дорог общего пользования и подземных дорог к промышленным предпр</w:t>
      </w:r>
      <w:r>
        <w:rPr>
          <w:rStyle w:val="s0"/>
        </w:rPr>
        <w:t>иятиям, а также внутрихозяйственных, промышленных предприятий и организаций (внутренних).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jc w:val="center"/>
      </w:pPr>
      <w:r>
        <w:rPr>
          <w:rStyle w:val="s1"/>
        </w:rPr>
        <w:t>1. ОБЛАСТЬ ПРИМЕНЕНИЯ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1.1 Настоящий свод правил разработан в развитие требований строительных норм «Отвод земель для автомобильных дорог».</w:t>
      </w:r>
    </w:p>
    <w:p w:rsidR="00000000" w:rsidRDefault="00C22938">
      <w:pPr>
        <w:ind w:firstLine="400"/>
        <w:jc w:val="both"/>
      </w:pPr>
      <w:r>
        <w:rPr>
          <w:rStyle w:val="s0"/>
        </w:rPr>
        <w:t>1.2 Главной целью разработки свода правил является описание приемлемых решений отвода земель при строительстве и реконструкции автомобильных дорог общего пользования и подземных дорог к промышленным предприятиям, а также внутрихозяйственных, промышленных п</w:t>
      </w:r>
      <w:r>
        <w:rPr>
          <w:rStyle w:val="s0"/>
        </w:rPr>
        <w:t>редприятий и организаций (внутренних) в Республике Казахстан.</w:t>
      </w:r>
    </w:p>
    <w:p w:rsidR="00000000" w:rsidRDefault="00C22938">
      <w:pPr>
        <w:ind w:firstLine="400"/>
        <w:jc w:val="both"/>
      </w:pPr>
      <w:r>
        <w:rPr>
          <w:rStyle w:val="s0"/>
        </w:rPr>
        <w:t>Приемлемые решения не являются единственным способом выполнения требований строительных норм.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1.3 Настоящий свод правил носит рекомендательный характер к отводу земель для автомобильных дорог в </w:t>
      </w:r>
      <w:r>
        <w:rPr>
          <w:rStyle w:val="s0"/>
        </w:rPr>
        <w:t>целях устойчивого развития населенных пунктов и межселенных территорий, обеспечения условий жизнедеятельности, необходимые для сохранения здоровья населения и охрану окружающей природной среды от воздействия техногенных факторов.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jc w:val="center"/>
      </w:pPr>
      <w:r>
        <w:rPr>
          <w:rStyle w:val="s1"/>
        </w:rPr>
        <w:t>2. НОРМАТИВНЫЕ ССЫЛКИ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Для применения настоящего свода правил необходимы следующие ссылочные нормативные документы:</w:t>
      </w:r>
    </w:p>
    <w:p w:rsidR="00000000" w:rsidRDefault="00C22938">
      <w:pPr>
        <w:ind w:firstLine="400"/>
        <w:jc w:val="both"/>
      </w:pPr>
      <w:hyperlink r:id="rId15" w:history="1">
        <w:r>
          <w:rPr>
            <w:rStyle w:val="a3"/>
          </w:rPr>
          <w:t>Земельный кодекс</w:t>
        </w:r>
      </w:hyperlink>
      <w:r>
        <w:rPr>
          <w:rStyle w:val="s0"/>
        </w:rPr>
        <w:t xml:space="preserve"> </w:t>
      </w:r>
      <w:r>
        <w:rPr>
          <w:rStyle w:val="s0"/>
        </w:rPr>
        <w:t>Республики Казахстан от 20 июня 2003 г. № 442-II ЗРК.</w:t>
      </w:r>
    </w:p>
    <w:p w:rsidR="00000000" w:rsidRDefault="00C22938">
      <w:pPr>
        <w:ind w:firstLine="400"/>
        <w:jc w:val="both"/>
      </w:pPr>
      <w:hyperlink r:id="rId16" w:history="1">
        <w:r>
          <w:rPr>
            <w:rStyle w:val="a3"/>
          </w:rPr>
          <w:t>Экологический кодекс</w:t>
        </w:r>
      </w:hyperlink>
      <w:r>
        <w:rPr>
          <w:rStyle w:val="s0"/>
        </w:rPr>
        <w:t xml:space="preserve"> Республики Казахстан от 09.01.07 № 212-III.</w:t>
      </w:r>
    </w:p>
    <w:p w:rsidR="00000000" w:rsidRDefault="00C22938">
      <w:pPr>
        <w:ind w:firstLine="400"/>
        <w:jc w:val="both"/>
      </w:pPr>
      <w:hyperlink r:id="rId17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</w:t>
      </w:r>
      <w:r>
        <w:rPr>
          <w:rStyle w:val="s0"/>
        </w:rPr>
        <w:t>спублики Казахстан «Об архитектурной, градостроительной и строительной деятельности в Республике Казахстан» от 16 июля 2001 года № 242-II.</w:t>
      </w:r>
    </w:p>
    <w:p w:rsidR="00000000" w:rsidRDefault="00C22938">
      <w:pPr>
        <w:ind w:firstLine="400"/>
        <w:jc w:val="both"/>
      </w:pPr>
      <w:hyperlink r:id="rId18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«Об автомобильных дорогах»</w:t>
      </w:r>
      <w:r>
        <w:rPr>
          <w:rStyle w:val="s0"/>
        </w:rPr>
        <w:t xml:space="preserve"> от 17 июля 2001 года № 245-II.</w:t>
      </w:r>
    </w:p>
    <w:p w:rsidR="00000000" w:rsidRDefault="00C22938">
      <w:pPr>
        <w:ind w:firstLine="400"/>
        <w:jc w:val="both"/>
      </w:pPr>
      <w:hyperlink r:id="rId19" w:history="1">
        <w:r>
          <w:rPr>
            <w:rStyle w:val="a3"/>
          </w:rPr>
          <w:t>Закон</w:t>
        </w:r>
      </w:hyperlink>
      <w:r>
        <w:rPr>
          <w:rStyle w:val="s0"/>
        </w:rPr>
        <w:t xml:space="preserve"> Республики Казахстан «О санитарно-эпидемиологическом благополучии населения» от 4 декабря 2002 года № 361-II.</w:t>
      </w:r>
    </w:p>
    <w:p w:rsidR="00000000" w:rsidRDefault="00C22938">
      <w:pPr>
        <w:ind w:firstLine="400"/>
        <w:jc w:val="both"/>
      </w:pPr>
      <w:r>
        <w:rPr>
          <w:rStyle w:val="s0"/>
        </w:rPr>
        <w:t>Примечание. При пользовании настоящим сводом</w:t>
      </w:r>
      <w:r>
        <w:rPr>
          <w:rStyle w:val="s0"/>
        </w:rPr>
        <w:t xml:space="preserve"> правил целесообразно проверять действие ссылочных нормативных документов по ежегодно издаваемым информационным перечням и указателям на текущий год и соответствующим ежемесячно издаваемым информационным бюллетеням и указателям, опубликованным в текущем го</w:t>
      </w:r>
      <w:r>
        <w:rPr>
          <w:rStyle w:val="s0"/>
        </w:rPr>
        <w:t>ду.</w:t>
      </w:r>
    </w:p>
    <w:p w:rsidR="00000000" w:rsidRDefault="00C22938">
      <w:pPr>
        <w:ind w:firstLine="400"/>
        <w:jc w:val="both"/>
      </w:pPr>
      <w:r>
        <w:rPr>
          <w:rStyle w:val="s0"/>
        </w:rPr>
        <w:t>Если ссылочный документ заменен (изменен), то при пользовании настоящим сводом правил следует руководствоваться замененным (измененным) документом.</w:t>
      </w:r>
    </w:p>
    <w:p w:rsidR="00000000" w:rsidRDefault="00C22938">
      <w:pPr>
        <w:ind w:firstLine="400"/>
        <w:jc w:val="both"/>
      </w:pPr>
      <w:r>
        <w:rPr>
          <w:rStyle w:val="s0"/>
        </w:rPr>
        <w:t>Если ссылочный документ отменен без замены, то положение, в котором дана ссылка на него, применяется в ч</w:t>
      </w:r>
      <w:r>
        <w:rPr>
          <w:rStyle w:val="s0"/>
        </w:rPr>
        <w:t>асти, не затрагивающей эту ссылку.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jc w:val="center"/>
      </w:pPr>
      <w:r>
        <w:rPr>
          <w:rStyle w:val="s1"/>
        </w:rPr>
        <w:t>3. ТЕРМИНЫ И ОПРЕДЕЛЕНИЯ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3.1 Лицо, чьи интересы затрагиваются (ЛИЗ): Люди, крестьянские хозяйства или юридические лица, интересы которых затрагиваются в результате реализации проекта в связи с изменениями в использо</w:t>
      </w:r>
      <w:r>
        <w:rPr>
          <w:rStyle w:val="s0"/>
        </w:rPr>
        <w:t>вании земли, воды, природных ресурсов или потерей дохода.</w:t>
      </w:r>
    </w:p>
    <w:p w:rsidR="00000000" w:rsidRDefault="00C22938">
      <w:pPr>
        <w:ind w:firstLine="400"/>
        <w:jc w:val="both"/>
      </w:pPr>
      <w:r>
        <w:rPr>
          <w:rStyle w:val="s0"/>
        </w:rPr>
        <w:t>3.2 Компенсация: Выплата в денежном или натуральном выражении, на которую имеют право лица, чьи интересы затрагиваются, чтобы возместить утраченные имущество, ресурсы или доход.</w:t>
      </w:r>
    </w:p>
    <w:p w:rsidR="00000000" w:rsidRDefault="00C22938">
      <w:pPr>
        <w:ind w:firstLine="400"/>
        <w:jc w:val="both"/>
      </w:pPr>
      <w:r>
        <w:rPr>
          <w:rStyle w:val="s0"/>
        </w:rPr>
        <w:t>3.3 Окончательный ср</w:t>
      </w:r>
      <w:r>
        <w:rPr>
          <w:rStyle w:val="s0"/>
        </w:rPr>
        <w:t>ок: Дата, после которой люди НЕ БУДУТ считаться правомочными на компенсацию, то есть их не включают в список ЛИЗ, определенных переписью.</w:t>
      </w:r>
    </w:p>
    <w:p w:rsidR="00000000" w:rsidRDefault="00C22938">
      <w:pPr>
        <w:ind w:firstLine="400"/>
        <w:jc w:val="both"/>
      </w:pPr>
      <w:r>
        <w:rPr>
          <w:rStyle w:val="s0"/>
        </w:rPr>
        <w:t>3.4 Самовольные пользователи: Лица, занимающие территорию проекта после окончательного срока и поэтому не имеющие прав</w:t>
      </w:r>
      <w:r>
        <w:rPr>
          <w:rStyle w:val="s0"/>
        </w:rPr>
        <w:t>а на компенсацию или другие меры по восстановлению, предусматриваемые проектом, либо лица, которые заняли государственную землю, располагающуюся рядом с их землей или имуществом, на которые они не имеют права, получая с нее доход. Такое действие называют «</w:t>
      </w:r>
      <w:r>
        <w:rPr>
          <w:rStyle w:val="s0"/>
        </w:rPr>
        <w:t>Самовольным занятием».</w:t>
      </w:r>
    </w:p>
    <w:p w:rsidR="00000000" w:rsidRDefault="00C22938">
      <w:pPr>
        <w:ind w:firstLine="400"/>
        <w:jc w:val="both"/>
      </w:pPr>
      <w:r>
        <w:rPr>
          <w:rStyle w:val="s0"/>
        </w:rPr>
        <w:t>3.5 Право на компенсацию: Ряд мер, включающих в себя компенсацию в денежном или натуральном выражениях, затраты на переезд, помощь в восстановлении дохода, помощь на переезд, замещение дохода и восстановление бизнеса, причитающиеся л</w:t>
      </w:r>
      <w:r>
        <w:rPr>
          <w:rStyle w:val="s0"/>
        </w:rPr>
        <w:t>ицам, чьи интересы затрагиваются, в зависимости от типа, степени и характера их потерь, для восстановления их социально-экономической базы.</w:t>
      </w:r>
    </w:p>
    <w:p w:rsidR="00000000" w:rsidRDefault="00C22938">
      <w:pPr>
        <w:ind w:firstLine="400"/>
        <w:jc w:val="both"/>
      </w:pPr>
      <w:r>
        <w:rPr>
          <w:rStyle w:val="s0"/>
        </w:rPr>
        <w:t>3.6 Выкуп земель: Выкуп всей или части земли, собственником которой это лицо является, для государственных нужд в об</w:t>
      </w:r>
      <w:r>
        <w:rPr>
          <w:rStyle w:val="s0"/>
        </w:rPr>
        <w:t>мен на справедливую компенсацию.</w:t>
      </w:r>
    </w:p>
    <w:p w:rsidR="00000000" w:rsidRDefault="00C22938">
      <w:pPr>
        <w:ind w:firstLine="400"/>
        <w:jc w:val="both"/>
      </w:pPr>
      <w:r>
        <w:rPr>
          <w:rStyle w:val="s0"/>
        </w:rPr>
        <w:t>3.7 Восстановление: Помощь, предоставляемая лицам, чьи интересы затрагиваются, для пополнения их утраченного дохода с целью улучшения или, по меньшей мере, полного восстановления их уровня и качества жизни до первоначальног</w:t>
      </w:r>
      <w:r>
        <w:rPr>
          <w:rStyle w:val="s0"/>
        </w:rPr>
        <w:t>о уровня до начала Проекта.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jc w:val="center"/>
      </w:pPr>
      <w:r>
        <w:rPr>
          <w:rStyle w:val="s1"/>
        </w:rPr>
        <w:t xml:space="preserve">4. ПРАВИЛА ПРОЕКТИРОВАНИЯ ПОЛОСЫ ОТВОДА ЗЕМЕЛЬ </w:t>
      </w:r>
      <w:r>
        <w:rPr>
          <w:rStyle w:val="s1"/>
        </w:rPr>
        <w:br/>
        <w:t>ДЛЯ АВТОМОБИЛЬНЫХ ДОРОГ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4.1 Проект полосы отвода должен содержать:</w:t>
      </w:r>
    </w:p>
    <w:p w:rsidR="00000000" w:rsidRDefault="00C22938">
      <w:pPr>
        <w:ind w:firstLine="400"/>
        <w:jc w:val="both"/>
      </w:pPr>
      <w:r>
        <w:rPr>
          <w:rStyle w:val="s0"/>
        </w:rPr>
        <w:t>1) характеристику трассы линейного объекта (описание рельефа местности, климатических и инженерно-геологических условий, опасных природных процессов, растительного покрова, естественных и искусственных преград, существующих, реконструируемых, проектируемых</w:t>
      </w:r>
      <w:r>
        <w:rPr>
          <w:rStyle w:val="s0"/>
        </w:rPr>
        <w:t>, сносимых зданий и сооружений, а также определение зоны избыточного транспортного загрязнения);</w:t>
      </w:r>
    </w:p>
    <w:p w:rsidR="00000000" w:rsidRDefault="00C22938">
      <w:pPr>
        <w:ind w:firstLine="400"/>
        <w:jc w:val="both"/>
      </w:pPr>
      <w:r>
        <w:rPr>
          <w:rStyle w:val="s0"/>
        </w:rPr>
        <w:t>2) расчет размеров земельных участков, предоставленных для размещения автомобильной дороги (полоса отвода);</w:t>
      </w:r>
    </w:p>
    <w:p w:rsidR="00000000" w:rsidRDefault="00C22938">
      <w:pPr>
        <w:ind w:firstLine="400"/>
        <w:jc w:val="both"/>
      </w:pPr>
      <w:r>
        <w:rPr>
          <w:rStyle w:val="s0"/>
        </w:rPr>
        <w:t>3) перечни искусственных сооружений, пересечений, п</w:t>
      </w:r>
      <w:r>
        <w:rPr>
          <w:rStyle w:val="s0"/>
        </w:rPr>
        <w:t>римыканий, включая их характеристику, перечень инженерных коммуникаций, подлежащих переустройству;</w:t>
      </w:r>
    </w:p>
    <w:p w:rsidR="00000000" w:rsidRDefault="00C22938">
      <w:pPr>
        <w:ind w:firstLine="400"/>
        <w:jc w:val="both"/>
      </w:pPr>
      <w:r>
        <w:rPr>
          <w:rStyle w:val="s0"/>
        </w:rPr>
        <w:t>4) описание решений по организации рельефа трассы и инженерной подготовке территории;</w:t>
      </w:r>
    </w:p>
    <w:p w:rsidR="00000000" w:rsidRDefault="00C22938">
      <w:pPr>
        <w:ind w:firstLine="400"/>
        <w:jc w:val="both"/>
      </w:pPr>
      <w:r>
        <w:rPr>
          <w:rStyle w:val="s0"/>
        </w:rPr>
        <w:t>5) сведения о радиусах и углах поворота, длине прямых и криволинейных у</w:t>
      </w:r>
      <w:r>
        <w:rPr>
          <w:rStyle w:val="s0"/>
        </w:rPr>
        <w:t>частков, продольных и поперечных уклонах, преодолеваемых высотах;</w:t>
      </w:r>
    </w:p>
    <w:p w:rsidR="00000000" w:rsidRDefault="00C22938">
      <w:pPr>
        <w:ind w:firstLine="400"/>
        <w:jc w:val="both"/>
      </w:pPr>
      <w:r>
        <w:rPr>
          <w:rStyle w:val="s0"/>
        </w:rPr>
        <w:t>6) обоснование необходимости размещения объекта и его инфраструктуры на землях сельскохозяйственного назначения, лесного, водного фондов, землях особо охраняемых природных территорий;</w:t>
      </w:r>
    </w:p>
    <w:p w:rsidR="00000000" w:rsidRDefault="00C22938">
      <w:pPr>
        <w:ind w:firstLine="400"/>
        <w:jc w:val="both"/>
      </w:pPr>
      <w:r>
        <w:rPr>
          <w:rStyle w:val="s0"/>
        </w:rPr>
        <w:t>7) све</w:t>
      </w:r>
      <w:r>
        <w:rPr>
          <w:rStyle w:val="s0"/>
        </w:rPr>
        <w:t>дения о путепроводах, эстакадах, пешеходных переходах и развязках;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8) сведения о необходимости проектирования постов дорожно-патрульной службы, пунктов весового контроля, постов учета движения, постов метеорологического наблюдения, остановок общественного </w:t>
      </w:r>
      <w:r>
        <w:rPr>
          <w:rStyle w:val="s0"/>
        </w:rPr>
        <w:t>транспорта и мест размещения объектов дорожного сервиса;</w:t>
      </w:r>
    </w:p>
    <w:p w:rsidR="00000000" w:rsidRDefault="00C22938">
      <w:pPr>
        <w:ind w:firstLine="400"/>
        <w:jc w:val="both"/>
      </w:pPr>
      <w:r>
        <w:rPr>
          <w:rStyle w:val="s0"/>
        </w:rPr>
        <w:t>9) сведения о землепользователях и участках землепользования;</w:t>
      </w:r>
    </w:p>
    <w:p w:rsidR="00000000" w:rsidRDefault="00C22938">
      <w:pPr>
        <w:ind w:firstLine="400"/>
        <w:jc w:val="both"/>
      </w:pPr>
      <w:r>
        <w:rPr>
          <w:rStyle w:val="s0"/>
        </w:rPr>
        <w:t>10) графическую часть:</w:t>
      </w:r>
    </w:p>
    <w:p w:rsidR="00000000" w:rsidRDefault="00C22938">
      <w:pPr>
        <w:ind w:firstLine="400"/>
        <w:jc w:val="both"/>
      </w:pPr>
      <w:r>
        <w:rPr>
          <w:rStyle w:val="s0"/>
        </w:rPr>
        <w:t>- топографическую карту-схему с указанием границ административно-территориальных образований, по территории которых планируется провести трассу;</w:t>
      </w:r>
    </w:p>
    <w:p w:rsidR="00000000" w:rsidRDefault="00C22938">
      <w:pPr>
        <w:ind w:firstLine="400"/>
        <w:jc w:val="both"/>
      </w:pPr>
      <w:r>
        <w:rPr>
          <w:rStyle w:val="s0"/>
        </w:rPr>
        <w:t>- план и продольный профиль трассы с инженерно-геологическим разрезом с указанием пикетов, углов поворота, обоз</w:t>
      </w:r>
      <w:r>
        <w:rPr>
          <w:rStyle w:val="s0"/>
        </w:rPr>
        <w:t>начением существующих, проектируемых, реконструируемых, сносимых зданий и сооружений, трасс сетей инженерно-технического обеспечения, сопутствующих и пересекаемых коммуникаций;</w:t>
      </w:r>
    </w:p>
    <w:p w:rsidR="00000000" w:rsidRDefault="00C22938">
      <w:pPr>
        <w:ind w:firstLine="400"/>
        <w:jc w:val="both"/>
      </w:pPr>
      <w:r>
        <w:rPr>
          <w:rStyle w:val="s0"/>
        </w:rPr>
        <w:t>- план трассы с указанием участков воздушных линий связи (включая места размеще</w:t>
      </w:r>
      <w:r>
        <w:rPr>
          <w:rStyle w:val="s0"/>
        </w:rPr>
        <w:t>ния опор, марки подвешиваемых проводов) и участков кабельных линий связи (включая тип кабеля, глубины заложения кабеля, места размещения наземных и подземных линейно-кабельных сооружений);</w:t>
      </w:r>
    </w:p>
    <w:p w:rsidR="00000000" w:rsidRDefault="00C22938">
      <w:pPr>
        <w:ind w:firstLine="400"/>
        <w:jc w:val="both"/>
      </w:pPr>
      <w:r>
        <w:rPr>
          <w:rStyle w:val="s0"/>
        </w:rPr>
        <w:t>- план трассы с указанием мест размещения проектируемых постов доро</w:t>
      </w:r>
      <w:r>
        <w:rPr>
          <w:rStyle w:val="s0"/>
        </w:rPr>
        <w:t>жно-патрульной службы, пунктов весового контроля, постов учета движения, постов метеорологического наблюдения, остановок общественного транспорта и мест размещения объектов дорожного сервиса).</w:t>
      </w:r>
    </w:p>
    <w:p w:rsidR="00000000" w:rsidRDefault="00C22938">
      <w:pPr>
        <w:ind w:firstLine="400"/>
        <w:jc w:val="both"/>
      </w:pPr>
      <w:r>
        <w:rPr>
          <w:rStyle w:val="s0"/>
        </w:rPr>
        <w:t>4.2 В Проекте полосы отвода определяются (</w:t>
      </w:r>
      <w:hyperlink r:id="rId20" w:anchor="sub_id=1" w:history="1">
        <w:r>
          <w:rPr>
            <w:rStyle w:val="a3"/>
          </w:rPr>
          <w:t>Приложение А</w:t>
        </w:r>
      </w:hyperlink>
      <w:r>
        <w:rPr>
          <w:rStyle w:val="s0"/>
        </w:rPr>
        <w:t>):</w:t>
      </w:r>
    </w:p>
    <w:p w:rsidR="00000000" w:rsidRDefault="00C22938">
      <w:pPr>
        <w:ind w:firstLine="400"/>
        <w:jc w:val="both"/>
      </w:pPr>
      <w:r>
        <w:rPr>
          <w:rStyle w:val="s0"/>
        </w:rPr>
        <w:t>1) Лица, чьи интересы затрагиваются в результате реализации проекта в связи с изменениями в использовании земли, воды, природных ресурсов или потерей дохода;</w:t>
      </w:r>
    </w:p>
    <w:p w:rsidR="00000000" w:rsidRDefault="00C22938">
      <w:pPr>
        <w:ind w:firstLine="400"/>
        <w:jc w:val="both"/>
      </w:pPr>
      <w:r>
        <w:rPr>
          <w:rStyle w:val="s0"/>
        </w:rPr>
        <w:t>2) Размер компенсации - в</w:t>
      </w:r>
      <w:r>
        <w:rPr>
          <w:rStyle w:val="s0"/>
        </w:rPr>
        <w:t>ыплаты в денежном или натуральном выражении, на которую имеют право лица, чьи интересы затрагиваются, чтобы возместить утраченные имущество, ресурсы или доход;</w:t>
      </w:r>
    </w:p>
    <w:p w:rsidR="00000000" w:rsidRDefault="00C22938">
      <w:pPr>
        <w:ind w:firstLine="400"/>
        <w:jc w:val="both"/>
      </w:pPr>
      <w:r>
        <w:rPr>
          <w:rStyle w:val="s0"/>
        </w:rPr>
        <w:t>3) Право на компенсацию означает ряд мер, включающих в себя компенсацию в денежном или натуральн</w:t>
      </w:r>
      <w:r>
        <w:rPr>
          <w:rStyle w:val="s0"/>
        </w:rPr>
        <w:t>ом выражении, затраты на переезд, помощь в восстановлении дохода, помощь на переезд, замещение дохода и восстановление бизнеса, причитающиеся лицам, чьи интересы затрагиваются, в зависимости от типа, степени и характера их потерь, для восстановления их соц</w:t>
      </w:r>
      <w:r>
        <w:rPr>
          <w:rStyle w:val="s0"/>
        </w:rPr>
        <w:t>иально-экономической базы;</w:t>
      </w:r>
    </w:p>
    <w:p w:rsidR="00000000" w:rsidRDefault="00C22938">
      <w:pPr>
        <w:ind w:firstLine="400"/>
        <w:jc w:val="both"/>
      </w:pPr>
      <w:r>
        <w:rPr>
          <w:rStyle w:val="s0"/>
        </w:rPr>
        <w:t>4) Люди, которые занимают территорию проекта после окончательного срока и поэтому не имеют права на компенсацию или другие меры по восстановлению, предусматриваемые проектом, или лица, которые заняли государственную землю, распол</w:t>
      </w:r>
      <w:r>
        <w:rPr>
          <w:rStyle w:val="s0"/>
        </w:rPr>
        <w:t>агающуюся рядом с их землей или имуществом, на которые они не имеют права, получая с нее доход. Такое действие называют «Самовольным занятием»;</w:t>
      </w:r>
    </w:p>
    <w:p w:rsidR="00000000" w:rsidRDefault="00C22938">
      <w:pPr>
        <w:ind w:firstLine="400"/>
        <w:jc w:val="both"/>
      </w:pPr>
      <w:r>
        <w:rPr>
          <w:rStyle w:val="s0"/>
        </w:rPr>
        <w:t>5) Информация о социально-экономическом срезе лиц, чьи интересы затрагиваются, может быть получена путем перепис</w:t>
      </w:r>
      <w:r>
        <w:rPr>
          <w:rStyle w:val="s0"/>
        </w:rPr>
        <w:t>и и социально-экономического исследования.</w:t>
      </w:r>
    </w:p>
    <w:p w:rsidR="00000000" w:rsidRDefault="00C22938">
      <w:pPr>
        <w:ind w:firstLine="400"/>
        <w:jc w:val="both"/>
      </w:pPr>
      <w:r>
        <w:rPr>
          <w:rStyle w:val="s0"/>
        </w:rPr>
        <w:t>4.3 Размеры компенсации определяются в соответствии с земельным законодательством Республики Казахстан и, как правило, компенсации подразделяются на компенсации:</w:t>
      </w:r>
    </w:p>
    <w:p w:rsidR="00000000" w:rsidRDefault="00C22938">
      <w:pPr>
        <w:ind w:firstLine="400"/>
        <w:jc w:val="both"/>
      </w:pPr>
      <w:r>
        <w:rPr>
          <w:rStyle w:val="s0"/>
        </w:rPr>
        <w:t>1) За частные земли;</w:t>
      </w:r>
    </w:p>
    <w:p w:rsidR="00000000" w:rsidRDefault="00C22938">
      <w:pPr>
        <w:ind w:firstLine="400"/>
        <w:jc w:val="both"/>
      </w:pPr>
      <w:r>
        <w:rPr>
          <w:rStyle w:val="s0"/>
        </w:rPr>
        <w:t>2) Арендуемые земли;</w:t>
      </w:r>
    </w:p>
    <w:p w:rsidR="00000000" w:rsidRDefault="00C22938">
      <w:pPr>
        <w:ind w:firstLine="400"/>
        <w:jc w:val="both"/>
      </w:pPr>
      <w:r>
        <w:rPr>
          <w:rStyle w:val="s0"/>
        </w:rPr>
        <w:t>3) За зат</w:t>
      </w:r>
      <w:r>
        <w:rPr>
          <w:rStyle w:val="s0"/>
        </w:rPr>
        <w:t>раты, связанные с освоением участков и ответственностью перед третьими лицами;</w:t>
      </w:r>
    </w:p>
    <w:p w:rsidR="00000000" w:rsidRDefault="00C22938">
      <w:pPr>
        <w:ind w:firstLine="400"/>
        <w:jc w:val="both"/>
      </w:pPr>
      <w:r>
        <w:rPr>
          <w:rStyle w:val="s0"/>
        </w:rPr>
        <w:t>4) Дополнительная компенсация хозяйствам, интересы которых затрагиваются серьезно (более 10%);</w:t>
      </w:r>
    </w:p>
    <w:p w:rsidR="00000000" w:rsidRDefault="00C22938">
      <w:pPr>
        <w:ind w:firstLine="400"/>
        <w:jc w:val="both"/>
      </w:pPr>
      <w:r>
        <w:rPr>
          <w:rStyle w:val="s0"/>
        </w:rPr>
        <w:t>5) За утраченные строения;</w:t>
      </w:r>
    </w:p>
    <w:p w:rsidR="00000000" w:rsidRDefault="00C22938">
      <w:pPr>
        <w:ind w:firstLine="400"/>
        <w:jc w:val="both"/>
      </w:pPr>
      <w:r>
        <w:rPr>
          <w:rStyle w:val="s0"/>
        </w:rPr>
        <w:t>6) За утрату бизнеса;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7) На переселение и восстановление утраченного дохода за 1 месяц. </w:t>
      </w:r>
    </w:p>
    <w:p w:rsidR="00000000" w:rsidRDefault="00C22938">
      <w:pPr>
        <w:ind w:firstLine="400"/>
        <w:jc w:val="both"/>
      </w:pPr>
      <w:r>
        <w:rPr>
          <w:rStyle w:val="s0"/>
        </w:rPr>
        <w:t>4.4 Формы для анализа и сбора данных приведен</w:t>
      </w:r>
      <w:r>
        <w:rPr>
          <w:rStyle w:val="s0"/>
        </w:rPr>
        <w:t xml:space="preserve">ы в </w:t>
      </w:r>
      <w:hyperlink r:id="rId21" w:anchor="sub_id=1" w:history="1">
        <w:r>
          <w:rPr>
            <w:rStyle w:val="a3"/>
          </w:rPr>
          <w:t>Приложении А.</w:t>
        </w:r>
      </w:hyperlink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jc w:val="center"/>
      </w:pPr>
      <w:r>
        <w:rPr>
          <w:rStyle w:val="s1"/>
        </w:rPr>
        <w:t>5. ОТВОД ЗЕМЕЛЬ ДЛЯ АВТОМОБИЛЬНЫХ ДОРОГ ОБЩЕГО ПОЛЬЗОВАНИЯ</w:t>
      </w:r>
    </w:p>
    <w:p w:rsidR="00000000" w:rsidRDefault="00C22938">
      <w:pPr>
        <w:ind w:firstLine="400"/>
        <w:jc w:val="both"/>
      </w:pPr>
      <w:r>
        <w:rPr>
          <w:rStyle w:val="s0"/>
        </w:rPr>
        <w:t> </w:t>
      </w:r>
    </w:p>
    <w:p w:rsidR="00000000" w:rsidRDefault="00C22938">
      <w:pPr>
        <w:ind w:firstLine="400"/>
        <w:jc w:val="both"/>
      </w:pPr>
      <w:r>
        <w:rPr>
          <w:rStyle w:val="s0"/>
        </w:rPr>
        <w:t>Ширину полос и размеры участков земель, отводимых для автомобильных дорог в постоянное пользов</w:t>
      </w:r>
      <w:r>
        <w:rPr>
          <w:rStyle w:val="s0"/>
        </w:rPr>
        <w:t>ание, устанавливают: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для автомобильных дорог, располагаемых в насыпях, по </w:t>
      </w:r>
      <w:hyperlink r:id="rId22" w:anchor="sub_id=51" w:history="1">
        <w:r>
          <w:rPr>
            <w:rStyle w:val="a3"/>
          </w:rPr>
          <w:t>табл. 1-6</w:t>
        </w:r>
      </w:hyperlink>
      <w:r>
        <w:rPr>
          <w:rStyle w:val="s0"/>
        </w:rPr>
        <w:t>;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для автомобильных дорог, располагаемых в выемках, по </w:t>
      </w:r>
      <w:hyperlink r:id="rId23" w:anchor="sub_id=7" w:history="1">
        <w:r>
          <w:rPr>
            <w:rStyle w:val="a3"/>
          </w:rPr>
          <w:t>табл. 7-12;</w:t>
        </w:r>
      </w:hyperlink>
    </w:p>
    <w:p w:rsidR="00000000" w:rsidRDefault="00C22938">
      <w:pPr>
        <w:ind w:firstLine="400"/>
        <w:jc w:val="both"/>
      </w:pPr>
      <w:r>
        <w:rPr>
          <w:rStyle w:val="s0"/>
        </w:rPr>
        <w:t xml:space="preserve">для автомобильных дорог, располагаемых в раскрытых выемках, по </w:t>
      </w:r>
      <w:hyperlink r:id="rId24" w:anchor="sub_id=13" w:history="1">
        <w:r>
          <w:rPr>
            <w:rStyle w:val="a3"/>
          </w:rPr>
          <w:t>табл. 13</w:t>
        </w:r>
      </w:hyperlink>
      <w:r>
        <w:rPr>
          <w:rStyle w:val="s0"/>
        </w:rPr>
        <w:t>;</w:t>
      </w:r>
    </w:p>
    <w:p w:rsidR="00000000" w:rsidRDefault="00C22938">
      <w:pPr>
        <w:ind w:firstLine="400"/>
        <w:jc w:val="both"/>
      </w:pPr>
      <w:r>
        <w:rPr>
          <w:rStyle w:val="s0"/>
        </w:rPr>
        <w:t>для внутрихозяйственных дорог, располагаемых в нас</w:t>
      </w:r>
      <w:r>
        <w:rPr>
          <w:rStyle w:val="s0"/>
        </w:rPr>
        <w:t xml:space="preserve">ыпях, по </w:t>
      </w:r>
      <w:hyperlink r:id="rId25" w:anchor="sub_id=15" w:history="1">
        <w:r>
          <w:rPr>
            <w:rStyle w:val="a3"/>
          </w:rPr>
          <w:t>табл. 15-17</w:t>
        </w:r>
      </w:hyperlink>
      <w:r>
        <w:rPr>
          <w:rStyle w:val="s0"/>
        </w:rPr>
        <w:t>;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для внутрихозяйственных дорог, располагаемых в выемках, по </w:t>
      </w:r>
      <w:hyperlink r:id="rId26" w:anchor="sub_id=18" w:history="1">
        <w:r>
          <w:rPr>
            <w:rStyle w:val="a3"/>
          </w:rPr>
          <w:t>табл. 18-20</w:t>
        </w:r>
      </w:hyperlink>
      <w:r>
        <w:rPr>
          <w:rStyle w:val="s0"/>
        </w:rPr>
        <w:t>;</w:t>
      </w:r>
    </w:p>
    <w:p w:rsidR="00000000" w:rsidRDefault="00C22938">
      <w:pPr>
        <w:ind w:firstLine="400"/>
        <w:jc w:val="both"/>
      </w:pPr>
      <w:r>
        <w:rPr>
          <w:rStyle w:val="s0"/>
        </w:rPr>
        <w:t>дл</w:t>
      </w:r>
      <w:r>
        <w:rPr>
          <w:rStyle w:val="s0"/>
        </w:rPr>
        <w:t>я внутренних автомобильных дорог, промышленных предприятий: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карьерных, располагаемых в насыпях, по </w:t>
      </w:r>
      <w:hyperlink r:id="rId27" w:anchor="sub_id=21" w:history="1">
        <w:r>
          <w:rPr>
            <w:rStyle w:val="a3"/>
          </w:rPr>
          <w:t>табл. 21-24</w:t>
        </w:r>
      </w:hyperlink>
      <w:r>
        <w:rPr>
          <w:rStyle w:val="s0"/>
        </w:rPr>
        <w:t>;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карьерных, располагаемых в выемках, по </w:t>
      </w:r>
      <w:hyperlink r:id="rId28" w:anchor="sub_id=25" w:history="1">
        <w:r>
          <w:rPr>
            <w:rStyle w:val="a3"/>
          </w:rPr>
          <w:t>табл. 25-28</w:t>
        </w:r>
      </w:hyperlink>
      <w:r>
        <w:rPr>
          <w:rStyle w:val="s0"/>
        </w:rPr>
        <w:t>;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лесовозных, располагаемых в насыпях, по </w:t>
      </w:r>
      <w:hyperlink r:id="rId29" w:anchor="sub_id=29" w:history="1">
        <w:r>
          <w:rPr>
            <w:rStyle w:val="a3"/>
          </w:rPr>
          <w:t>табл</w:t>
        </w:r>
        <w:r>
          <w:rPr>
            <w:rStyle w:val="a3"/>
          </w:rPr>
          <w:t>. 29-34</w:t>
        </w:r>
      </w:hyperlink>
      <w:r>
        <w:rPr>
          <w:rStyle w:val="s0"/>
        </w:rPr>
        <w:t>;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лесовозных, располагаемых в выемках, по </w:t>
      </w:r>
      <w:hyperlink r:id="rId30" w:anchor="sub_id=35" w:history="1">
        <w:r>
          <w:rPr>
            <w:rStyle w:val="a3"/>
          </w:rPr>
          <w:t>табл. 35-40</w:t>
        </w:r>
      </w:hyperlink>
      <w:r>
        <w:rPr>
          <w:rStyle w:val="s0"/>
        </w:rPr>
        <w:t>;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межплощадочных, располагаемых в насыпях, по </w:t>
      </w:r>
      <w:hyperlink r:id="rId31" w:anchor="sub_id=41" w:history="1">
        <w:r>
          <w:rPr>
            <w:rStyle w:val="a3"/>
          </w:rPr>
          <w:t>табл. 41-44</w:t>
        </w:r>
      </w:hyperlink>
      <w:r>
        <w:rPr>
          <w:rStyle w:val="s0"/>
        </w:rPr>
        <w:t>;</w:t>
      </w:r>
    </w:p>
    <w:p w:rsidR="00000000" w:rsidRDefault="00C22938">
      <w:pPr>
        <w:ind w:firstLine="400"/>
        <w:jc w:val="both"/>
      </w:pPr>
      <w:r>
        <w:rPr>
          <w:rStyle w:val="s0"/>
        </w:rPr>
        <w:t xml:space="preserve">межплощадочных, располагаемых в выемках по </w:t>
      </w:r>
      <w:hyperlink r:id="rId32" w:anchor="sub_id=45" w:history="1">
        <w:r>
          <w:rPr>
            <w:rStyle w:val="a3"/>
          </w:rPr>
          <w:t>табл. 45-48</w:t>
        </w:r>
      </w:hyperlink>
      <w:r>
        <w:rPr>
          <w:rStyle w:val="s0"/>
        </w:rPr>
        <w:t>.</w:t>
      </w:r>
    </w:p>
    <w:p w:rsidR="00000000" w:rsidRDefault="00C22938">
      <w:pPr>
        <w:ind w:firstLine="400"/>
        <w:jc w:val="both"/>
      </w:pPr>
      <w:r>
        <w:rPr>
          <w:rStyle w:val="s0"/>
        </w:rPr>
        <w:t>Размеры участков земель для размещения транспортных развязок в разных уровнях на пересечениях и п</w:t>
      </w:r>
      <w:r>
        <w:rPr>
          <w:rStyle w:val="s0"/>
        </w:rPr>
        <w:t xml:space="preserve">римыканиях устанавливаются по </w:t>
      </w:r>
      <w:hyperlink r:id="rId33" w:anchor="sub_id=14" w:history="1">
        <w:r>
          <w:rPr>
            <w:rStyle w:val="a3"/>
          </w:rPr>
          <w:t>табл. 14</w:t>
        </w:r>
      </w:hyperlink>
      <w:r>
        <w:rPr>
          <w:rStyle w:val="s0"/>
        </w:rPr>
        <w:t>.</w:t>
      </w:r>
    </w:p>
    <w:p w:rsidR="00000000" w:rsidRDefault="00C22938">
      <w:pPr>
        <w:ind w:firstLine="426"/>
      </w:pPr>
      <w:r>
        <w:t> </w:t>
      </w:r>
    </w:p>
    <w:p w:rsidR="00000000" w:rsidRDefault="00C22938">
      <w:pPr>
        <w:ind w:firstLine="426"/>
      </w:pPr>
      <w:r>
        <w:t> </w:t>
      </w:r>
    </w:p>
    <w:p w:rsidR="00000000" w:rsidRDefault="00C22938">
      <w:pPr>
        <w:jc w:val="center"/>
      </w:pPr>
      <w:r>
        <w:rPr>
          <w:rStyle w:val="s1"/>
        </w:rPr>
        <w:t>АВТОМОБИЛЬНЫЕ ДОРОГИ ОБЩЕГО ПОЛЬЗОВАНИЯ</w:t>
      </w:r>
    </w:p>
    <w:p w:rsidR="00000000" w:rsidRDefault="00C22938">
      <w:pPr>
        <w:ind w:firstLine="426"/>
      </w:pPr>
      <w:r>
        <w:t> </w:t>
      </w:r>
    </w:p>
    <w:p w:rsidR="00000000" w:rsidRDefault="00C22938">
      <w:pPr>
        <w:ind w:firstLine="426"/>
        <w:jc w:val="center"/>
      </w:pPr>
      <w:r>
        <w:rPr>
          <w:b/>
          <w:bCs/>
        </w:rPr>
        <w:t>Таблица 1 - Ширина полос отвода земель для автомобильных дорог I категории с 6-ти полосным движением</w:t>
      </w:r>
    </w:p>
    <w:p w:rsidR="00000000" w:rsidRDefault="00C22938">
      <w:pPr>
        <w:ind w:firstLine="426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87"/>
        <w:gridCol w:w="387"/>
        <w:gridCol w:w="567"/>
        <w:gridCol w:w="567"/>
        <w:gridCol w:w="387"/>
        <w:gridCol w:w="688"/>
        <w:gridCol w:w="630"/>
        <w:gridCol w:w="387"/>
        <w:gridCol w:w="567"/>
        <w:gridCol w:w="567"/>
        <w:gridCol w:w="387"/>
        <w:gridCol w:w="688"/>
        <w:gridCol w:w="656"/>
        <w:gridCol w:w="567"/>
        <w:gridCol w:w="567"/>
        <w:gridCol w:w="387"/>
        <w:gridCol w:w="688"/>
        <w:gridCol w:w="638"/>
      </w:tblGrid>
      <w:tr w:rsidR="00000000">
        <w:trPr>
          <w:trHeight w:val="20"/>
        </w:trPr>
        <w:tc>
          <w:tcPr>
            <w:tcW w:w="3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 м</w:t>
            </w:r>
          </w:p>
        </w:tc>
        <w:tc>
          <w:tcPr>
            <w:tcW w:w="4623" w:type="pct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 категории с 6-ти полосным движением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686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58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35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23" w:type="pct"/>
            <w:gridSpan w:val="1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7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60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92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65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71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64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1:1,3 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1:1,3 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1,5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77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68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68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71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73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68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74</w:t>
            </w:r>
          </w:p>
        </w:tc>
        <w:tc>
          <w:tcPr>
            <w:tcW w:w="2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78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71</w:t>
            </w:r>
          </w:p>
        </w:tc>
        <w:tc>
          <w:tcPr>
            <w:tcW w:w="2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rStyle w:val="s1"/>
        </w:rPr>
        <w:t>Таблица 2 - Ширина полос отвода земель для автомобильных дорог I категории с 4-х полосным движением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447"/>
        <w:gridCol w:w="387"/>
        <w:gridCol w:w="567"/>
        <w:gridCol w:w="567"/>
        <w:gridCol w:w="387"/>
        <w:gridCol w:w="688"/>
        <w:gridCol w:w="658"/>
        <w:gridCol w:w="387"/>
        <w:gridCol w:w="567"/>
        <w:gridCol w:w="567"/>
        <w:gridCol w:w="387"/>
        <w:gridCol w:w="688"/>
        <w:gridCol w:w="646"/>
        <w:gridCol w:w="567"/>
        <w:gridCol w:w="567"/>
        <w:gridCol w:w="387"/>
        <w:gridCol w:w="688"/>
        <w:gridCol w:w="652"/>
      </w:tblGrid>
      <w:tr w:rsidR="00000000">
        <w:trPr>
          <w:trHeight w:val="20"/>
        </w:trPr>
        <w:tc>
          <w:tcPr>
            <w:tcW w:w="3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 м</w:t>
            </w:r>
          </w:p>
        </w:tc>
        <w:tc>
          <w:tcPr>
            <w:tcW w:w="4630" w:type="pct"/>
            <w:gridSpan w:val="1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 категории с 4-х полосным движением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1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С поперечным уклоном от 0 до 3%</w:t>
            </w:r>
          </w:p>
        </w:tc>
        <w:tc>
          <w:tcPr>
            <w:tcW w:w="1607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27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30" w:type="pct"/>
            <w:gridSpan w:val="1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156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101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67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1:4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1:1,3 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1:1,3 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1:1,3 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1,5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69</w:t>
            </w:r>
          </w:p>
        </w:tc>
        <w:tc>
          <w:tcPr>
            <w:tcW w:w="2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rStyle w:val="s1"/>
        </w:rPr>
        <w:t>Таблица 3 - Ширина полос отвода земель для автомобильных дорог II категории с 2-х полосным движением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87"/>
        <w:gridCol w:w="387"/>
        <w:gridCol w:w="567"/>
        <w:gridCol w:w="567"/>
        <w:gridCol w:w="387"/>
        <w:gridCol w:w="712"/>
        <w:gridCol w:w="594"/>
        <w:gridCol w:w="387"/>
        <w:gridCol w:w="387"/>
        <w:gridCol w:w="567"/>
        <w:gridCol w:w="567"/>
        <w:gridCol w:w="387"/>
        <w:gridCol w:w="712"/>
        <w:gridCol w:w="594"/>
        <w:gridCol w:w="567"/>
        <w:gridCol w:w="567"/>
        <w:gridCol w:w="387"/>
        <w:gridCol w:w="714"/>
        <w:gridCol w:w="593"/>
      </w:tblGrid>
      <w:tr w:rsidR="00000000">
        <w:trPr>
          <w:trHeight w:val="250"/>
        </w:trPr>
        <w:tc>
          <w:tcPr>
            <w:tcW w:w="37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 м</w:t>
            </w:r>
          </w:p>
        </w:tc>
        <w:tc>
          <w:tcPr>
            <w:tcW w:w="4630" w:type="pct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II категории с 2-х полосным движением</w:t>
            </w:r>
          </w:p>
        </w:tc>
      </w:tr>
      <w:tr w:rsidR="00000000">
        <w:trPr>
          <w:trHeight w:val="5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688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5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29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4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30" w:type="pct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</w:t>
            </w:r>
            <w:r>
              <w:t>ием откосов земляного полотна</w:t>
            </w:r>
          </w:p>
        </w:tc>
      </w:tr>
      <w:tr w:rsidR="00000000">
        <w:trPr>
          <w:trHeight w:val="47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9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10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69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</w:tr>
      <w:tr w:rsidR="00000000">
        <w:trPr>
          <w:trHeight w:val="59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1,5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4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50"/>
        </w:trPr>
        <w:tc>
          <w:tcPr>
            <w:tcW w:w="37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4 - Ширина полос отвода земель для автомобильных дорог III категории с 2-х полосным движением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87"/>
        <w:gridCol w:w="387"/>
        <w:gridCol w:w="567"/>
        <w:gridCol w:w="567"/>
        <w:gridCol w:w="387"/>
        <w:gridCol w:w="717"/>
        <w:gridCol w:w="589"/>
        <w:gridCol w:w="387"/>
        <w:gridCol w:w="387"/>
        <w:gridCol w:w="567"/>
        <w:gridCol w:w="567"/>
        <w:gridCol w:w="387"/>
        <w:gridCol w:w="717"/>
        <w:gridCol w:w="589"/>
        <w:gridCol w:w="567"/>
        <w:gridCol w:w="567"/>
        <w:gridCol w:w="387"/>
        <w:gridCol w:w="732"/>
        <w:gridCol w:w="575"/>
      </w:tblGrid>
      <w:tr w:rsidR="00000000">
        <w:trPr>
          <w:trHeight w:val="20"/>
        </w:trPr>
        <w:tc>
          <w:tcPr>
            <w:tcW w:w="36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 м</w:t>
            </w:r>
          </w:p>
        </w:tc>
        <w:tc>
          <w:tcPr>
            <w:tcW w:w="4631" w:type="pct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III категории с 2-х полосным движением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688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5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29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С поперечным уклоном от 9 до 18 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31" w:type="pct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9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10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700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1:1,3 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1:1,3 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1,5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5 - Ширина полос отвода земель для автомобильных дорог IV категории с 2-х полосным движением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87"/>
        <w:gridCol w:w="387"/>
        <w:gridCol w:w="567"/>
        <w:gridCol w:w="567"/>
        <w:gridCol w:w="387"/>
        <w:gridCol w:w="714"/>
        <w:gridCol w:w="592"/>
        <w:gridCol w:w="387"/>
        <w:gridCol w:w="387"/>
        <w:gridCol w:w="567"/>
        <w:gridCol w:w="567"/>
        <w:gridCol w:w="387"/>
        <w:gridCol w:w="712"/>
        <w:gridCol w:w="594"/>
        <w:gridCol w:w="567"/>
        <w:gridCol w:w="567"/>
        <w:gridCol w:w="387"/>
        <w:gridCol w:w="710"/>
        <w:gridCol w:w="597"/>
      </w:tblGrid>
      <w:tr w:rsidR="00000000">
        <w:trPr>
          <w:trHeight w:val="20"/>
        </w:trPr>
        <w:tc>
          <w:tcPr>
            <w:tcW w:w="36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 м</w:t>
            </w:r>
          </w:p>
        </w:tc>
        <w:tc>
          <w:tcPr>
            <w:tcW w:w="4632" w:type="pct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IV категории с 2-х полосным движением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687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49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29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32" w:type="pct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9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105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70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9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1:1,3 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1:1,3 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1,5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36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1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5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6 - Ширина полос отвода земель для автомобильных дорог V категории с 1-полосным движением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387"/>
        <w:gridCol w:w="387"/>
        <w:gridCol w:w="567"/>
        <w:gridCol w:w="567"/>
        <w:gridCol w:w="387"/>
        <w:gridCol w:w="718"/>
        <w:gridCol w:w="588"/>
        <w:gridCol w:w="387"/>
        <w:gridCol w:w="387"/>
        <w:gridCol w:w="567"/>
        <w:gridCol w:w="567"/>
        <w:gridCol w:w="387"/>
        <w:gridCol w:w="714"/>
        <w:gridCol w:w="592"/>
        <w:gridCol w:w="567"/>
        <w:gridCol w:w="567"/>
        <w:gridCol w:w="387"/>
        <w:gridCol w:w="709"/>
        <w:gridCol w:w="598"/>
      </w:tblGrid>
      <w:tr w:rsidR="00000000">
        <w:trPr>
          <w:trHeight w:val="20"/>
        </w:trPr>
        <w:tc>
          <w:tcPr>
            <w:tcW w:w="4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44" w:type="pct"/>
            <w:gridSpan w:val="19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V категории с 1-полосным движением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644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29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27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44" w:type="pct"/>
            <w:gridSpan w:val="1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54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104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  <w:tc>
          <w:tcPr>
            <w:tcW w:w="68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89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переменной крутизны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1,5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1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7 - Ширина полос отвода земель для автомобильных дорог I категории с 6-ти 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058"/>
        <w:gridCol w:w="806"/>
        <w:gridCol w:w="617"/>
        <w:gridCol w:w="641"/>
        <w:gridCol w:w="746"/>
        <w:gridCol w:w="755"/>
        <w:gridCol w:w="755"/>
        <w:gridCol w:w="755"/>
        <w:gridCol w:w="756"/>
        <w:gridCol w:w="747"/>
        <w:gridCol w:w="754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 категории с 6-ти 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91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3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57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0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8 - Ширина полос отвода земель для автомобильных дорог I категории с 4-х полосным движением, м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28"/>
        <w:gridCol w:w="826"/>
        <w:gridCol w:w="751"/>
        <w:gridCol w:w="751"/>
        <w:gridCol w:w="742"/>
        <w:gridCol w:w="751"/>
        <w:gridCol w:w="753"/>
        <w:gridCol w:w="751"/>
        <w:gridCol w:w="751"/>
        <w:gridCol w:w="743"/>
        <w:gridCol w:w="743"/>
      </w:tblGrid>
      <w:tr w:rsidR="00000000">
        <w:trPr>
          <w:trHeight w:val="20"/>
        </w:trPr>
        <w:tc>
          <w:tcPr>
            <w:tcW w:w="41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88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 категории с 4-х 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90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5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88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71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80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</w:tr>
      <w:tr w:rsidR="00000000">
        <w:trPr>
          <w:trHeight w:val="20"/>
        </w:trPr>
        <w:tc>
          <w:tcPr>
            <w:tcW w:w="41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9 - Ширина полос отвода земель для автомобильных дорог II категории с 2-х 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56"/>
        <w:gridCol w:w="755"/>
        <w:gridCol w:w="755"/>
        <w:gridCol w:w="746"/>
        <w:gridCol w:w="755"/>
        <w:gridCol w:w="755"/>
        <w:gridCol w:w="755"/>
        <w:gridCol w:w="747"/>
        <w:gridCol w:w="756"/>
        <w:gridCol w:w="756"/>
        <w:gridCol w:w="754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II категории с 2-х 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7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rStyle w:val="s1"/>
        </w:rPr>
        <w:t>Таблица 10 - Ширина полос отвода земель для автомобильных дорог III категории с 2-х 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56"/>
        <w:gridCol w:w="753"/>
        <w:gridCol w:w="753"/>
        <w:gridCol w:w="746"/>
        <w:gridCol w:w="753"/>
        <w:gridCol w:w="753"/>
        <w:gridCol w:w="755"/>
        <w:gridCol w:w="747"/>
        <w:gridCol w:w="754"/>
        <w:gridCol w:w="754"/>
        <w:gridCol w:w="766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III категории с 2-х 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4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4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11 - Ширина полос отвода земель для автомобильных дорог IV категории с 2-х 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64"/>
        <w:gridCol w:w="746"/>
        <w:gridCol w:w="753"/>
        <w:gridCol w:w="753"/>
        <w:gridCol w:w="744"/>
        <w:gridCol w:w="753"/>
        <w:gridCol w:w="753"/>
        <w:gridCol w:w="754"/>
        <w:gridCol w:w="754"/>
        <w:gridCol w:w="745"/>
        <w:gridCol w:w="771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IV категории с 2-х 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4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4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12 - Ширина полос отвода земель для автомобильных дорог V категории с однополосным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65"/>
        <w:gridCol w:w="748"/>
        <w:gridCol w:w="755"/>
        <w:gridCol w:w="755"/>
        <w:gridCol w:w="746"/>
        <w:gridCol w:w="755"/>
        <w:gridCol w:w="757"/>
        <w:gridCol w:w="755"/>
        <w:gridCol w:w="756"/>
        <w:gridCol w:w="747"/>
        <w:gridCol w:w="751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V категории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5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3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13 - Ширина полос отвода земель для автомобильных дорог при глубине раскрытой выемки до 1 метра,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1"/>
        <w:gridCol w:w="2112"/>
        <w:gridCol w:w="5112"/>
      </w:tblGrid>
      <w:tr w:rsidR="00000000">
        <w:trPr>
          <w:trHeight w:val="20"/>
        </w:trPr>
        <w:tc>
          <w:tcPr>
            <w:tcW w:w="113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Категория дороги</w:t>
            </w:r>
          </w:p>
        </w:tc>
        <w:tc>
          <w:tcPr>
            <w:tcW w:w="113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Количество полос движения</w:t>
            </w:r>
          </w:p>
        </w:tc>
        <w:tc>
          <w:tcPr>
            <w:tcW w:w="27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при глубине раскрытой выемки до 1 метра, м</w:t>
            </w:r>
          </w:p>
        </w:tc>
      </w:tr>
      <w:tr w:rsidR="00000000">
        <w:trPr>
          <w:trHeight w:val="20"/>
        </w:trPr>
        <w:tc>
          <w:tcPr>
            <w:tcW w:w="1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2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</w:tr>
      <w:tr w:rsidR="00000000">
        <w:trPr>
          <w:trHeight w:val="20"/>
        </w:trPr>
        <w:tc>
          <w:tcPr>
            <w:tcW w:w="1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2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1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II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2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1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III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2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1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IV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2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113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V</w:t>
            </w:r>
          </w:p>
        </w:tc>
        <w:tc>
          <w:tcPr>
            <w:tcW w:w="11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27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ПРИМЕЧАНИЕ. Внешние откосы подлежат рекультивации и их площади следует относить к временному отводу.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14 - Площади участков земель для размещения транспортных развязок в разных уровнях, га</w:t>
      </w:r>
    </w:p>
    <w:p w:rsidR="00000000" w:rsidRDefault="00C22938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37"/>
        <w:gridCol w:w="1010"/>
        <w:gridCol w:w="1010"/>
        <w:gridCol w:w="1019"/>
        <w:gridCol w:w="1010"/>
        <w:gridCol w:w="1011"/>
        <w:gridCol w:w="1011"/>
        <w:gridCol w:w="1011"/>
        <w:gridCol w:w="1016"/>
      </w:tblGrid>
      <w:tr w:rsidR="00000000">
        <w:trPr>
          <w:trHeight w:val="20"/>
        </w:trPr>
        <w:tc>
          <w:tcPr>
            <w:tcW w:w="64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Категория дороги и количество полос движения</w:t>
            </w:r>
          </w:p>
        </w:tc>
        <w:tc>
          <w:tcPr>
            <w:tcW w:w="4352" w:type="pct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Площади</w:t>
            </w:r>
            <w:r>
              <w:t xml:space="preserve"> участков земель для размещения транспортных развязок в разных уровнях, га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21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категория пересекаемой дороги при количестве полос движения</w:t>
            </w:r>
          </w:p>
        </w:tc>
        <w:tc>
          <w:tcPr>
            <w:tcW w:w="21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категория примыкаемой дороги при количестве полос движения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I-6п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I-4п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II-2п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III-2п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I-6п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I-4п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II-2п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III-2п</w:t>
            </w:r>
          </w:p>
        </w:tc>
      </w:tr>
      <w:tr w:rsidR="00000000">
        <w:trPr>
          <w:trHeight w:val="20"/>
        </w:trPr>
        <w:tc>
          <w:tcPr>
            <w:tcW w:w="6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I-6п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23,7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23,0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22,4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18,2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9,6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8,8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8,2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6,8</w:t>
            </w:r>
          </w:p>
        </w:tc>
      </w:tr>
      <w:tr w:rsidR="00000000">
        <w:trPr>
          <w:trHeight w:val="20"/>
        </w:trPr>
        <w:tc>
          <w:tcPr>
            <w:tcW w:w="6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I-4п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22,4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21,7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17,6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8,8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8,2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7,6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6,2</w:t>
            </w:r>
          </w:p>
        </w:tc>
      </w:tr>
      <w:tr w:rsidR="00000000">
        <w:trPr>
          <w:trHeight w:val="20"/>
        </w:trPr>
        <w:tc>
          <w:tcPr>
            <w:tcW w:w="6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II-2п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22,4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21,7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8,2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7,6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6,7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5,1</w:t>
            </w:r>
          </w:p>
        </w:tc>
      </w:tr>
      <w:tr w:rsidR="00000000">
        <w:trPr>
          <w:trHeight w:val="20"/>
        </w:trPr>
        <w:tc>
          <w:tcPr>
            <w:tcW w:w="64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III-2п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18,2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17,6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17,0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16,7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6,8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6,2</w:t>
            </w:r>
          </w:p>
        </w:tc>
        <w:tc>
          <w:tcPr>
            <w:tcW w:w="5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5,1</w:t>
            </w:r>
          </w:p>
        </w:tc>
        <w:tc>
          <w:tcPr>
            <w:tcW w:w="5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4,7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9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 xml:space="preserve">Примечания </w:t>
            </w:r>
          </w:p>
          <w:p w:rsidR="00000000" w:rsidRDefault="00C22938">
            <w:r>
              <w:t xml:space="preserve">1. Пересечение принято по типу «клеверный лист», примыкание по типу «труба». </w:t>
            </w:r>
          </w:p>
          <w:p w:rsidR="00000000" w:rsidRDefault="00C22938">
            <w:r>
              <w:t>2. Площадь отвода земель для размещения транспортных развязок в разных уровнях других типов определяется проектом индивидуально.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rStyle w:val="s1"/>
        </w:rPr>
        <w:t>ВНУТРИХОЗЯЙСТВЕННЫЕ ДОРОГИ</w:t>
      </w:r>
    </w:p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15 - Ширина полос отвода земель для автомобильных дорог I-c категории с 2-х 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662"/>
        <w:gridCol w:w="679"/>
        <w:gridCol w:w="1055"/>
        <w:gridCol w:w="606"/>
        <w:gridCol w:w="735"/>
        <w:gridCol w:w="1055"/>
        <w:gridCol w:w="716"/>
        <w:gridCol w:w="625"/>
        <w:gridCol w:w="1055"/>
        <w:gridCol w:w="716"/>
        <w:gridCol w:w="625"/>
        <w:gridCol w:w="1055"/>
      </w:tblGrid>
      <w:tr w:rsidR="00000000">
        <w:trPr>
          <w:trHeight w:val="20"/>
        </w:trPr>
        <w:tc>
          <w:tcPr>
            <w:tcW w:w="4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19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I-c категории с 2-х 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2286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равнинной местности с поперечным уклоном от 0 до 3%</w:t>
            </w:r>
          </w:p>
        </w:tc>
        <w:tc>
          <w:tcPr>
            <w:tcW w:w="2234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пересеченной местности с поперечным уклоном от 3 до 9%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19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18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110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  <w:tc>
          <w:tcPr>
            <w:tcW w:w="11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111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71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  <w:tc>
          <w:tcPr>
            <w:tcW w:w="6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0,5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1,5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</w:tr>
      <w:tr w:rsidR="00000000">
        <w:trPr>
          <w:trHeight w:val="20"/>
        </w:trPr>
        <w:tc>
          <w:tcPr>
            <w:tcW w:w="48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3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16 - Ширина полос отвода земель для автомобильных дорог II-с категории с однополосным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656"/>
        <w:gridCol w:w="685"/>
        <w:gridCol w:w="1055"/>
        <w:gridCol w:w="705"/>
        <w:gridCol w:w="636"/>
        <w:gridCol w:w="1055"/>
        <w:gridCol w:w="647"/>
        <w:gridCol w:w="694"/>
        <w:gridCol w:w="1055"/>
        <w:gridCol w:w="718"/>
        <w:gridCol w:w="623"/>
        <w:gridCol w:w="1055"/>
      </w:tblGrid>
      <w:tr w:rsidR="00000000">
        <w:trPr>
          <w:trHeight w:val="20"/>
        </w:trPr>
        <w:tc>
          <w:tcPr>
            <w:tcW w:w="43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62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II-с категории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2320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На равнинной местности </w:t>
            </w:r>
            <w:r>
              <w:t>с поперечным уклоном от 0 до 3%</w:t>
            </w:r>
          </w:p>
        </w:tc>
        <w:tc>
          <w:tcPr>
            <w:tcW w:w="2242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пересеченной местности с поперечным уклоном от 3 до 9%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2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18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11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  <w:tc>
          <w:tcPr>
            <w:tcW w:w="111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1126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68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  <w:tc>
          <w:tcPr>
            <w:tcW w:w="6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  <w:tc>
          <w:tcPr>
            <w:tcW w:w="63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  <w:tc>
          <w:tcPr>
            <w:tcW w:w="63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0,5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1,5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33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0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7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37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96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3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33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0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7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33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43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3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17 - Ширина полос отвода земель для автомобильных дорог III-с категории с однополосным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702"/>
        <w:gridCol w:w="639"/>
        <w:gridCol w:w="1055"/>
        <w:gridCol w:w="703"/>
        <w:gridCol w:w="638"/>
        <w:gridCol w:w="1055"/>
        <w:gridCol w:w="703"/>
        <w:gridCol w:w="638"/>
        <w:gridCol w:w="1055"/>
        <w:gridCol w:w="700"/>
        <w:gridCol w:w="641"/>
        <w:gridCol w:w="1055"/>
      </w:tblGrid>
      <w:tr w:rsidR="00000000">
        <w:trPr>
          <w:trHeight w:val="20"/>
        </w:trPr>
        <w:tc>
          <w:tcPr>
            <w:tcW w:w="44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55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III-с категории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2315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равнинной местност</w:t>
            </w:r>
            <w:r>
              <w:t>и с поперечным уклоном от 0 до 3%</w:t>
            </w:r>
          </w:p>
        </w:tc>
        <w:tc>
          <w:tcPr>
            <w:tcW w:w="2239" w:type="pct"/>
            <w:gridSpan w:val="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пересеченной местности с поперечным уклоном от 3 до 9%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55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158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115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  <w:tc>
          <w:tcPr>
            <w:tcW w:w="115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1083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6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  <w:tc>
          <w:tcPr>
            <w:tcW w:w="65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  <w:tc>
          <w:tcPr>
            <w:tcW w:w="654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постоянным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перем. крутизны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1:1,5 </w:t>
            </w:r>
          </w:p>
          <w:p w:rsidR="00000000" w:rsidRDefault="00C22938">
            <w:pPr>
              <w:jc w:val="center"/>
            </w:pPr>
            <w:r>
              <w:t>1:1,75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0,5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1,5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</w:tr>
      <w:tr w:rsidR="00000000">
        <w:trPr>
          <w:trHeight w:val="20"/>
        </w:trPr>
        <w:tc>
          <w:tcPr>
            <w:tcW w:w="44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18 - Ширина полос отвода земель для автомобильных дорог I-c категории с двухполосным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352"/>
        <w:gridCol w:w="854"/>
        <w:gridCol w:w="711"/>
        <w:gridCol w:w="784"/>
        <w:gridCol w:w="775"/>
        <w:gridCol w:w="775"/>
        <w:gridCol w:w="793"/>
        <w:gridCol w:w="784"/>
        <w:gridCol w:w="785"/>
        <w:gridCol w:w="777"/>
      </w:tblGrid>
      <w:tr w:rsidR="00000000">
        <w:trPr>
          <w:trHeight w:val="20"/>
        </w:trPr>
        <w:tc>
          <w:tcPr>
            <w:tcW w:w="4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12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I-c категории с двухполосным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0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С поперечным уклоном от 0 </w:t>
            </w:r>
            <w:r>
              <w:t>до 3%</w:t>
            </w:r>
          </w:p>
        </w:tc>
        <w:tc>
          <w:tcPr>
            <w:tcW w:w="3504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1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</w:t>
            </w:r>
          </w:p>
          <w:p w:rsidR="00000000" w:rsidRDefault="00C22938">
            <w:pPr>
              <w:jc w:val="center"/>
            </w:pPr>
            <w:r>
              <w:t>землях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  <w:tc>
          <w:tcPr>
            <w:tcW w:w="172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1777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1:1,5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1:0,1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19 - Ширина полос отвода земель для автомобильных дорог II-с категории с однополосным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352"/>
        <w:gridCol w:w="1029"/>
        <w:gridCol w:w="567"/>
        <w:gridCol w:w="775"/>
        <w:gridCol w:w="775"/>
        <w:gridCol w:w="768"/>
        <w:gridCol w:w="785"/>
        <w:gridCol w:w="775"/>
        <w:gridCol w:w="767"/>
        <w:gridCol w:w="797"/>
      </w:tblGrid>
      <w:tr w:rsidR="00000000">
        <w:trPr>
          <w:trHeight w:val="20"/>
        </w:trPr>
        <w:tc>
          <w:tcPr>
            <w:tcW w:w="47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23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II-с категории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19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3328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23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</w:t>
            </w:r>
          </w:p>
          <w:p w:rsidR="00000000" w:rsidRDefault="00C22938">
            <w:pPr>
              <w:jc w:val="center"/>
            </w:pPr>
            <w:r>
              <w:t>землях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  <w:tc>
          <w:tcPr>
            <w:tcW w:w="1584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17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7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6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2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4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20 - Ширина полос отвода земель для автомобильных дорог III-с категории с однополосным движением, м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352"/>
        <w:gridCol w:w="883"/>
        <w:gridCol w:w="708"/>
        <w:gridCol w:w="791"/>
        <w:gridCol w:w="791"/>
        <w:gridCol w:w="783"/>
        <w:gridCol w:w="800"/>
        <w:gridCol w:w="791"/>
        <w:gridCol w:w="782"/>
        <w:gridCol w:w="709"/>
      </w:tblGrid>
      <w:tr w:rsidR="00000000">
        <w:trPr>
          <w:trHeight w:val="20"/>
        </w:trPr>
        <w:tc>
          <w:tcPr>
            <w:tcW w:w="488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12" w:type="pct"/>
            <w:gridSpan w:val="10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автомобильных дорог III-с категории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5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3460" w:type="pct"/>
            <w:gridSpan w:val="8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12" w:type="pct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  <w:tc>
          <w:tcPr>
            <w:tcW w:w="172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малоценных землях</w:t>
            </w:r>
          </w:p>
        </w:tc>
        <w:tc>
          <w:tcPr>
            <w:tcW w:w="173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 ценных землях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1:0,1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  <w:tr w:rsidR="00000000">
        <w:trPr>
          <w:trHeight w:val="20"/>
        </w:trPr>
        <w:tc>
          <w:tcPr>
            <w:tcW w:w="488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55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9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4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rStyle w:val="s1"/>
        </w:rPr>
        <w:t>ПРОМЫШЛЕННЫЕ ДОРОГИ</w:t>
      </w:r>
    </w:p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21 - Ширина полос отвода земель для карьерных дорог I-к категории для расчетного автомобиля шириной 3,5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645"/>
        <w:gridCol w:w="644"/>
        <w:gridCol w:w="644"/>
        <w:gridCol w:w="653"/>
        <w:gridCol w:w="691"/>
        <w:gridCol w:w="597"/>
        <w:gridCol w:w="644"/>
        <w:gridCol w:w="644"/>
        <w:gridCol w:w="644"/>
        <w:gridCol w:w="616"/>
        <w:gridCol w:w="681"/>
        <w:gridCol w:w="644"/>
        <w:gridCol w:w="663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карьерных дорог I-к категории для расчетного автомобиля шириной 3,5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22 - Ширина полос отвода земель для карьерных дорог II-к категории для расчетного автомобиля шириной 3,5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645"/>
        <w:gridCol w:w="644"/>
        <w:gridCol w:w="644"/>
        <w:gridCol w:w="653"/>
        <w:gridCol w:w="691"/>
        <w:gridCol w:w="597"/>
        <w:gridCol w:w="644"/>
        <w:gridCol w:w="644"/>
        <w:gridCol w:w="644"/>
        <w:gridCol w:w="616"/>
        <w:gridCol w:w="681"/>
        <w:gridCol w:w="644"/>
        <w:gridCol w:w="663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карьерных дорог II-к категории для расчетного автомобиля шириной 3,5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23 - Ширина полос отвода земель для карьерных дорог III-к категории для расчетного автомобиля шириной 3,5 м, м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645"/>
        <w:gridCol w:w="644"/>
        <w:gridCol w:w="644"/>
        <w:gridCol w:w="653"/>
        <w:gridCol w:w="691"/>
        <w:gridCol w:w="597"/>
        <w:gridCol w:w="644"/>
        <w:gridCol w:w="644"/>
        <w:gridCol w:w="644"/>
        <w:gridCol w:w="616"/>
        <w:gridCol w:w="681"/>
        <w:gridCol w:w="644"/>
        <w:gridCol w:w="663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карьерных дорог III-к категории для расчетного автомобиля шириной 3,5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6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3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24 - Ширина полос отвода земель для карьерных дорог IV-к категории для расчетного автомобиля шириной 3,5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645"/>
        <w:gridCol w:w="644"/>
        <w:gridCol w:w="644"/>
        <w:gridCol w:w="644"/>
        <w:gridCol w:w="704"/>
        <w:gridCol w:w="597"/>
        <w:gridCol w:w="644"/>
        <w:gridCol w:w="644"/>
        <w:gridCol w:w="644"/>
        <w:gridCol w:w="620"/>
        <w:gridCol w:w="672"/>
        <w:gridCol w:w="653"/>
        <w:gridCol w:w="655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карьерных дорог IV-к категории для расчетного автомобиля шириной 3,5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25 - Ширина полос отвода земель для карьерных дорог I-к категории для расчетного автомобиля шириной 3,5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94"/>
        <w:gridCol w:w="816"/>
        <w:gridCol w:w="627"/>
        <w:gridCol w:w="679"/>
        <w:gridCol w:w="745"/>
        <w:gridCol w:w="745"/>
        <w:gridCol w:w="750"/>
        <w:gridCol w:w="840"/>
        <w:gridCol w:w="764"/>
        <w:gridCol w:w="764"/>
        <w:gridCol w:w="766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карьерных дорог I-к категории для расчетного автомобиля шириной 3,5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90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8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52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56</w:t>
            </w:r>
          </w:p>
        </w:tc>
        <w:tc>
          <w:tcPr>
            <w:tcW w:w="3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26 - Ширина полос отвода земель для карьерных дорог II-к категории для расчетного автомобиля шириной 3,5 м, м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94"/>
        <w:gridCol w:w="816"/>
        <w:gridCol w:w="627"/>
        <w:gridCol w:w="687"/>
        <w:gridCol w:w="747"/>
        <w:gridCol w:w="747"/>
        <w:gridCol w:w="749"/>
        <w:gridCol w:w="840"/>
        <w:gridCol w:w="766"/>
        <w:gridCol w:w="766"/>
        <w:gridCol w:w="751"/>
      </w:tblGrid>
      <w:tr w:rsidR="00000000">
        <w:trPr>
          <w:trHeight w:val="20"/>
        </w:trPr>
        <w:tc>
          <w:tcPr>
            <w:tcW w:w="4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карьерных дорог II-к категории для расчетного автомобиля шириной 3,5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91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7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36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27 - Ширина полос отвода земель для карьерных дорог III-к категории для расчетного автомобиля шириной 3,5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94"/>
        <w:gridCol w:w="816"/>
        <w:gridCol w:w="627"/>
        <w:gridCol w:w="678"/>
        <w:gridCol w:w="747"/>
        <w:gridCol w:w="747"/>
        <w:gridCol w:w="749"/>
        <w:gridCol w:w="851"/>
        <w:gridCol w:w="765"/>
        <w:gridCol w:w="757"/>
        <w:gridCol w:w="759"/>
      </w:tblGrid>
      <w:tr w:rsidR="00000000">
        <w:trPr>
          <w:trHeight w:val="20"/>
        </w:trPr>
        <w:tc>
          <w:tcPr>
            <w:tcW w:w="4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карьерных дорог III-к категории для расчетного автомобиля шириной 3,5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90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8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51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3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55</w:t>
            </w:r>
          </w:p>
        </w:tc>
        <w:tc>
          <w:tcPr>
            <w:tcW w:w="3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28 - Ширина полос отвода земель для карьерных дорог IV-к категории для расчетного автомобиля шириной 3,5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94"/>
        <w:gridCol w:w="816"/>
        <w:gridCol w:w="691"/>
        <w:gridCol w:w="691"/>
        <w:gridCol w:w="670"/>
        <w:gridCol w:w="747"/>
        <w:gridCol w:w="749"/>
        <w:gridCol w:w="851"/>
        <w:gridCol w:w="765"/>
        <w:gridCol w:w="757"/>
        <w:gridCol w:w="759"/>
      </w:tblGrid>
      <w:tr w:rsidR="00000000">
        <w:trPr>
          <w:trHeight w:val="20"/>
        </w:trPr>
        <w:tc>
          <w:tcPr>
            <w:tcW w:w="4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карьерных дорог IV-к категории для расчетного автомобиля шириной 3,5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91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90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8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5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29 - Ширина полос отвода земель для лесовозных дорог I-я категории с двухполосным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700"/>
        <w:gridCol w:w="700"/>
        <w:gridCol w:w="700"/>
        <w:gridCol w:w="700"/>
        <w:gridCol w:w="700"/>
        <w:gridCol w:w="691"/>
        <w:gridCol w:w="700"/>
        <w:gridCol w:w="700"/>
        <w:gridCol w:w="700"/>
        <w:gridCol w:w="700"/>
        <w:gridCol w:w="700"/>
        <w:gridCol w:w="719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I-я категории с двухполосным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87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49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13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30 - Ширина полос отвода земель для лесовозных дорог I-я категории с двухполосным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645"/>
        <w:gridCol w:w="644"/>
        <w:gridCol w:w="644"/>
        <w:gridCol w:w="644"/>
        <w:gridCol w:w="704"/>
        <w:gridCol w:w="597"/>
        <w:gridCol w:w="644"/>
        <w:gridCol w:w="644"/>
        <w:gridCol w:w="644"/>
        <w:gridCol w:w="620"/>
        <w:gridCol w:w="672"/>
        <w:gridCol w:w="653"/>
        <w:gridCol w:w="655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I-я категории с двухполосным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31 - Ширина полос отвода земель для лесовозных дорог III-я категории с двухполосным движением, м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645"/>
        <w:gridCol w:w="644"/>
        <w:gridCol w:w="644"/>
        <w:gridCol w:w="644"/>
        <w:gridCol w:w="704"/>
        <w:gridCol w:w="597"/>
        <w:gridCol w:w="644"/>
        <w:gridCol w:w="644"/>
        <w:gridCol w:w="644"/>
        <w:gridCol w:w="620"/>
        <w:gridCol w:w="672"/>
        <w:gridCol w:w="653"/>
        <w:gridCol w:w="655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III-я категории с двухполосным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32 - Ширина полос отвода земель для лесовозных дорог IV-я категории с двухполосным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645"/>
        <w:gridCol w:w="644"/>
        <w:gridCol w:w="644"/>
        <w:gridCol w:w="644"/>
        <w:gridCol w:w="704"/>
        <w:gridCol w:w="597"/>
        <w:gridCol w:w="644"/>
        <w:gridCol w:w="644"/>
        <w:gridCol w:w="644"/>
        <w:gridCol w:w="620"/>
        <w:gridCol w:w="672"/>
        <w:gridCol w:w="653"/>
        <w:gridCol w:w="655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IV-я категории с двухполосным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33 - Ширина полос отвода земель для лесовозных дорог - веток с однополосным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"/>
        <w:gridCol w:w="646"/>
        <w:gridCol w:w="646"/>
        <w:gridCol w:w="646"/>
        <w:gridCol w:w="655"/>
        <w:gridCol w:w="693"/>
        <w:gridCol w:w="599"/>
        <w:gridCol w:w="646"/>
        <w:gridCol w:w="646"/>
        <w:gridCol w:w="646"/>
        <w:gridCol w:w="618"/>
        <w:gridCol w:w="683"/>
        <w:gridCol w:w="646"/>
        <w:gridCol w:w="639"/>
      </w:tblGrid>
      <w:tr w:rsidR="00000000">
        <w:trPr>
          <w:trHeight w:val="20"/>
        </w:trPr>
        <w:tc>
          <w:tcPr>
            <w:tcW w:w="4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4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- веток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5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4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34 - Ширина полос отвода земель для лесовозных дорог - служебных дорог с однополосным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"/>
        <w:gridCol w:w="717"/>
        <w:gridCol w:w="642"/>
        <w:gridCol w:w="642"/>
        <w:gridCol w:w="651"/>
        <w:gridCol w:w="689"/>
        <w:gridCol w:w="595"/>
        <w:gridCol w:w="642"/>
        <w:gridCol w:w="642"/>
        <w:gridCol w:w="642"/>
        <w:gridCol w:w="614"/>
        <w:gridCol w:w="680"/>
        <w:gridCol w:w="643"/>
        <w:gridCol w:w="636"/>
      </w:tblGrid>
      <w:tr w:rsidR="00000000">
        <w:trPr>
          <w:trHeight w:val="20"/>
        </w:trPr>
        <w:tc>
          <w:tcPr>
            <w:tcW w:w="45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4544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- служебных дорог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80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9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54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44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5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35 - Ширина полос отвода земель для лесовозных дорог I-я категории с двухполосным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31"/>
        <w:gridCol w:w="806"/>
        <w:gridCol w:w="744"/>
        <w:gridCol w:w="643"/>
        <w:gridCol w:w="746"/>
        <w:gridCol w:w="755"/>
        <w:gridCol w:w="757"/>
        <w:gridCol w:w="755"/>
        <w:gridCol w:w="755"/>
        <w:gridCol w:w="747"/>
        <w:gridCol w:w="751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I-я категории с двухполосным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943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98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36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49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36 - Ширина полос отвода земель для лесовозных дорог II-я категории с двухполосным движением, м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56"/>
        <w:gridCol w:w="753"/>
        <w:gridCol w:w="753"/>
        <w:gridCol w:w="746"/>
        <w:gridCol w:w="753"/>
        <w:gridCol w:w="753"/>
        <w:gridCol w:w="755"/>
        <w:gridCol w:w="747"/>
        <w:gridCol w:w="754"/>
        <w:gridCol w:w="754"/>
        <w:gridCol w:w="766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II-я категории с двухполосным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4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4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37 - Ширина полос отвода земель для лесовозных дорог III-л категории с двухполосным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56"/>
        <w:gridCol w:w="753"/>
        <w:gridCol w:w="753"/>
        <w:gridCol w:w="746"/>
        <w:gridCol w:w="753"/>
        <w:gridCol w:w="753"/>
        <w:gridCol w:w="755"/>
        <w:gridCol w:w="747"/>
        <w:gridCol w:w="754"/>
        <w:gridCol w:w="754"/>
        <w:gridCol w:w="766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III-л категории с двухполосным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4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4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38 - Ширина полос отвода земель для лесовозных дорог IV-л категории с однополосным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56"/>
        <w:gridCol w:w="753"/>
        <w:gridCol w:w="753"/>
        <w:gridCol w:w="746"/>
        <w:gridCol w:w="753"/>
        <w:gridCol w:w="753"/>
        <w:gridCol w:w="755"/>
        <w:gridCol w:w="747"/>
        <w:gridCol w:w="754"/>
        <w:gridCol w:w="754"/>
        <w:gridCol w:w="766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IV-л категории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7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4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4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6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39 - Ширина полос отвода земель для лесовозных дорог - веток с однополосным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865"/>
        <w:gridCol w:w="748"/>
        <w:gridCol w:w="755"/>
        <w:gridCol w:w="755"/>
        <w:gridCol w:w="746"/>
        <w:gridCol w:w="755"/>
        <w:gridCol w:w="757"/>
        <w:gridCol w:w="755"/>
        <w:gridCol w:w="756"/>
        <w:gridCol w:w="747"/>
        <w:gridCol w:w="751"/>
      </w:tblGrid>
      <w:tr w:rsidR="00000000">
        <w:trPr>
          <w:trHeight w:val="20"/>
        </w:trPr>
        <w:tc>
          <w:tcPr>
            <w:tcW w:w="43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</w:t>
            </w:r>
          </w:p>
          <w:p w:rsidR="00000000" w:rsidRDefault="00C22938">
            <w:pPr>
              <w:jc w:val="center"/>
            </w:pPr>
            <w:r>
              <w:t>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6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- веток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7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5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6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</w:tr>
      <w:tr w:rsidR="00000000">
        <w:trPr>
          <w:trHeight w:val="20"/>
        </w:trPr>
        <w:tc>
          <w:tcPr>
            <w:tcW w:w="4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40 - Ширина полос отвода земель для лесовозных дорог - служебных дорог с однополосным движением,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1123"/>
        <w:gridCol w:w="720"/>
        <w:gridCol w:w="730"/>
        <w:gridCol w:w="730"/>
        <w:gridCol w:w="721"/>
        <w:gridCol w:w="730"/>
        <w:gridCol w:w="732"/>
        <w:gridCol w:w="730"/>
        <w:gridCol w:w="730"/>
        <w:gridCol w:w="721"/>
        <w:gridCol w:w="723"/>
      </w:tblGrid>
      <w:tr w:rsidR="00000000">
        <w:trPr>
          <w:trHeight w:val="20"/>
        </w:trPr>
        <w:tc>
          <w:tcPr>
            <w:tcW w:w="28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 м</w:t>
            </w:r>
          </w:p>
        </w:tc>
        <w:tc>
          <w:tcPr>
            <w:tcW w:w="4714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лесовозных дорог - служебных дорог с однополосным движением,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2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5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35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714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28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6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41 - Ширина полос отвода земель для межплощадочных автомобильных дорог I-в категории с двухполосным движением для расчетного автомобиля шириной 2,75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"/>
        <w:gridCol w:w="646"/>
        <w:gridCol w:w="646"/>
        <w:gridCol w:w="646"/>
        <w:gridCol w:w="655"/>
        <w:gridCol w:w="693"/>
        <w:gridCol w:w="599"/>
        <w:gridCol w:w="646"/>
        <w:gridCol w:w="646"/>
        <w:gridCol w:w="646"/>
        <w:gridCol w:w="618"/>
        <w:gridCol w:w="683"/>
        <w:gridCol w:w="646"/>
        <w:gridCol w:w="639"/>
      </w:tblGrid>
      <w:tr w:rsidR="00000000">
        <w:trPr>
          <w:trHeight w:val="20"/>
        </w:trPr>
        <w:tc>
          <w:tcPr>
            <w:tcW w:w="49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4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межплощадочных автомобильных дорог I-в катег</w:t>
            </w:r>
            <w:r>
              <w:t>ории с двухполосным движением для расчетного автомобиля шириной 2,75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8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5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4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5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42 - Ширина полос отвода земель для межплощадочных автомобильных дорог II-в категории с двухполосным движением для расчетного автомобиля шириной 2,75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645"/>
        <w:gridCol w:w="644"/>
        <w:gridCol w:w="644"/>
        <w:gridCol w:w="644"/>
        <w:gridCol w:w="704"/>
        <w:gridCol w:w="597"/>
        <w:gridCol w:w="644"/>
        <w:gridCol w:w="644"/>
        <w:gridCol w:w="644"/>
        <w:gridCol w:w="620"/>
        <w:gridCol w:w="672"/>
        <w:gridCol w:w="653"/>
        <w:gridCol w:w="655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межплощадочных автомобильных дорог II-в кат</w:t>
            </w:r>
            <w:r>
              <w:t>егории с двухполосным движением для расчетного автомобиля шириной 2,75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43 - Для межплощадочных автомобильных дорог III-в категории с двухполосным движением для расчетного автомобиля шириной 2,75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5"/>
        <w:gridCol w:w="645"/>
        <w:gridCol w:w="644"/>
        <w:gridCol w:w="644"/>
        <w:gridCol w:w="644"/>
        <w:gridCol w:w="704"/>
        <w:gridCol w:w="597"/>
        <w:gridCol w:w="644"/>
        <w:gridCol w:w="644"/>
        <w:gridCol w:w="644"/>
        <w:gridCol w:w="620"/>
        <w:gridCol w:w="672"/>
        <w:gridCol w:w="653"/>
        <w:gridCol w:w="655"/>
      </w:tblGrid>
      <w:tr w:rsidR="00000000">
        <w:trPr>
          <w:trHeight w:val="20"/>
        </w:trPr>
        <w:tc>
          <w:tcPr>
            <w:tcW w:w="49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5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межплощадочных автомобильных дорог III-в категории с двухполосным дви</w:t>
            </w:r>
            <w:r>
              <w:t>жением для расчетного автомобиля шириной 2,75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5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8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61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5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7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33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44 - Ширина полос отвода земель для межплощадочных автомобильных дорог IV-в категории с однополосным движением для расчетного автомобиля шириной 2,75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18"/>
        <w:gridCol w:w="646"/>
        <w:gridCol w:w="646"/>
        <w:gridCol w:w="646"/>
        <w:gridCol w:w="646"/>
        <w:gridCol w:w="706"/>
        <w:gridCol w:w="599"/>
        <w:gridCol w:w="646"/>
        <w:gridCol w:w="646"/>
        <w:gridCol w:w="646"/>
        <w:gridCol w:w="622"/>
        <w:gridCol w:w="674"/>
        <w:gridCol w:w="657"/>
        <w:gridCol w:w="637"/>
      </w:tblGrid>
      <w:tr w:rsidR="00000000">
        <w:trPr>
          <w:trHeight w:val="20"/>
        </w:trPr>
        <w:tc>
          <w:tcPr>
            <w:tcW w:w="492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Высота насыпи,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508" w:type="pct"/>
            <w:gridSpan w:val="1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межплощадочных автомобильных дорог IV-в кат</w:t>
            </w:r>
            <w:r>
              <w:t>егории с однополосным движением для расчетного автомобиля шириной 2,75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76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1692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055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508" w:type="pct"/>
            <w:gridSpan w:val="1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</w:tr>
      <w:tr w:rsidR="00000000">
        <w:trPr>
          <w:trHeight w:val="20"/>
        </w:trPr>
        <w:tc>
          <w:tcPr>
            <w:tcW w:w="4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4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</w:tr>
      <w:tr w:rsidR="00000000">
        <w:trPr>
          <w:trHeight w:val="20"/>
        </w:trPr>
        <w:tc>
          <w:tcPr>
            <w:tcW w:w="4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</w:tr>
      <w:tr w:rsidR="00000000">
        <w:trPr>
          <w:trHeight w:val="20"/>
        </w:trPr>
        <w:tc>
          <w:tcPr>
            <w:tcW w:w="4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</w:tr>
      <w:tr w:rsidR="00000000">
        <w:trPr>
          <w:trHeight w:val="20"/>
        </w:trPr>
        <w:tc>
          <w:tcPr>
            <w:tcW w:w="4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  <w:tr w:rsidR="00000000">
        <w:trPr>
          <w:trHeight w:val="20"/>
        </w:trPr>
        <w:tc>
          <w:tcPr>
            <w:tcW w:w="4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3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33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  <w:tc>
          <w:tcPr>
            <w:tcW w:w="3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3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34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-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45 - Ширина полос отвода земель для межплощадочных автомобильных дорог I-в категории с двухполосным движением для расчетного автомобиля шириной 2,75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37"/>
        <w:gridCol w:w="905"/>
        <w:gridCol w:w="729"/>
        <w:gridCol w:w="729"/>
        <w:gridCol w:w="720"/>
        <w:gridCol w:w="730"/>
        <w:gridCol w:w="732"/>
        <w:gridCol w:w="730"/>
        <w:gridCol w:w="730"/>
        <w:gridCol w:w="721"/>
        <w:gridCol w:w="727"/>
      </w:tblGrid>
      <w:tr w:rsidR="00000000">
        <w:trPr>
          <w:trHeight w:val="20"/>
        </w:trPr>
        <w:tc>
          <w:tcPr>
            <w:tcW w:w="285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 м</w:t>
            </w:r>
          </w:p>
          <w:p w:rsidR="00000000" w:rsidRDefault="00C22938">
            <w:pPr>
              <w:jc w:val="center"/>
            </w:pPr>
            <w:r>
              <w:t> </w:t>
            </w:r>
          </w:p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4715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Ширина полос отвода земель для межплощадочных автомобильных дорог I-в </w:t>
            </w:r>
            <w:r>
              <w:t>категории с двухполосным движением для расчетного автомобиля шириной 2,75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2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51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715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28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46 - Ширина полос отвода земель для межплощадочных автомобильных дорог II-в категории с двухполосным движением для расчетного автомобиля шириной 2,75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10"/>
        <w:gridCol w:w="908"/>
        <w:gridCol w:w="732"/>
        <w:gridCol w:w="732"/>
        <w:gridCol w:w="723"/>
        <w:gridCol w:w="732"/>
        <w:gridCol w:w="732"/>
        <w:gridCol w:w="733"/>
        <w:gridCol w:w="733"/>
        <w:gridCol w:w="724"/>
        <w:gridCol w:w="731"/>
      </w:tblGrid>
      <w:tr w:rsidR="00000000">
        <w:trPr>
          <w:trHeight w:val="20"/>
        </w:trPr>
        <w:tc>
          <w:tcPr>
            <w:tcW w:w="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469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Ширина полос отвода земель для межплощадочных автомобильных дорог II-в </w:t>
            </w:r>
            <w:r>
              <w:t>категории с двухполосным движением для расчетного автомобиля шириной 2,75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50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38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99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47 - Ширина полос отвода земель для межплощадочных автомобильных дорог III-в категории с двухполосным движением для расчетного автомобиля шириной 2,75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10"/>
        <w:gridCol w:w="910"/>
        <w:gridCol w:w="730"/>
        <w:gridCol w:w="730"/>
        <w:gridCol w:w="721"/>
        <w:gridCol w:w="730"/>
        <w:gridCol w:w="730"/>
        <w:gridCol w:w="731"/>
        <w:gridCol w:w="731"/>
        <w:gridCol w:w="722"/>
        <w:gridCol w:w="745"/>
      </w:tblGrid>
      <w:tr w:rsidR="00000000">
        <w:trPr>
          <w:trHeight w:val="20"/>
        </w:trPr>
        <w:tc>
          <w:tcPr>
            <w:tcW w:w="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69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Ширина полос отвода земель для межплощадочных автомобильных дорог III-в </w:t>
            </w:r>
            <w:r>
              <w:t>категории с двухполосным движением для расчетного автомобиля шириной 2,75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4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43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99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39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</w:tr>
    </w:tbl>
    <w:p w:rsidR="00000000" w:rsidRDefault="00C22938">
      <w:pPr>
        <w:jc w:val="center"/>
      </w:pPr>
      <w:r>
        <w:t> </w:t>
      </w:r>
    </w:p>
    <w:p w:rsidR="00000000" w:rsidRDefault="00C22938">
      <w:pPr>
        <w:jc w:val="center"/>
      </w:pPr>
      <w:r>
        <w:rPr>
          <w:b/>
          <w:bCs/>
        </w:rPr>
        <w:t>Таблица 48 - Ширина полос отвода земель для межплощадочных автомобильных дорог IV-в категории с однополосным движением для расчетного автомобиля шириной 2,75 м, 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5"/>
        <w:gridCol w:w="910"/>
        <w:gridCol w:w="908"/>
        <w:gridCol w:w="730"/>
        <w:gridCol w:w="723"/>
        <w:gridCol w:w="730"/>
        <w:gridCol w:w="730"/>
        <w:gridCol w:w="732"/>
        <w:gridCol w:w="724"/>
        <w:gridCol w:w="731"/>
        <w:gridCol w:w="731"/>
        <w:gridCol w:w="741"/>
      </w:tblGrid>
      <w:tr w:rsidR="00000000">
        <w:trPr>
          <w:trHeight w:val="20"/>
        </w:trPr>
        <w:tc>
          <w:tcPr>
            <w:tcW w:w="30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Глубина выемки,</w:t>
            </w:r>
          </w:p>
          <w:p w:rsidR="00000000" w:rsidRDefault="00C22938">
            <w:pPr>
              <w:jc w:val="center"/>
            </w:pPr>
            <w:r>
              <w:t>м</w:t>
            </w:r>
          </w:p>
        </w:tc>
        <w:tc>
          <w:tcPr>
            <w:tcW w:w="4699" w:type="pct"/>
            <w:gridSpan w:val="11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Ширина полос отвода земель для межплощадочных автомобильных дорог IV-в ка</w:t>
            </w:r>
            <w:r>
              <w:t>тегории с однополосным движением для расчетного автомобиля шириной 2,75 м, м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01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0 до 3%</w:t>
            </w:r>
          </w:p>
        </w:tc>
        <w:tc>
          <w:tcPr>
            <w:tcW w:w="2047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3 до 9%</w:t>
            </w:r>
          </w:p>
        </w:tc>
        <w:tc>
          <w:tcPr>
            <w:tcW w:w="1641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поперечным уклоном от 9 до 18%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4699" w:type="pct"/>
            <w:gridSpan w:val="11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 заложением откосов земляного полотна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1:1,5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1:0,5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1:0,2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24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37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32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40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31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41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33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21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27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44</w:t>
            </w:r>
          </w:p>
        </w:tc>
        <w:tc>
          <w:tcPr>
            <w:tcW w:w="5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35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36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22</w:t>
            </w:r>
          </w:p>
        </w:tc>
        <w:tc>
          <w:tcPr>
            <w:tcW w:w="4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40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38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29</w:t>
            </w:r>
          </w:p>
        </w:tc>
        <w:tc>
          <w:tcPr>
            <w:tcW w:w="4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23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</w:tr>
    </w:tbl>
    <w:p w:rsidR="00000000" w:rsidRDefault="00C22938">
      <w:pPr>
        <w:ind w:firstLine="426"/>
      </w:pPr>
      <w:r>
        <w:t> </w:t>
      </w:r>
    </w:p>
    <w:p w:rsidR="00000000" w:rsidRDefault="00C22938">
      <w:pPr>
        <w:ind w:firstLine="426"/>
        <w:jc w:val="both"/>
      </w:pPr>
      <w:r>
        <w:t>Примечания</w:t>
      </w:r>
    </w:p>
    <w:p w:rsidR="00000000" w:rsidRDefault="00C22938">
      <w:pPr>
        <w:ind w:firstLine="426"/>
        <w:jc w:val="both"/>
      </w:pPr>
      <w:r>
        <w:t>1. Ширина полосы отвода земель, установленная в табл. 1-48, предназначена для размещения:</w:t>
      </w:r>
    </w:p>
    <w:p w:rsidR="00000000" w:rsidRDefault="00C22938">
      <w:pPr>
        <w:ind w:firstLine="426"/>
        <w:jc w:val="both"/>
      </w:pPr>
      <w:r>
        <w:t>земляного полотна по подошве насыпей или бровками внешних откосов выемок;</w:t>
      </w:r>
    </w:p>
    <w:p w:rsidR="00000000" w:rsidRDefault="00C22938">
      <w:pPr>
        <w:ind w:firstLine="426"/>
        <w:jc w:val="both"/>
      </w:pPr>
      <w:r>
        <w:t>двусторонних кюветов при высоте насыпи (рабочая отметка) до 1,5 м в условиях равнинной местн</w:t>
      </w:r>
      <w:r>
        <w:t>ости;</w:t>
      </w:r>
    </w:p>
    <w:p w:rsidR="00000000" w:rsidRDefault="00C22938">
      <w:pPr>
        <w:ind w:firstLine="426"/>
        <w:jc w:val="both"/>
      </w:pPr>
      <w:r>
        <w:t>односторонних кюветов, располагаемых с верховной стороны насыпей с бермами (забанкетные каналы) при поперечных уклонах местности свыше 9%;</w:t>
      </w:r>
    </w:p>
    <w:p w:rsidR="00000000" w:rsidRDefault="00C22938">
      <w:pPr>
        <w:ind w:firstLine="426"/>
        <w:jc w:val="both"/>
      </w:pPr>
      <w:r>
        <w:t>предохранительных полос шириной 1 м с каждой стороны, откладываемых от подошвы насыпи или бровки внешнего откос</w:t>
      </w:r>
      <w:r>
        <w:t>а выемки или водоотводной канавы (кювета).</w:t>
      </w:r>
    </w:p>
    <w:p w:rsidR="00000000" w:rsidRDefault="00C22938">
      <w:pPr>
        <w:ind w:firstLine="426"/>
        <w:jc w:val="both"/>
      </w:pPr>
      <w:r>
        <w:t>2. На участках, где проектом предусмотрено устройство дополнительных переходно-скоростных или грузовых полос движения, к ширине основной полосы отвода дороги, принимаемой по табл. 1-48, следует добавлять для перех</w:t>
      </w:r>
      <w:r>
        <w:t>одно-скоростных полос 3,75 м и для грузовых 3,5 м на каждую дополнительную полосу.</w:t>
      </w:r>
    </w:p>
    <w:p w:rsidR="00000000" w:rsidRDefault="00C22938">
      <w:pPr>
        <w:ind w:firstLine="426"/>
        <w:jc w:val="both"/>
      </w:pPr>
      <w:r>
        <w:t xml:space="preserve">3. Проектом, утвержденным в установленном порядке, определяются: </w:t>
      </w:r>
    </w:p>
    <w:p w:rsidR="00000000" w:rsidRDefault="00C22938">
      <w:pPr>
        <w:ind w:firstLine="426"/>
        <w:jc w:val="both"/>
      </w:pPr>
      <w:r>
        <w:t xml:space="preserve">полосы отвода земель в случаях, требующих индивидуального проектирования земляного полотна (согласно </w:t>
      </w:r>
      <w:hyperlink r:id="rId34" w:history="1">
        <w:r>
          <w:rPr>
            <w:rStyle w:val="a3"/>
          </w:rPr>
          <w:t>СНиП РК 3.03-09</w:t>
        </w:r>
      </w:hyperlink>
      <w:r>
        <w:t>), а также в случаях, когда максимальная высота одного из откосов насыпи или выемки превышает 12 м;</w:t>
      </w:r>
    </w:p>
    <w:p w:rsidR="00000000" w:rsidRDefault="00C22938">
      <w:pPr>
        <w:ind w:firstLine="426"/>
        <w:jc w:val="both"/>
      </w:pPr>
      <w:r>
        <w:t>размеры и местоположение дополнительных полос и участков земель, отводимых в посто</w:t>
      </w:r>
      <w:r>
        <w:t xml:space="preserve">янное пользование для размещения конструктивных элементов дороги и дорожных сооружений, не включенных в нормы табл. 1-48 (укреплений русел у водопропускных труб, струенаправляющих дамб и траверсов, спрямлений русел и срезок у мостов, нагорных водоотводных </w:t>
      </w:r>
      <w:r>
        <w:t>канав при значительной косогорности, берм обеспечения устойчивости откосов, срезок грунта и вырубки леса для бассейнов, съездов, летних и тракторных дорог, пешеходных и велосипедных дорожек, проездов для местного транспорта, уширений дороги с устройством п</w:t>
      </w:r>
      <w:r>
        <w:t>лощадок для сушки зерна, декоративных лесонасаждений, комплексов обслуживания пассажирского и грузового движения, дублирующих участков дорог с необходимыми сооружениями, противоползневых, противоселевых, противолавинных и других защитных сооружений);</w:t>
      </w:r>
    </w:p>
    <w:p w:rsidR="00000000" w:rsidRDefault="00C22938">
      <w:pPr>
        <w:ind w:firstLine="426"/>
        <w:jc w:val="both"/>
      </w:pPr>
      <w:r>
        <w:t>ширин</w:t>
      </w:r>
      <w:r>
        <w:t>а полосы отвода земель для автомобильных дорог, располагаемых в горной местности;</w:t>
      </w:r>
    </w:p>
    <w:p w:rsidR="00000000" w:rsidRDefault="00C22938">
      <w:pPr>
        <w:ind w:firstLine="426"/>
        <w:jc w:val="both"/>
      </w:pPr>
      <w:r>
        <w:t xml:space="preserve">ширина полосы отвода земель и размеры земельных участков, отводимых во временное краткосрочное пользование на период строительства автомобильных дорог, а также краткосрочное </w:t>
      </w:r>
      <w:r>
        <w:t>или долгосрочное пользование на период действия лесовозных веток и усов;</w:t>
      </w:r>
    </w:p>
    <w:p w:rsidR="00000000" w:rsidRDefault="00C22938">
      <w:pPr>
        <w:ind w:firstLine="426"/>
        <w:jc w:val="both"/>
      </w:pPr>
      <w:r>
        <w:t>ширина полосы постоянного отвода земель, необходимых для устройства боковых резервов, если они являются постоянным конструктивным элементом земляного полотна.</w:t>
      </w:r>
    </w:p>
    <w:p w:rsidR="00000000" w:rsidRDefault="00C22938">
      <w:pPr>
        <w:ind w:firstLine="426"/>
      </w:pPr>
      <w:r>
        <w:rPr>
          <w:b/>
          <w:bCs/>
        </w:rPr>
        <w:t> </w:t>
      </w:r>
    </w:p>
    <w:p w:rsidR="00000000" w:rsidRDefault="00C22938">
      <w:pPr>
        <w:ind w:firstLine="426"/>
      </w:pPr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rStyle w:val="s1"/>
        </w:rPr>
        <w:t xml:space="preserve">6. ОТВОД ЗЕМЕЛЬ ДЛЯ </w:t>
      </w:r>
      <w:r>
        <w:rPr>
          <w:rStyle w:val="s1"/>
        </w:rPr>
        <w:t xml:space="preserve">ЗДАНИЙ И СООРУЖЕНИЙ ДОРОЖНОЙ </w:t>
      </w:r>
      <w:r>
        <w:rPr>
          <w:rStyle w:val="s1"/>
        </w:rPr>
        <w:br/>
        <w:t>И АВТОТРАНСПОРТНОЙ СЛУЖБ</w:t>
      </w:r>
    </w:p>
    <w:p w:rsidR="00000000" w:rsidRDefault="00C22938">
      <w:pPr>
        <w:ind w:firstLine="426"/>
      </w:pPr>
      <w:r>
        <w:t> </w:t>
      </w:r>
    </w:p>
    <w:p w:rsidR="00000000" w:rsidRDefault="00C22938">
      <w:pPr>
        <w:ind w:firstLine="426"/>
      </w:pPr>
      <w:r>
        <w:t>6.1 Дорожная служба:</w:t>
      </w:r>
    </w:p>
    <w:p w:rsidR="00000000" w:rsidRDefault="00C22938">
      <w:pPr>
        <w:ind w:firstLine="426"/>
      </w:pPr>
      <w:r>
        <w:t>а) ДЭУ (дорожно-эксплуатационный участок) - 2,4 га</w:t>
      </w:r>
    </w:p>
    <w:p w:rsidR="00000000" w:rsidRDefault="00C22938">
      <w:pPr>
        <w:ind w:firstLine="426"/>
      </w:pPr>
      <w:r>
        <w:t>б) ДРП (дорожный ремонтный пункт) - 0,95-1,56 га</w:t>
      </w:r>
    </w:p>
    <w:p w:rsidR="00000000" w:rsidRDefault="00C22938">
      <w:pPr>
        <w:ind w:firstLine="426"/>
      </w:pPr>
      <w:r>
        <w:t>в) ВОХР моста (военизированная охрана моста) - 0,01 га</w:t>
      </w:r>
    </w:p>
    <w:p w:rsidR="00000000" w:rsidRDefault="00C22938">
      <w:pPr>
        <w:ind w:firstLine="426"/>
      </w:pPr>
      <w:r>
        <w:t>6.2 Автотранспортная служба</w:t>
      </w:r>
    </w:p>
    <w:p w:rsidR="00000000" w:rsidRDefault="00C22938">
      <w:pPr>
        <w:ind w:firstLine="426"/>
      </w:pPr>
      <w:r>
        <w:t>а) здания и сооружения обслуживания грузовых перевозок: контрольно-диспетчерские пункты - 0,04 га</w:t>
      </w:r>
    </w:p>
    <w:p w:rsidR="00000000" w:rsidRDefault="00C22938">
      <w:pPr>
        <w:ind w:firstLine="426"/>
      </w:pPr>
      <w:r>
        <w:t>б) здания и сооружения обслуживания организованных перевозок: автобусные ос</w:t>
      </w:r>
      <w:r>
        <w:t>тановки - 0,16 га</w:t>
      </w:r>
    </w:p>
    <w:p w:rsidR="00000000" w:rsidRDefault="00C22938">
      <w:pPr>
        <w:ind w:firstLine="426"/>
      </w:pPr>
      <w:r>
        <w:t>автобусные остановки с павильонами - 0,18-0,20 га</w:t>
      </w:r>
    </w:p>
    <w:p w:rsidR="00000000" w:rsidRDefault="00C22938">
      <w:pPr>
        <w:ind w:firstLine="426"/>
      </w:pPr>
      <w:r>
        <w:t>в) здания и сооружения для обслуживания участков движения в пути следования - автомобильный сервис:</w:t>
      </w:r>
    </w:p>
    <w:p w:rsidR="00000000" w:rsidRDefault="00C22938">
      <w:pPr>
        <w:ind w:firstLine="426"/>
      </w:pPr>
      <w:r>
        <w:t>мотели - 4,7-5 га</w:t>
      </w:r>
    </w:p>
    <w:p w:rsidR="00000000" w:rsidRDefault="00C22938">
      <w:pPr>
        <w:ind w:firstLine="426"/>
      </w:pPr>
      <w:r>
        <w:t>кемпинги - 1-1,5 га</w:t>
      </w:r>
    </w:p>
    <w:p w:rsidR="00000000" w:rsidRDefault="00C22938">
      <w:pPr>
        <w:ind w:firstLine="426"/>
      </w:pPr>
      <w:r>
        <w:t>площадки отдыха - 0,6-1,0 га</w:t>
      </w:r>
    </w:p>
    <w:p w:rsidR="00000000" w:rsidRDefault="00C22938">
      <w:pPr>
        <w:ind w:firstLine="426"/>
      </w:pPr>
      <w:r>
        <w:t>площадки для кратковр</w:t>
      </w:r>
      <w:r>
        <w:t>еменной остановки автомобилей с эстакадой - 0,5-0,6 га</w:t>
      </w:r>
    </w:p>
    <w:p w:rsidR="00000000" w:rsidRDefault="00C22938">
      <w:pPr>
        <w:ind w:firstLine="426"/>
      </w:pPr>
      <w:r>
        <w:t>двухсъездная эстакада на перегоне - 0,36 га</w:t>
      </w:r>
    </w:p>
    <w:p w:rsidR="00000000" w:rsidRDefault="00C22938">
      <w:pPr>
        <w:ind w:firstLine="426"/>
      </w:pPr>
      <w:r>
        <w:t>пункты питания - 2 га</w:t>
      </w:r>
    </w:p>
    <w:p w:rsidR="00000000" w:rsidRDefault="00C22938">
      <w:pPr>
        <w:ind w:firstLine="426"/>
      </w:pPr>
      <w:r>
        <w:t>пункты торговли - 2 га</w:t>
      </w:r>
    </w:p>
    <w:p w:rsidR="00000000" w:rsidRDefault="00C22938">
      <w:pPr>
        <w:ind w:firstLine="426"/>
      </w:pPr>
      <w:r>
        <w:t>автозаправочные станции (АЗС) - 0,42-0,58 га</w:t>
      </w:r>
    </w:p>
    <w:p w:rsidR="00000000" w:rsidRDefault="00C22938">
      <w:pPr>
        <w:ind w:firstLine="426"/>
      </w:pPr>
      <w:r>
        <w:t>дорожные станции технического обслуживания (СТО) - 0,40-0,52 га</w:t>
      </w:r>
    </w:p>
    <w:p w:rsidR="00000000" w:rsidRDefault="00C22938">
      <w:pPr>
        <w:ind w:firstLine="426"/>
      </w:pPr>
      <w:r>
        <w:t>пун</w:t>
      </w:r>
      <w:r>
        <w:t>кты мойки автомобилей на въезде в город - 0,18 га</w:t>
      </w:r>
    </w:p>
    <w:p w:rsidR="00000000" w:rsidRDefault="00C22938">
      <w:pPr>
        <w:ind w:firstLine="426"/>
      </w:pPr>
      <w:r>
        <w:t>механизированная мойка - 0,22 га</w:t>
      </w:r>
    </w:p>
    <w:p w:rsidR="00000000" w:rsidRDefault="00C22938">
      <w:pPr>
        <w:ind w:firstLine="426"/>
      </w:pPr>
      <w:r>
        <w:t>6.3 Служба государственной дорожной полиции - линейные сооружения по контролю дорожного движения - 0,16-0,33 га.</w:t>
      </w:r>
    </w:p>
    <w:p w:rsidR="00000000" w:rsidRDefault="00C22938">
      <w:pPr>
        <w:ind w:firstLine="426"/>
      </w:pPr>
      <w:r>
        <w:rPr>
          <w:b/>
          <w:bCs/>
        </w:rPr>
        <w:t> </w:t>
      </w:r>
    </w:p>
    <w:p w:rsidR="00000000" w:rsidRDefault="00C22938">
      <w:pPr>
        <w:ind w:firstLine="426"/>
        <w:jc w:val="right"/>
      </w:pPr>
      <w:r>
        <w:rPr>
          <w:b/>
          <w:bCs/>
        </w:rPr>
        <w:t>Приложение А</w:t>
      </w:r>
    </w:p>
    <w:p w:rsidR="00000000" w:rsidRDefault="00C22938">
      <w:pPr>
        <w:ind w:firstLine="426"/>
        <w:jc w:val="right"/>
      </w:pPr>
      <w:r>
        <w:rPr>
          <w:i/>
          <w:iCs/>
        </w:rPr>
        <w:t>(информационное)</w:t>
      </w:r>
    </w:p>
    <w:p w:rsidR="00000000" w:rsidRDefault="00C22938">
      <w:pPr>
        <w:ind w:firstLine="426"/>
        <w:jc w:val="right"/>
      </w:pPr>
      <w:r>
        <w:rPr>
          <w:b/>
          <w:bCs/>
        </w:rPr>
        <w:t> </w:t>
      </w:r>
    </w:p>
    <w:p w:rsidR="00000000" w:rsidRDefault="00C22938">
      <w:pPr>
        <w:ind w:firstLine="426"/>
        <w:jc w:val="right"/>
      </w:pPr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rStyle w:val="s1"/>
        </w:rPr>
        <w:t>Формы для анализа и сбора исходных данных</w:t>
      </w:r>
    </w:p>
    <w:p w:rsidR="00000000" w:rsidRDefault="00C22938">
      <w:pPr>
        <w:ind w:firstLine="426"/>
        <w:jc w:val="center"/>
      </w:pPr>
      <w:r>
        <w:rPr>
          <w:b/>
          <w:bCs/>
        </w:rPr>
        <w:t> </w:t>
      </w:r>
    </w:p>
    <w:p w:rsidR="00000000" w:rsidRDefault="00C22938">
      <w:pPr>
        <w:ind w:firstLine="426"/>
        <w:jc w:val="center"/>
      </w:pPr>
      <w:r>
        <w:rPr>
          <w:b/>
          <w:bCs/>
        </w:rPr>
        <w:t>Таблица A.1 - Сводные данные о последствиях выкупа земель и переселения</w:t>
      </w:r>
    </w:p>
    <w:p w:rsidR="00000000" w:rsidRDefault="00C22938">
      <w:pPr>
        <w:ind w:firstLine="426"/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"/>
        <w:gridCol w:w="6732"/>
        <w:gridCol w:w="2283"/>
      </w:tblGrid>
      <w:tr w:rsidR="00000000">
        <w:trPr>
          <w:trHeight w:val="20"/>
        </w:trPr>
        <w:tc>
          <w:tcPr>
            <w:tcW w:w="30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№</w:t>
            </w:r>
          </w:p>
        </w:tc>
        <w:tc>
          <w:tcPr>
            <w:tcW w:w="37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Наименование</w:t>
            </w:r>
          </w:p>
        </w:tc>
        <w:tc>
          <w:tcPr>
            <w:tcW w:w="92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Количество/Площадь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 xml:space="preserve">Общее количество земельных участков, отчуждаемых в постоянное пользование: </w:t>
            </w:r>
          </w:p>
          <w:p w:rsidR="00000000" w:rsidRDefault="00C22938">
            <w:r>
              <w:t xml:space="preserve">- частные/арендуемые земли; </w:t>
            </w:r>
          </w:p>
          <w:p w:rsidR="00000000" w:rsidRDefault="00C22938">
            <w:r>
              <w:t>- земли сельских округов и земли запаса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Общее количество земельных участков, отчуждаемых временно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земель, отчуждаемых в постоянное пользование (га)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земель, отчуждаемых временно (га)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сельскохозяйственных земель, отчуждаемых в постоянное пользование (га)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сельскохозяйственных земель, о</w:t>
            </w:r>
            <w:r>
              <w:t>тчуждаемых временно (га)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земель коммерческого назначения, отчуждаемых в постоянное пользование (га)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земель сельских округов или земель запаса, отчуждаемых в постоянное пользование (га)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земель сельских округов или земель запаса, отчуждаемых временно (га)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частных земель, отчуждаемых в постоянное пользование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11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арендуемых земель, отчуждаемых в постоянное пользование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12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Общая площадь арен</w:t>
            </w:r>
            <w:r>
              <w:t>дуемых земель, отчуждаемых временно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13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Общее количество крестьянских хозяйств, юридических лиц и сельских округов, интересы которых затрагиваются навсегда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14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Общее количество крестьянских хозяйств, юридических лиц и сельских округов, интересы которых</w:t>
            </w:r>
            <w:r>
              <w:t xml:space="preserve"> затрагиваются временно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15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Общее количество крестьянских хозяйств и юридических лиц, интересы которых затрагиваются серьезно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16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Общее количество социально незащищенных крестьянских хозяйств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17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Общее количество отчуждаемых строений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18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Общее количество крестьянских хозяйств и юридических лиц, утрачивающих бизнес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19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 xml:space="preserve">Общее количество работников, чьи интересы затрагиваются: </w:t>
            </w:r>
          </w:p>
          <w:p w:rsidR="00000000" w:rsidRDefault="00C22938">
            <w:r>
              <w:t xml:space="preserve">- работники предприятий, на которые оказывается воздействие; </w:t>
            </w:r>
          </w:p>
          <w:p w:rsidR="00000000" w:rsidRDefault="00C22938">
            <w:r>
              <w:t>- сельск</w:t>
            </w:r>
            <w:r>
              <w:t>охозяйственные рабочие хозяйств, на которые оказывается воздействие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30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20</w:t>
            </w:r>
          </w:p>
        </w:tc>
        <w:tc>
          <w:tcPr>
            <w:tcW w:w="37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Общее число лиц, подвергающихся воздействию проекта, включая работников предприятий, на которые оказывается воздействие</w:t>
            </w:r>
          </w:p>
        </w:tc>
        <w:tc>
          <w:tcPr>
            <w:tcW w:w="92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pPr>
        <w:jc w:val="center"/>
      </w:pPr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Таблица А2 - Пример Документа по правам на компенсацию</w:t>
      </w:r>
    </w:p>
    <w:p w:rsidR="00000000" w:rsidRDefault="00C22938">
      <w:pPr>
        <w:jc w:val="center"/>
      </w:pPr>
      <w: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46"/>
        <w:gridCol w:w="18"/>
        <w:gridCol w:w="1514"/>
        <w:gridCol w:w="1910"/>
        <w:gridCol w:w="7"/>
        <w:gridCol w:w="4212"/>
      </w:tblGrid>
      <w:tr w:rsidR="00000000">
        <w:trPr>
          <w:trHeight w:val="20"/>
        </w:trPr>
        <w:tc>
          <w:tcPr>
            <w:tcW w:w="554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Собственность</w:t>
            </w:r>
          </w:p>
        </w:tc>
        <w:tc>
          <w:tcPr>
            <w:tcW w:w="88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Описание</w:t>
            </w:r>
          </w:p>
        </w:tc>
        <w:tc>
          <w:tcPr>
            <w:tcW w:w="1114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ЛИЗ</w:t>
            </w:r>
            <w:r>
              <w:rPr>
                <w:vertAlign w:val="superscript"/>
              </w:rPr>
              <w:t>*</w:t>
            </w:r>
          </w:p>
        </w:tc>
        <w:tc>
          <w:tcPr>
            <w:tcW w:w="245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Права на компенсацию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rPr>
                <w:b/>
                <w:bCs/>
              </w:rPr>
              <w:t>Постоянная утрата</w:t>
            </w:r>
          </w:p>
        </w:tc>
      </w:tr>
      <w:tr w:rsidR="00000000">
        <w:trPr>
          <w:trHeight w:val="20"/>
        </w:trPr>
        <w:tc>
          <w:tcPr>
            <w:tcW w:w="5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Земли с/х назначения</w:t>
            </w:r>
          </w:p>
          <w:p w:rsidR="00000000" w:rsidRDefault="00C22938">
            <w:r>
              <w:t> </w:t>
            </w:r>
          </w:p>
          <w:p w:rsidR="00000000" w:rsidRDefault="00C22938">
            <w:r>
              <w:t> </w:t>
            </w:r>
          </w:p>
          <w:p w:rsidR="00000000" w:rsidRDefault="00C22938">
            <w:r>
              <w:t> </w:t>
            </w:r>
          </w:p>
          <w:p w:rsidR="00000000" w:rsidRDefault="00C22938">
            <w:r>
              <w:t> </w:t>
            </w:r>
          </w:p>
        </w:tc>
        <w:tc>
          <w:tcPr>
            <w:tcW w:w="8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Все потери земли независимо от серьезности последствий</w:t>
            </w:r>
          </w:p>
          <w:p w:rsidR="00000000" w:rsidRDefault="00C22938">
            <w:r>
              <w:t> </w:t>
            </w:r>
          </w:p>
          <w:p w:rsidR="00000000" w:rsidRDefault="00C22938">
            <w:r>
              <w:t> </w:t>
            </w:r>
          </w:p>
          <w:p w:rsidR="00000000" w:rsidRDefault="00C22938">
            <w: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Собственники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 xml:space="preserve">• Денежная компенсация по стоимости замещения или предоставление взамен земельных участков, стоимость и продуктивность которых равна стоимости и продуктивности утраченных участков, </w:t>
            </w:r>
            <w:r>
              <w:t>в местах, по возможности приемлемых для ЛИЗ.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108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Арендаторы (краткосрочная/ долгосрочная аренда)</w:t>
            </w:r>
          </w:p>
          <w:p w:rsidR="00000000" w:rsidRDefault="00C22938">
            <w:r>
              <w:t> </w:t>
            </w:r>
          </w:p>
          <w:p w:rsidR="00000000" w:rsidRDefault="00C22938">
            <w:r>
              <w:t> 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Денежная компенсация в размере рыночной стоимости брутто-урожая за один год (по средней величине за три года); или возобновление арендного договора на д</w:t>
            </w:r>
            <w:r>
              <w:t>ругом участке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Денежная компенсация по стоимости замещения или предоставление взамен земельных участков, стоимость и продуктивность которых равна стоимости и продуктивности утраченных участков, в местах, по возможности приемлемых для ЛИЗ.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Серьезные последствия - утрата более 10% дохода/ продуктивной земли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Собственники, арендаторы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Денежная компенсация в размере рыночной стоимости урожая за два года.</w:t>
            </w:r>
          </w:p>
        </w:tc>
      </w:tr>
      <w:tr w:rsidR="00000000">
        <w:trPr>
          <w:trHeight w:val="20"/>
        </w:trPr>
        <w:tc>
          <w:tcPr>
            <w:tcW w:w="54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Земли коммерческого назначения</w:t>
            </w:r>
          </w:p>
          <w:p w:rsidR="00000000" w:rsidRDefault="00C22938">
            <w:r>
              <w:t> </w:t>
            </w:r>
          </w:p>
          <w:p w:rsidR="00000000" w:rsidRDefault="00C22938">
            <w:r>
              <w:t> </w:t>
            </w:r>
          </w:p>
        </w:tc>
        <w:tc>
          <w:tcPr>
            <w:tcW w:w="890" w:type="pct"/>
            <w:gridSpan w:val="2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  <w:p w:rsidR="00000000" w:rsidRDefault="00C22938">
            <w: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Собственники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Денежная компенсация по стоимости</w:t>
            </w:r>
            <w:r>
              <w:t xml:space="preserve"> замещения или предоставление взамен земельных участков, стоимость и продуктивность которых равна стоимости и продуктивности утраченных участков, в местах, по возможности приемлемых для ЛИЗ.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0" w:type="auto"/>
            <w:gridSpan w:val="2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Самовольные пользователи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Предоставление в аренду участка н</w:t>
            </w:r>
            <w:r>
              <w:t xml:space="preserve">а государственных землях. </w:t>
            </w:r>
          </w:p>
          <w:p w:rsidR="00000000" w:rsidRDefault="00C22938">
            <w:r>
              <w:t>• Как вариант, денежное пособие для самостоятельного переезда.</w:t>
            </w:r>
          </w:p>
        </w:tc>
      </w:tr>
      <w:tr w:rsidR="00000000">
        <w:trPr>
          <w:trHeight w:val="20"/>
        </w:trPr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Здания и сооружения</w:t>
            </w:r>
          </w:p>
        </w:tc>
        <w:tc>
          <w:tcPr>
            <w:tcW w:w="8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Владельцы капитальных строений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Возмещение полной рыночной стоимости или по желанию собственника предоставление здания в обмен.</w:t>
            </w:r>
          </w:p>
        </w:tc>
      </w:tr>
      <w:tr w:rsidR="00000000">
        <w:trPr>
          <w:trHeight w:val="20"/>
        </w:trPr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Урожай</w:t>
            </w:r>
          </w:p>
        </w:tc>
        <w:tc>
          <w:tcPr>
            <w:tcW w:w="8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Утраченный урожай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Все ЛИЗ, включая самовольных пользователей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Денежная компенсация за урожай по рыночным ценам брутто урожая за один год -выплачива</w:t>
            </w:r>
            <w:r>
              <w:t>ется собственникам и арендаторам.</w:t>
            </w:r>
          </w:p>
        </w:tc>
      </w:tr>
      <w:tr w:rsidR="00000000">
        <w:trPr>
          <w:trHeight w:val="20"/>
        </w:trPr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Бизнес и работа</w:t>
            </w:r>
          </w:p>
        </w:tc>
        <w:tc>
          <w:tcPr>
            <w:tcW w:w="8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Временная или постоянная утрата бизнеса/работ ы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Все ЛИЗ, включая самовольных пользователей и работников отчуждаемых предприятий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Собственник: при постоянной утрате бизнеса собственнику выплачивается ден</w:t>
            </w:r>
            <w:r>
              <w:t xml:space="preserve">ежная компенсация, равная доходу за один год (упущенная выгода); при временной утрате бизнеса собственнику выплачивается денежная компенсация за период потери дохода с учетом компенсации наемным работникам за утрату работы (вынужденного перерыва в работе) </w:t>
            </w:r>
            <w:r>
              <w:t>в связи с полным или временным прекращением бизнеса в размере средней заработной платы за 3 месяца.</w:t>
            </w:r>
          </w:p>
        </w:tc>
      </w:tr>
      <w:tr w:rsidR="00000000">
        <w:trPr>
          <w:trHeight w:val="20"/>
        </w:trPr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Переселение</w:t>
            </w:r>
          </w:p>
        </w:tc>
        <w:tc>
          <w:tcPr>
            <w:tcW w:w="8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Затраты на переезд и утрата дохода за один месяц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Все переселяемые ЛИЗ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Пособие, достаточное для покрытия транспортных расходов и расходов за один месяц, связанных с переездом.</w:t>
            </w:r>
          </w:p>
        </w:tc>
      </w:tr>
      <w:tr w:rsidR="00000000">
        <w:trPr>
          <w:trHeight w:val="20"/>
        </w:trPr>
        <w:tc>
          <w:tcPr>
            <w:tcW w:w="54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Социально незащищенные группы населения</w:t>
            </w:r>
          </w:p>
        </w:tc>
        <w:tc>
          <w:tcPr>
            <w:tcW w:w="89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ЛИЗ, которые нуждаются в специальной поддержке, чтобы воспользоваться благами проекта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Специальные программы предоставления дополнительных компенсаций, пособий на адаптацию или другие инициативы, основанные на результатах социальной оценки и переписи лиц,</w:t>
            </w:r>
            <w:r>
              <w:t xml:space="preserve"> интересы которых затрагиваются.</w:t>
            </w:r>
          </w:p>
        </w:tc>
      </w:tr>
      <w:tr w:rsidR="00000000">
        <w:trPr>
          <w:trHeight w:val="20"/>
        </w:trPr>
        <w:tc>
          <w:tcPr>
            <w:tcW w:w="143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rPr>
                <w:b/>
                <w:bCs/>
              </w:rPr>
              <w:t>Временная утрата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434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Земли для производства строительных работ и для устройства карьеров</w:t>
            </w:r>
          </w:p>
        </w:tc>
        <w:tc>
          <w:tcPr>
            <w:tcW w:w="11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Собственники (частные или государственные)</w:t>
            </w:r>
          </w:p>
        </w:tc>
        <w:tc>
          <w:tcPr>
            <w:tcW w:w="245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• Денежная компенсация по местным коммерческим ставкам арендной платы за период исп</w:t>
            </w:r>
            <w:r>
              <w:t xml:space="preserve">ользования. </w:t>
            </w:r>
          </w:p>
          <w:p w:rsidR="00000000" w:rsidRDefault="00C22938">
            <w:r>
              <w:t>• Восстановление земли в первоначальное состояние в конце периода аренды.</w:t>
            </w:r>
          </w:p>
        </w:tc>
      </w:tr>
      <w:tr w:rsidR="00000000">
        <w:tc>
          <w:tcPr>
            <w:tcW w:w="1590" w:type="dxa"/>
            <w:vAlign w:val="center"/>
            <w:hideMark/>
          </w:tcPr>
          <w:p w:rsidR="00000000" w:rsidRDefault="00C22938"/>
        </w:tc>
        <w:tc>
          <w:tcPr>
            <w:tcW w:w="30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75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2385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6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5295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C22938">
      <w:pPr>
        <w:ind w:firstLine="426"/>
      </w:pPr>
      <w:r>
        <w:t>____________</w:t>
      </w:r>
    </w:p>
    <w:p w:rsidR="00000000" w:rsidRDefault="00C22938">
      <w:pPr>
        <w:ind w:firstLine="426"/>
        <w:jc w:val="both"/>
      </w:pPr>
      <w:r>
        <w:rPr>
          <w:vertAlign w:val="superscript"/>
        </w:rPr>
        <w:t>*</w:t>
      </w:r>
      <w:r>
        <w:t xml:space="preserve"> </w:t>
      </w:r>
      <w:r>
        <w:t>к/х - крестьянские хозяйства; ю/л - юридические лица; ЛИЗ - лица, интересы которых затрагиваются.</w:t>
      </w:r>
    </w:p>
    <w:p w:rsidR="00000000" w:rsidRDefault="00C22938">
      <w:pPr>
        <w:ind w:firstLine="426"/>
        <w:jc w:val="both"/>
      </w:pPr>
      <w:r>
        <w:t> </w:t>
      </w:r>
    </w:p>
    <w:p w:rsidR="00000000" w:rsidRDefault="00C22938">
      <w:pPr>
        <w:ind w:firstLine="426"/>
        <w:jc w:val="both"/>
      </w:pPr>
      <w:r>
        <w:t>Примечание. При пользовании настоящей таблицей целесообразно проверять действие нормативных документов по ежегодно издаваемым информационным перечням и указ</w:t>
      </w:r>
      <w:r>
        <w:t>ателям на текущий год и соответствующим ежемесячно издаваемым информационным бюллетеням и указателям, опубликованным в текущем году.</w:t>
      </w:r>
    </w:p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 xml:space="preserve">Таблица A3 - Утрата земель по категориям </w:t>
      </w:r>
    </w:p>
    <w:p w:rsidR="00000000" w:rsidRDefault="00C22938">
      <w:pPr>
        <w:jc w:val="center"/>
      </w:pPr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А. Крестьянские хозяйства, интересы которых затрагиваются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95"/>
        <w:gridCol w:w="1326"/>
        <w:gridCol w:w="1305"/>
        <w:gridCol w:w="1395"/>
        <w:gridCol w:w="1316"/>
        <w:gridCol w:w="1798"/>
      </w:tblGrid>
      <w:tr w:rsidR="00000000">
        <w:trPr>
          <w:trHeight w:val="20"/>
        </w:trPr>
        <w:tc>
          <w:tcPr>
            <w:tcW w:w="1176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Категория земель</w:t>
            </w:r>
          </w:p>
        </w:tc>
        <w:tc>
          <w:tcPr>
            <w:tcW w:w="1409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452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Число хозяйств, интересы которых затрагиваются</w:t>
            </w:r>
          </w:p>
        </w:tc>
        <w:tc>
          <w:tcPr>
            <w:tcW w:w="96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Число лиц, чьи интересы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Постоянно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Временно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Постоянно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Временно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С/х земли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Земли коммерческого назначения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Земли жилого назначения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Промежуточный итог (по хозяйствам, интересы которых затрагиваются)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17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Промежуточный итог (по хозяйствам, интересы которых затрагиваются, без двойного учета)</w:t>
            </w:r>
          </w:p>
        </w:tc>
        <w:tc>
          <w:tcPr>
            <w:tcW w:w="71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452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В. Юридические лица, интересы которых затрагиваются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15"/>
        <w:gridCol w:w="1548"/>
        <w:gridCol w:w="1695"/>
        <w:gridCol w:w="1863"/>
        <w:gridCol w:w="1714"/>
      </w:tblGrid>
      <w:tr w:rsidR="00000000">
        <w:trPr>
          <w:trHeight w:val="20"/>
        </w:trPr>
        <w:tc>
          <w:tcPr>
            <w:tcW w:w="134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Категория земель</w:t>
            </w:r>
          </w:p>
        </w:tc>
        <w:tc>
          <w:tcPr>
            <w:tcW w:w="1737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191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Число Фирм/Юридических лиц, интересы которых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Постоянно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Временно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Постоянно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Временно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С/х земли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Земли коммерческого назначения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Земли сельских округов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Промежуточный итог (по юридическим лицам, интересы которых затрагиваются)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Промежуточный итог (по юридическим лицам, интересы которых затрагиваются без двойного учета)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9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Итого (А и В)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34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Общее число крестьянских хозяйств и юридических лиц, утрачивающих земли (без двойного учета)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916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Таблица A4 - Утрачиваемые земли по типу собственности / статусу аренды крестьянских хозяйств/ юридических лиц / сельских округов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59"/>
        <w:gridCol w:w="1252"/>
        <w:gridCol w:w="1102"/>
        <w:gridCol w:w="871"/>
        <w:gridCol w:w="1231"/>
        <w:gridCol w:w="1231"/>
        <w:gridCol w:w="1189"/>
      </w:tblGrid>
      <w:tr w:rsidR="00000000">
        <w:trPr>
          <w:trHeight w:val="20"/>
        </w:trPr>
        <w:tc>
          <w:tcPr>
            <w:tcW w:w="803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Право собственности/ </w:t>
            </w:r>
          </w:p>
          <w:p w:rsidR="00000000" w:rsidRDefault="00C22938">
            <w:pPr>
              <w:jc w:val="center"/>
            </w:pPr>
            <w:r>
              <w:t>Статус аренды</w:t>
            </w:r>
          </w:p>
        </w:tc>
        <w:tc>
          <w:tcPr>
            <w:tcW w:w="19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Земли, подлежащие выкупу (га)</w:t>
            </w:r>
          </w:p>
        </w:tc>
        <w:tc>
          <w:tcPr>
            <w:tcW w:w="2212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Число хозяйств (к/х) / юридических лиц (ю/л), интересы ко</w:t>
            </w:r>
            <w:r>
              <w:t>торых затрагиваются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Постоянно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Временно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Итого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Постоянно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Временно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Итого без двойного учета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Частная собственность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Долгосрочная аренда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Краткосрочная аренда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Незарегистрированные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Земли сельских округов / земли запаса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rPr>
                <w:b/>
                <w:bCs/>
              </w:rPr>
              <w:t>Итого: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2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80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rPr>
                <w:b/>
                <w:bCs/>
              </w:rPr>
              <w:t>Итого (без двойного учета)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2212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Таблица А5 - Список выкупаемых земель, находящихся в частной собственности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2227"/>
        <w:gridCol w:w="2037"/>
        <w:gridCol w:w="1703"/>
        <w:gridCol w:w="1529"/>
        <w:gridCol w:w="1333"/>
      </w:tblGrid>
      <w:tr w:rsidR="00000000">
        <w:trPr>
          <w:trHeight w:val="20"/>
        </w:trPr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№</w:t>
            </w:r>
          </w:p>
        </w:tc>
        <w:tc>
          <w:tcPr>
            <w:tcW w:w="119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09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91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Общая площадь земли (га)</w:t>
            </w:r>
          </w:p>
        </w:tc>
        <w:tc>
          <w:tcPr>
            <w:tcW w:w="8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Выкупаемая площадь (га)</w:t>
            </w:r>
          </w:p>
        </w:tc>
        <w:tc>
          <w:tcPr>
            <w:tcW w:w="71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%от выкупаемой площади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9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9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1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7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Таблица А6 - Лица, подвергающиеся воздействию Проекта и утрачивающие бизнес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2188"/>
        <w:gridCol w:w="2365"/>
        <w:gridCol w:w="1824"/>
        <w:gridCol w:w="2483"/>
      </w:tblGrid>
      <w:tr w:rsidR="00000000">
        <w:trPr>
          <w:trHeight w:val="20"/>
        </w:trPr>
        <w:tc>
          <w:tcPr>
            <w:tcW w:w="2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ЛИЗ (лица, интересы которых затрагиваются), утрачивающие бизнес</w:t>
            </w:r>
          </w:p>
        </w:tc>
        <w:tc>
          <w:tcPr>
            <w:tcW w:w="126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Описание бизнеса</w:t>
            </w:r>
          </w:p>
        </w:tc>
        <w:tc>
          <w:tcPr>
            <w:tcW w:w="97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Год начала бизнеса</w:t>
            </w:r>
          </w:p>
        </w:tc>
        <w:tc>
          <w:tcPr>
            <w:tcW w:w="133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Ежемесячный доход 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Частные собственники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Арендаторы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n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5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17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2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Таблица А7 - Оценка выкупаемых частных земель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6"/>
        <w:gridCol w:w="2610"/>
        <w:gridCol w:w="2545"/>
        <w:gridCol w:w="1798"/>
        <w:gridCol w:w="1876"/>
      </w:tblGrid>
      <w:tr w:rsidR="00000000">
        <w:trPr>
          <w:trHeight w:val="20"/>
        </w:trPr>
        <w:tc>
          <w:tcPr>
            <w:tcW w:w="2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№ п/п</w:t>
            </w:r>
          </w:p>
        </w:tc>
        <w:tc>
          <w:tcPr>
            <w:tcW w:w="13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Имя частного собственника</w:t>
            </w:r>
          </w:p>
        </w:tc>
        <w:tc>
          <w:tcPr>
            <w:tcW w:w="13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Назначение земельного участка</w:t>
            </w:r>
          </w:p>
        </w:tc>
        <w:tc>
          <w:tcPr>
            <w:tcW w:w="96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Выкупаемая площадь (га)</w:t>
            </w:r>
          </w:p>
        </w:tc>
        <w:tc>
          <w:tcPr>
            <w:tcW w:w="10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Начислено компенсации, тенге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Административный район 1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n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Итого: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n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Итого: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7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Всего:</w:t>
            </w:r>
          </w:p>
        </w:tc>
        <w:tc>
          <w:tcPr>
            <w:tcW w:w="13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6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0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Таблица А8 - Оценка дохода с сельскохозяйственных земель по административным районам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4"/>
        <w:gridCol w:w="1635"/>
        <w:gridCol w:w="1156"/>
        <w:gridCol w:w="1622"/>
        <w:gridCol w:w="1622"/>
        <w:gridCol w:w="1622"/>
        <w:gridCol w:w="1622"/>
        <w:gridCol w:w="1622"/>
      </w:tblGrid>
      <w:tr w:rsidR="00000000">
        <w:trPr>
          <w:trHeight w:val="20"/>
        </w:trPr>
        <w:tc>
          <w:tcPr>
            <w:tcW w:w="23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№ п/п</w:t>
            </w:r>
          </w:p>
        </w:tc>
        <w:tc>
          <w:tcPr>
            <w:tcW w:w="10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000000" w:rsidRDefault="00C22938">
            <w:pPr>
              <w:jc w:val="center"/>
            </w:pPr>
            <w:r>
              <w:t>Показатели</w:t>
            </w:r>
          </w:p>
        </w:tc>
        <w:tc>
          <w:tcPr>
            <w:tcW w:w="54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Единица измерения</w:t>
            </w:r>
          </w:p>
        </w:tc>
        <w:tc>
          <w:tcPr>
            <w:tcW w:w="1884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Административный район 1</w:t>
            </w:r>
          </w:p>
        </w:tc>
        <w:tc>
          <w:tcPr>
            <w:tcW w:w="1256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Административный район 2</w:t>
            </w:r>
          </w:p>
        </w:tc>
      </w:tr>
      <w:tr w:rsidR="00000000">
        <w:trPr>
          <w:trHeight w:val="20"/>
        </w:trPr>
        <w:tc>
          <w:tcPr>
            <w:tcW w:w="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Наименование выращиваемой культуры 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Наименование выращиваемой культуры 2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Наименование выращиваемой культуры 3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Наименование выращиваемой культуры 1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Наименование выращиваемой культуры 2</w:t>
            </w:r>
          </w:p>
        </w:tc>
      </w:tr>
      <w:tr w:rsidR="00000000">
        <w:trPr>
          <w:trHeight w:val="20"/>
        </w:trPr>
        <w:tc>
          <w:tcPr>
            <w:tcW w:w="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Рыночная цена реализованных продуктов за 1 центнер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тенге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Себестоимость реализованных продукт</w:t>
            </w:r>
            <w:r>
              <w:t>ов за 1 центнер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тенге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3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Чистая прибыль с 1 центнера</w:t>
            </w:r>
          </w:p>
        </w:tc>
        <w:tc>
          <w:tcPr>
            <w:tcW w:w="54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тенге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2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Таблица А9 - Расчет компенсаций за участки, имеющие затраты на освоение участков и обременения перед третьими лицами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430"/>
        <w:gridCol w:w="1662"/>
        <w:gridCol w:w="1360"/>
        <w:gridCol w:w="1389"/>
        <w:gridCol w:w="1433"/>
        <w:gridCol w:w="1236"/>
        <w:gridCol w:w="652"/>
      </w:tblGrid>
      <w:tr w:rsidR="00000000">
        <w:trPr>
          <w:trHeight w:val="20"/>
        </w:trPr>
        <w:tc>
          <w:tcPr>
            <w:tcW w:w="19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№</w:t>
            </w:r>
          </w:p>
        </w:tc>
        <w:tc>
          <w:tcPr>
            <w:tcW w:w="852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Землепользователи</w:t>
            </w:r>
          </w:p>
        </w:tc>
        <w:tc>
          <w:tcPr>
            <w:tcW w:w="598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Кадастровый номер</w:t>
            </w:r>
          </w:p>
        </w:tc>
        <w:tc>
          <w:tcPr>
            <w:tcW w:w="697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№ и дата постановления, решения</w:t>
            </w:r>
          </w:p>
        </w:tc>
        <w:tc>
          <w:tcPr>
            <w:tcW w:w="596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Право пользования</w:t>
            </w:r>
          </w:p>
        </w:tc>
        <w:tc>
          <w:tcPr>
            <w:tcW w:w="579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степень воздействия, %</w:t>
            </w:r>
          </w:p>
        </w:tc>
        <w:tc>
          <w:tcPr>
            <w:tcW w:w="1486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за досрочное прекращение обязательств перед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за затраты на освоение земельного участка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итого</w:t>
            </w:r>
          </w:p>
        </w:tc>
      </w:tr>
      <w:tr w:rsidR="00000000">
        <w:trPr>
          <w:trHeight w:val="20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4432" w:type="pct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Административный район 1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n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85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9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7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19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332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right"/>
            </w:pPr>
            <w:r>
              <w:t>Итого:</w:t>
            </w:r>
          </w:p>
        </w:tc>
        <w:tc>
          <w:tcPr>
            <w:tcW w:w="59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37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 xml:space="preserve">Таблица A10 - Хозяйства и юридические лица, арендаторы сельскохозяйственных земель, интересы которых </w:t>
      </w:r>
    </w:p>
    <w:p w:rsidR="00000000" w:rsidRDefault="00C22938">
      <w:pPr>
        <w:jc w:val="center"/>
      </w:pPr>
      <w:r>
        <w:rPr>
          <w:b/>
          <w:bCs/>
        </w:rPr>
        <w:t xml:space="preserve">затрагиваются серьезно (степень воздействия 10% и более) (участок, км </w:t>
      </w:r>
      <w:r>
        <w:t xml:space="preserve">- </w:t>
      </w:r>
      <w:r>
        <w:rPr>
          <w:b/>
          <w:bCs/>
        </w:rPr>
        <w:t>км)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9"/>
        <w:gridCol w:w="2057"/>
        <w:gridCol w:w="1662"/>
        <w:gridCol w:w="1360"/>
        <w:gridCol w:w="1032"/>
        <w:gridCol w:w="1469"/>
        <w:gridCol w:w="1329"/>
        <w:gridCol w:w="1491"/>
      </w:tblGrid>
      <w:tr w:rsidR="00000000">
        <w:trPr>
          <w:trHeight w:val="20"/>
        </w:trPr>
        <w:tc>
          <w:tcPr>
            <w:tcW w:w="22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№</w:t>
            </w:r>
          </w:p>
        </w:tc>
        <w:tc>
          <w:tcPr>
            <w:tcW w:w="72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Землепользователи</w:t>
            </w:r>
          </w:p>
        </w:tc>
        <w:tc>
          <w:tcPr>
            <w:tcW w:w="11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 xml:space="preserve">Кадастровый номер земельного участка № </w:t>
            </w:r>
          </w:p>
          <w:p w:rsidR="00000000" w:rsidRDefault="00C22938">
            <w:pPr>
              <w:jc w:val="center"/>
            </w:pPr>
            <w:r>
              <w:t>и дата постановления, решения</w:t>
            </w:r>
          </w:p>
        </w:tc>
        <w:tc>
          <w:tcPr>
            <w:tcW w:w="64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Право пользования</w:t>
            </w:r>
          </w:p>
        </w:tc>
        <w:tc>
          <w:tcPr>
            <w:tcW w:w="5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Общая площадь, га</w:t>
            </w:r>
          </w:p>
        </w:tc>
        <w:tc>
          <w:tcPr>
            <w:tcW w:w="54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Отчуждаемая площадь, га</w:t>
            </w:r>
          </w:p>
        </w:tc>
        <w:tc>
          <w:tcPr>
            <w:tcW w:w="53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Степень воздействия %</w:t>
            </w:r>
          </w:p>
        </w:tc>
        <w:tc>
          <w:tcPr>
            <w:tcW w:w="64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Всего начислено компенсаций, тенге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n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2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72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rPr>
                <w:b/>
                <w:bCs/>
              </w:rPr>
              <w:t>Итого:</w:t>
            </w:r>
          </w:p>
        </w:tc>
        <w:tc>
          <w:tcPr>
            <w:tcW w:w="112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64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 xml:space="preserve">Таблица A11 - Компенсация за утрату бизнеса, (участок км </w:t>
      </w:r>
      <w:r>
        <w:t xml:space="preserve">- </w:t>
      </w:r>
      <w:r>
        <w:rPr>
          <w:b/>
          <w:bCs/>
        </w:rPr>
        <w:t>км</w:t>
      </w:r>
      <w:r>
        <w:t>)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3"/>
        <w:gridCol w:w="1846"/>
        <w:gridCol w:w="1718"/>
        <w:gridCol w:w="1783"/>
        <w:gridCol w:w="1654"/>
        <w:gridCol w:w="1891"/>
      </w:tblGrid>
      <w:tr w:rsidR="00000000">
        <w:trPr>
          <w:trHeight w:val="20"/>
        </w:trPr>
        <w:tc>
          <w:tcPr>
            <w:tcW w:w="23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№</w:t>
            </w:r>
          </w:p>
        </w:tc>
        <w:tc>
          <w:tcPr>
            <w:tcW w:w="98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ЛИЗ, утрачивающие бизнес</w:t>
            </w:r>
          </w:p>
        </w:tc>
        <w:tc>
          <w:tcPr>
            <w:tcW w:w="9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Описание бизнеса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Ежемесячный доход (тенге)</w:t>
            </w:r>
          </w:p>
        </w:tc>
        <w:tc>
          <w:tcPr>
            <w:tcW w:w="88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Кол-во месяцев</w:t>
            </w:r>
          </w:p>
        </w:tc>
        <w:tc>
          <w:tcPr>
            <w:tcW w:w="10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Сумма компенсации (тенге)</w:t>
            </w:r>
          </w:p>
        </w:tc>
      </w:tr>
      <w:tr w:rsidR="00000000">
        <w:trPr>
          <w:trHeight w:val="2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n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3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98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2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rPr>
                <w:b/>
                <w:bCs/>
              </w:rPr>
              <w:t>Итого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8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101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 xml:space="preserve">Таблица А12 - Бюджет выкупа земель и переселения (участок км </w:t>
      </w:r>
      <w:r>
        <w:t xml:space="preserve">- </w:t>
      </w:r>
      <w:r>
        <w:rPr>
          <w:b/>
          <w:bCs/>
        </w:rPr>
        <w:t>км</w:t>
      </w:r>
      <w:r>
        <w:t>)</w:t>
      </w:r>
    </w:p>
    <w:p w:rsidR="00000000" w:rsidRDefault="00C22938">
      <w:r>
        <w:t> </w:t>
      </w:r>
    </w:p>
    <w:tbl>
      <w:tblPr>
        <w:tblW w:w="4985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8"/>
        <w:gridCol w:w="2558"/>
        <w:gridCol w:w="1551"/>
        <w:gridCol w:w="9"/>
        <w:gridCol w:w="1668"/>
        <w:gridCol w:w="1552"/>
        <w:gridCol w:w="1521"/>
      </w:tblGrid>
      <w:tr w:rsidR="00000000">
        <w:trPr>
          <w:trHeight w:val="20"/>
        </w:trPr>
        <w:tc>
          <w:tcPr>
            <w:tcW w:w="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Виды затрат</w:t>
            </w:r>
          </w:p>
        </w:tc>
        <w:tc>
          <w:tcPr>
            <w:tcW w:w="83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Число ЛИЗ</w:t>
            </w:r>
          </w:p>
        </w:tc>
        <w:tc>
          <w:tcPr>
            <w:tcW w:w="90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Единица измерения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Количество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Расчетный бюджет (тенге)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Компенсация за частные земли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 том числе:</w:t>
            </w:r>
          </w:p>
        </w:tc>
        <w:tc>
          <w:tcPr>
            <w:tcW w:w="338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 xml:space="preserve">а. с/х земли </w:t>
            </w:r>
          </w:p>
          <w:p w:rsidR="00000000" w:rsidRDefault="00C22938">
            <w:r>
              <w:t>b. коммерческие земли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2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Компенсация за арендуемые с/х земли, отчуждаемые в постоянное пользование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 том числе:</w:t>
            </w:r>
          </w:p>
        </w:tc>
        <w:tc>
          <w:tcPr>
            <w:tcW w:w="3385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 xml:space="preserve">а. Административный район 1: </w:t>
            </w:r>
          </w:p>
          <w:p w:rsidR="00000000" w:rsidRDefault="00C22938">
            <w:r>
              <w:t xml:space="preserve">a1. Зерновые </w:t>
            </w:r>
          </w:p>
          <w:p w:rsidR="00000000" w:rsidRDefault="00C22938">
            <w:r>
              <w:t xml:space="preserve">а2. Многолетние травы </w:t>
            </w:r>
          </w:p>
          <w:p w:rsidR="00000000" w:rsidRDefault="00C22938">
            <w:r>
              <w:t xml:space="preserve">а3. ............. </w:t>
            </w:r>
          </w:p>
          <w:p w:rsidR="00000000" w:rsidRDefault="00C22938">
            <w:r>
              <w:t xml:space="preserve">b. Административный район 2: </w:t>
            </w:r>
          </w:p>
          <w:p w:rsidR="00000000" w:rsidRDefault="00C22938">
            <w:r>
              <w:t xml:space="preserve">b1. Зерновые </w:t>
            </w:r>
          </w:p>
          <w:p w:rsidR="00000000" w:rsidRDefault="00C22938">
            <w:r>
              <w:t>b2. Многолетние травы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3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Дополнительная компенсация хозяйствам, интересы которых затрагиваются серьезно (утрата более 10% продуктивных земель)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Компенсация за строения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Компенсация работникам, чьи интересы затрагиваются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4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Компенсация за утрату бизнеса</w:t>
            </w:r>
          </w:p>
        </w:tc>
        <w:tc>
          <w:tcPr>
            <w:tcW w:w="8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901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 том числе:</w:t>
            </w:r>
          </w:p>
        </w:tc>
        <w:tc>
          <w:tcPr>
            <w:tcW w:w="3385" w:type="pct"/>
            <w:gridSpan w:val="5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а. Компенсация за утраченный доход от бизнеса</w:t>
            </w:r>
          </w:p>
          <w:p w:rsidR="00000000" w:rsidRDefault="00C22938">
            <w:r>
              <w:t>в. Утрата работы работниками отчуждаемого бизнеса</w:t>
            </w:r>
          </w:p>
        </w:tc>
        <w:tc>
          <w:tcPr>
            <w:tcW w:w="838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5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Помощь в переселении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6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Помощь социально незащищенным ЛИЗ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7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Перерегистрация оставшихся участков ЛИЗ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8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Компенсация за временные последствия, включая меры по восстановлению земель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9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Администрирование /реализация выкупа земель и переселения, включая внутренний мониторинг со стороны уполномоченного органа/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10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Внешний мониторинг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Итого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Непредвиденные затраты (10%)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24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 </w:t>
            </w:r>
          </w:p>
        </w:tc>
        <w:tc>
          <w:tcPr>
            <w:tcW w:w="137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Итого + Непредвиденные затраты</w:t>
            </w:r>
          </w:p>
        </w:tc>
        <w:tc>
          <w:tcPr>
            <w:tcW w:w="838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9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3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  <w:tc>
          <w:tcPr>
            <w:tcW w:w="8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c>
          <w:tcPr>
            <w:tcW w:w="540" w:type="dxa"/>
            <w:vAlign w:val="center"/>
            <w:hideMark/>
          </w:tcPr>
          <w:p w:rsidR="00000000" w:rsidRDefault="00C22938"/>
        </w:tc>
        <w:tc>
          <w:tcPr>
            <w:tcW w:w="3075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5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995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60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  <w:tc>
          <w:tcPr>
            <w:tcW w:w="1830" w:type="dxa"/>
            <w:vAlign w:val="center"/>
            <w:hideMark/>
          </w:tcPr>
          <w:p w:rsidR="00000000" w:rsidRDefault="00C22938">
            <w:pPr>
              <w:autoSpaceDE/>
              <w:autoSpaceDN/>
              <w:rPr>
                <w:rFonts w:eastAsia="Times New Roman"/>
                <w:color w:val="auto"/>
                <w:sz w:val="20"/>
                <w:szCs w:val="20"/>
              </w:rPr>
            </w:pPr>
          </w:p>
        </w:tc>
      </w:tr>
    </w:tbl>
    <w:p w:rsidR="00000000" w:rsidRDefault="00C22938">
      <w:r>
        <w:rPr>
          <w:b/>
          <w:bCs/>
        </w:rPr>
        <w:t> </w:t>
      </w:r>
    </w:p>
    <w:p w:rsidR="00000000" w:rsidRDefault="00C22938">
      <w:pPr>
        <w:jc w:val="center"/>
      </w:pPr>
      <w:r>
        <w:rPr>
          <w:b/>
          <w:bCs/>
        </w:rPr>
        <w:t>Таблица А13 - Процесс подготовки, окончательного завершения и реализации Плана выкупа земель и переселения (ПВЗП)</w:t>
      </w:r>
    </w:p>
    <w:p w:rsidR="00000000" w:rsidRDefault="00C22938">
      <w:pPr>
        <w:jc w:val="center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0"/>
        <w:gridCol w:w="5155"/>
        <w:gridCol w:w="3180"/>
      </w:tblGrid>
      <w:tr w:rsidR="00000000">
        <w:trPr>
          <w:trHeight w:val="20"/>
        </w:trPr>
        <w:tc>
          <w:tcPr>
            <w:tcW w:w="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№</w:t>
            </w:r>
          </w:p>
        </w:tc>
        <w:tc>
          <w:tcPr>
            <w:tcW w:w="27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Наименование работ</w:t>
            </w:r>
          </w:p>
        </w:tc>
        <w:tc>
          <w:tcPr>
            <w:tcW w:w="170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pPr>
              <w:jc w:val="center"/>
            </w:pPr>
            <w:r>
              <w:t>Ответственная организация/подразделение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А. Подготовка ПВЗП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A1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Детальные исследования/консультации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А2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Подготовка проекта ПВЗП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A3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Рассмотрение ПВЗП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A4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Одобрение и раскрытие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В. Обновление ПВЗП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В1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Обновление исследований</w:t>
            </w:r>
          </w:p>
        </w:tc>
        <w:tc>
          <w:tcPr>
            <w:tcW w:w="1703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В2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Утверждение ставок компенсации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В3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Определение участков для замены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В4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Легализация легализуемых ЛИЗ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В5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Идентификация социально незащищенных ЛИЗ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В6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Подготовка обновленного ПВЗП 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000000" w:rsidRDefault="00C22938">
            <w:pPr>
              <w:autoSpaceDE/>
              <w:autoSpaceDN/>
            </w:pP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В7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Рассмотрение/одобрение обновленного ПВЗП и выпуск отсутствия возражений по присуждению контрактов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В8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Одобрение и раскрытие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000" w:type="pct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С. Реализация ПВЗП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C1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Распределение фондов на ВЗП, включая средства на помощь по переселению и восстановлению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С2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Подготов</w:t>
            </w:r>
            <w:r>
              <w:t>ка Плана действий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С3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Идентификация различных типов лиц, интересы которых затрагиваются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С4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Официальное уведомление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С5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Подготовка ваучеров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С6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Подготовка участков для замены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С7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Регистрация новых участков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С8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Процедуры выкупа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С9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Выплата компенсаций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С10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Перемещение придорожных торговцев, чьи интересы затрагиваются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С11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Мониторинг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С12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Подготовка отчета о соответствии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  <w:tr w:rsidR="00000000">
        <w:trPr>
          <w:trHeight w:val="20"/>
        </w:trPr>
        <w:tc>
          <w:tcPr>
            <w:tcW w:w="536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С13</w:t>
            </w:r>
          </w:p>
        </w:tc>
        <w:tc>
          <w:tcPr>
            <w:tcW w:w="276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Рассмотрение отчета о соответствии и выпуск отсутствия возражений по строительным работам</w:t>
            </w:r>
          </w:p>
        </w:tc>
        <w:tc>
          <w:tcPr>
            <w:tcW w:w="170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000000" w:rsidRDefault="00C22938">
            <w:r>
              <w:t> </w:t>
            </w:r>
          </w:p>
        </w:tc>
      </w:tr>
    </w:tbl>
    <w:p w:rsidR="00000000" w:rsidRDefault="00C22938">
      <w:pPr>
        <w:ind w:firstLine="426"/>
      </w:pPr>
      <w:r>
        <w:rPr>
          <w:b/>
          <w:bCs/>
        </w:rPr>
        <w:t> </w:t>
      </w:r>
    </w:p>
    <w:p w:rsidR="00000000" w:rsidRDefault="00C22938">
      <w:pPr>
        <w:ind w:firstLine="426"/>
      </w:pPr>
      <w:r>
        <w:rPr>
          <w:b/>
          <w:bCs/>
        </w:rPr>
        <w:t xml:space="preserve">Ключевые слова: </w:t>
      </w:r>
      <w:r>
        <w:t>автомобильные дороги, полоса отвода, постоянное пользование, временное пользование, компенсация.</w:t>
      </w:r>
    </w:p>
    <w:p w:rsidR="00000000" w:rsidRDefault="00C22938">
      <w:pPr>
        <w:ind w:firstLine="426"/>
      </w:pPr>
      <w:r>
        <w:t> </w:t>
      </w:r>
    </w:p>
    <w:p w:rsidR="00000000" w:rsidRDefault="00C22938">
      <w:pPr>
        <w:ind w:firstLine="426"/>
      </w:pPr>
      <w:r>
        <w:t> </w:t>
      </w:r>
    </w:p>
    <w:sectPr w:rsidR="00000000">
      <w:headerReference w:type="even" r:id="rId35"/>
      <w:headerReference w:type="default" r:id="rId36"/>
      <w:footerReference w:type="even" r:id="rId37"/>
      <w:footerReference w:type="default" r:id="rId38"/>
      <w:headerReference w:type="first" r:id="rId39"/>
      <w:footerReference w:type="first" r:id="rId4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22938" w:rsidRDefault="00C22938" w:rsidP="00C22938">
      <w:r>
        <w:separator/>
      </w:r>
    </w:p>
  </w:endnote>
  <w:endnote w:type="continuationSeparator" w:id="0">
    <w:p w:rsidR="00C22938" w:rsidRDefault="00C22938" w:rsidP="00C22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938" w:rsidRDefault="00C22938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938" w:rsidRDefault="00C22938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938" w:rsidRDefault="00C2293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22938" w:rsidRDefault="00C22938" w:rsidP="00C22938">
      <w:r>
        <w:separator/>
      </w:r>
    </w:p>
  </w:footnote>
  <w:footnote w:type="continuationSeparator" w:id="0">
    <w:p w:rsidR="00C22938" w:rsidRDefault="00C22938" w:rsidP="00C22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938" w:rsidRDefault="00C2293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938" w:rsidRDefault="00C22938" w:rsidP="00C2293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C22938" w:rsidRDefault="00C22938" w:rsidP="00C2293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СП РК 3.03-102-2013 «Отвод земель для автомобильных дорог»</w:t>
    </w:r>
  </w:p>
  <w:p w:rsidR="00C22938" w:rsidRPr="00C22938" w:rsidRDefault="00C22938" w:rsidP="00C22938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938" w:rsidRDefault="00C2293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web"/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938"/>
    <w:rsid w:val="00C22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7F1F88-0E21-49F0-9798-2B8A1CBA5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autoSpaceDE w:val="0"/>
      <w:autoSpaceDN w:val="0"/>
    </w:pPr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autoSpaceDE/>
      <w:autoSpaceDN/>
      <w:spacing w:before="100" w:beforeAutospacing="1" w:after="100" w:afterAutospacing="1"/>
    </w:pPr>
    <w:rPr>
      <w:color w:val="auto"/>
    </w:rPr>
  </w:style>
  <w:style w:type="paragraph" w:customStyle="1" w:styleId="msochpdefault">
    <w:name w:val="msochpdefault"/>
    <w:basedOn w:val="a"/>
    <w:pPr>
      <w:autoSpaceDE/>
      <w:autoSpaceDN/>
      <w:spacing w:before="100" w:beforeAutospacing="1" w:after="100" w:afterAutospacing="1"/>
    </w:pPr>
    <w:rPr>
      <w:color w:val="auto"/>
      <w:sz w:val="20"/>
      <w:szCs w:val="20"/>
    </w:rPr>
  </w:style>
  <w:style w:type="paragraph" w:customStyle="1" w:styleId="s8">
    <w:name w:val="s8"/>
    <w:basedOn w:val="a"/>
    <w:link w:val="s80"/>
  </w:style>
  <w:style w:type="character" w:customStyle="1" w:styleId="s80">
    <w:name w:val="s8 Знак"/>
    <w:basedOn w:val="a0"/>
    <w:link w:val="s8"/>
    <w:rPr>
      <w:rFonts w:ascii="Times New Roman" w:hAnsi="Times New Roman" w:cs="Times New Roman" w:hint="default"/>
      <w:color w:val="333399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/>
      <w:bCs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b w:val="0"/>
      <w:bCs w:val="0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/>
      <w:bCs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b/>
      <w:bCs/>
      <w:color w:val="333399"/>
      <w:u w:val="single"/>
    </w:rPr>
  </w:style>
  <w:style w:type="character" w:customStyle="1" w:styleId="s16">
    <w:name w:val="s16"/>
    <w:basedOn w:val="a0"/>
    <w:rPr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b w:val="0"/>
      <w:bCs w:val="0"/>
      <w:color w:val="000000"/>
    </w:rPr>
  </w:style>
  <w:style w:type="character" w:customStyle="1" w:styleId="s18">
    <w:name w:val="s18"/>
    <w:basedOn w:val="a0"/>
    <w:rPr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b/>
      <w:bCs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b/>
      <w:bCs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b/>
      <w:bCs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C2293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22938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C2293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22938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online.zakon.kz/Document/?doc_id=33401282" TargetMode="External"/><Relationship Id="rId18" Type="http://schemas.openxmlformats.org/officeDocument/2006/relationships/hyperlink" Target="http://online.zakon.kz/Document/?doc_id=1024144" TargetMode="External"/><Relationship Id="rId26" Type="http://schemas.openxmlformats.org/officeDocument/2006/relationships/hyperlink" Target="http://online.zakon.kz/Document/?doc_id=33401282" TargetMode="External"/><Relationship Id="rId39" Type="http://schemas.openxmlformats.org/officeDocument/2006/relationships/header" Target="header3.xml"/><Relationship Id="rId21" Type="http://schemas.openxmlformats.org/officeDocument/2006/relationships/hyperlink" Target="http://online.zakon.kz/Document/?doc_id=33401282" TargetMode="External"/><Relationship Id="rId34" Type="http://schemas.openxmlformats.org/officeDocument/2006/relationships/hyperlink" Target="http://online.zakon.kz/Document/?doc_id=30152742" TargetMode="External"/><Relationship Id="rId42" Type="http://schemas.openxmlformats.org/officeDocument/2006/relationships/theme" Target="theme/theme1.xml"/><Relationship Id="rId7" Type="http://schemas.openxmlformats.org/officeDocument/2006/relationships/hyperlink" Target="http://online.zakon.kz/Document/?doc_id=33401282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0085593" TargetMode="External"/><Relationship Id="rId20" Type="http://schemas.openxmlformats.org/officeDocument/2006/relationships/hyperlink" Target="http://online.zakon.kz/Document/?doc_id=33401282" TargetMode="External"/><Relationship Id="rId29" Type="http://schemas.openxmlformats.org/officeDocument/2006/relationships/hyperlink" Target="http://online.zakon.kz/Document/?doc_id=33401282" TargetMode="External"/><Relationship Id="rId41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3401282" TargetMode="External"/><Relationship Id="rId11" Type="http://schemas.openxmlformats.org/officeDocument/2006/relationships/hyperlink" Target="http://online.zakon.kz/Document/?doc_id=33401282" TargetMode="External"/><Relationship Id="rId24" Type="http://schemas.openxmlformats.org/officeDocument/2006/relationships/hyperlink" Target="http://online.zakon.kz/Document/?doc_id=33401282" TargetMode="External"/><Relationship Id="rId32" Type="http://schemas.openxmlformats.org/officeDocument/2006/relationships/hyperlink" Target="http://online.zakon.kz/Document/?doc_id=33401282" TargetMode="External"/><Relationship Id="rId37" Type="http://schemas.openxmlformats.org/officeDocument/2006/relationships/footer" Target="footer1.xml"/><Relationship Id="rId40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1040583" TargetMode="External"/><Relationship Id="rId23" Type="http://schemas.openxmlformats.org/officeDocument/2006/relationships/hyperlink" Target="http://online.zakon.kz/Document/?doc_id=33401282" TargetMode="External"/><Relationship Id="rId28" Type="http://schemas.openxmlformats.org/officeDocument/2006/relationships/hyperlink" Target="http://online.zakon.kz/Document/?doc_id=33401282" TargetMode="External"/><Relationship Id="rId36" Type="http://schemas.openxmlformats.org/officeDocument/2006/relationships/header" Target="header2.xml"/><Relationship Id="rId10" Type="http://schemas.openxmlformats.org/officeDocument/2006/relationships/hyperlink" Target="http://online.zakon.kz/Document/?doc_id=33401282" TargetMode="External"/><Relationship Id="rId19" Type="http://schemas.openxmlformats.org/officeDocument/2006/relationships/hyperlink" Target="http://online.zakon.kz/Document/?doc_id=1034904" TargetMode="External"/><Relationship Id="rId31" Type="http://schemas.openxmlformats.org/officeDocument/2006/relationships/hyperlink" Target="http://online.zakon.kz/Document/?doc_id=3340128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3401282" TargetMode="External"/><Relationship Id="rId14" Type="http://schemas.openxmlformats.org/officeDocument/2006/relationships/hyperlink" Target="http://online.zakon.kz/Document/?doc_id=39130005" TargetMode="External"/><Relationship Id="rId22" Type="http://schemas.openxmlformats.org/officeDocument/2006/relationships/hyperlink" Target="http://online.zakon.kz/Document/?doc_id=33401282" TargetMode="External"/><Relationship Id="rId27" Type="http://schemas.openxmlformats.org/officeDocument/2006/relationships/hyperlink" Target="http://online.zakon.kz/Document/?doc_id=33401282" TargetMode="External"/><Relationship Id="rId30" Type="http://schemas.openxmlformats.org/officeDocument/2006/relationships/hyperlink" Target="http://online.zakon.kz/Document/?doc_id=33401282" TargetMode="External"/><Relationship Id="rId35" Type="http://schemas.openxmlformats.org/officeDocument/2006/relationships/header" Target="header1.xml"/><Relationship Id="rId8" Type="http://schemas.openxmlformats.org/officeDocument/2006/relationships/hyperlink" Target="http://online.zakon.kz/Document/?doc_id=33401282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online.zakon.kz/Document/?doc_id=33401282" TargetMode="External"/><Relationship Id="rId17" Type="http://schemas.openxmlformats.org/officeDocument/2006/relationships/hyperlink" Target="http://online.zakon.kz/Document/?doc_id=1024035" TargetMode="External"/><Relationship Id="rId25" Type="http://schemas.openxmlformats.org/officeDocument/2006/relationships/hyperlink" Target="http://online.zakon.kz/Document/?doc_id=33401282" TargetMode="External"/><Relationship Id="rId33" Type="http://schemas.openxmlformats.org/officeDocument/2006/relationships/hyperlink" Target="http://online.zakon.kz/Document/?doc_id=33401282" TargetMode="External"/><Relationship Id="rId38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10278</Words>
  <Characters>58586</Characters>
  <Application>Microsoft Office Word</Application>
  <DocSecurity>0</DocSecurity>
  <Lines>488</Lines>
  <Paragraphs>137</Paragraphs>
  <ScaleCrop>false</ScaleCrop>
  <Company/>
  <LinksUpToDate>false</LinksUpToDate>
  <CharactersWithSpaces>68727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 РК 3.03-102-2013 «Отвод земель для автомобильных дорог»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2021-08-16T04:21:00Z</dcterms:created>
  <dcterms:modified xsi:type="dcterms:W3CDTF">2021-08-16T04:21:00Z</dcterms:modified>
</cp:coreProperties>
</file>