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2C0F14">
      <w:pPr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rStyle w:val="s1"/>
        </w:rPr>
        <w:br/>
        <w:t>СВОД ПРАВИЛ РЕСПУБЛИКИ КАЗАХСТАН</w:t>
      </w:r>
    </w:p>
    <w:p w:rsidR="00000000" w:rsidRDefault="002C0F14">
      <w:r>
        <w:t> </w:t>
      </w:r>
    </w:p>
    <w:p w:rsidR="00000000" w:rsidRDefault="002C0F14">
      <w:pPr>
        <w:jc w:val="center"/>
      </w:pPr>
      <w:r>
        <w:rPr>
          <w:rStyle w:val="s1"/>
        </w:rPr>
        <w:t>СП РК 1.03-109-2016</w:t>
      </w:r>
      <w:r>
        <w:rPr>
          <w:rStyle w:val="s1"/>
        </w:rPr>
        <w:br/>
        <w:t>Организация и производство работ по демонтажу и сносу зданий и сооружений</w:t>
      </w:r>
    </w:p>
    <w:p w:rsidR="00000000" w:rsidRDefault="002C0F14">
      <w:pPr>
        <w:ind w:firstLine="426"/>
        <w:jc w:val="center"/>
      </w:pPr>
      <w:r>
        <w:t> </w:t>
      </w:r>
    </w:p>
    <w:p w:rsidR="00000000" w:rsidRDefault="002C0F14">
      <w:pPr>
        <w:ind w:firstLine="426"/>
        <w:jc w:val="both"/>
      </w:pPr>
      <w:r>
        <w:rPr>
          <w:b/>
          <w:bCs/>
        </w:rPr>
        <w:t> </w:t>
      </w:r>
    </w:p>
    <w:p w:rsidR="00000000" w:rsidRDefault="002C0F14">
      <w:pPr>
        <w:jc w:val="center"/>
      </w:pPr>
      <w:bookmarkStart w:id="1" w:name="ContentStart"/>
      <w:bookmarkEnd w:id="1"/>
      <w:r>
        <w:rPr>
          <w:rStyle w:val="s1"/>
        </w:rPr>
        <w:t>СОДЕРЖАНИЕ</w:t>
      </w:r>
    </w:p>
    <w:p w:rsidR="00000000" w:rsidRDefault="002C0F14">
      <w:pPr>
        <w:jc w:val="center"/>
      </w:pPr>
      <w:r>
        <w:rPr>
          <w:rStyle w:val="s1"/>
        </w:rPr>
        <w:t> </w:t>
      </w:r>
    </w:p>
    <w:p w:rsidR="00000000" w:rsidRDefault="002C0F14">
      <w:pPr>
        <w:ind w:firstLine="426"/>
        <w:jc w:val="both"/>
      </w:pPr>
      <w:hyperlink r:id="rId6" w:anchor="sub_id=100" w:history="1">
        <w:r>
          <w:rPr>
            <w:rStyle w:val="a3"/>
          </w:rPr>
          <w:t>1. Область применения</w:t>
        </w:r>
      </w:hyperlink>
    </w:p>
    <w:p w:rsidR="00000000" w:rsidRDefault="002C0F14">
      <w:pPr>
        <w:ind w:firstLine="426"/>
        <w:jc w:val="both"/>
      </w:pPr>
      <w:hyperlink r:id="rId7" w:anchor="sub_id=200" w:history="1">
        <w:r>
          <w:rPr>
            <w:rStyle w:val="a3"/>
          </w:rPr>
          <w:t>2. Нормативные ссылки</w:t>
        </w:r>
      </w:hyperlink>
    </w:p>
    <w:p w:rsidR="00000000" w:rsidRDefault="002C0F14">
      <w:pPr>
        <w:ind w:firstLine="426"/>
        <w:jc w:val="both"/>
      </w:pPr>
      <w:hyperlink r:id="rId8" w:anchor="sub_id=300" w:history="1">
        <w:r>
          <w:rPr>
            <w:rStyle w:val="a3"/>
          </w:rPr>
          <w:t>3. Термины и определения</w:t>
        </w:r>
      </w:hyperlink>
    </w:p>
    <w:p w:rsidR="00000000" w:rsidRDefault="002C0F14">
      <w:pPr>
        <w:ind w:firstLine="426"/>
        <w:jc w:val="both"/>
      </w:pPr>
      <w:hyperlink r:id="rId9" w:anchor="sub_id=400" w:history="1">
        <w:r>
          <w:rPr>
            <w:rStyle w:val="a3"/>
          </w:rPr>
          <w:t>4. Общие положения по организации и производству работ по демонтажу и сносу зданий и сооружений</w:t>
        </w:r>
      </w:hyperlink>
    </w:p>
    <w:p w:rsidR="00000000" w:rsidRDefault="002C0F14">
      <w:pPr>
        <w:ind w:firstLine="426"/>
        <w:jc w:val="both"/>
      </w:pPr>
      <w:hyperlink r:id="rId10" w:anchor="sub_id=40100" w:history="1">
        <w:r>
          <w:rPr>
            <w:rStyle w:val="a3"/>
          </w:rPr>
          <w:t>4.1 Подготовительные работы по демонтажу и сносу зданий и сооружений</w:t>
        </w:r>
      </w:hyperlink>
    </w:p>
    <w:p w:rsidR="00000000" w:rsidRDefault="002C0F14">
      <w:pPr>
        <w:ind w:firstLine="426"/>
        <w:jc w:val="both"/>
      </w:pPr>
      <w:hyperlink r:id="rId11" w:anchor="sub_id=40200" w:history="1">
        <w:r>
          <w:rPr>
            <w:rStyle w:val="a3"/>
          </w:rPr>
          <w:t>4.2 Основные способы сноса зданий и сооружен</w:t>
        </w:r>
        <w:r>
          <w:rPr>
            <w:rStyle w:val="a3"/>
          </w:rPr>
          <w:t>ий</w:t>
        </w:r>
      </w:hyperlink>
    </w:p>
    <w:p w:rsidR="00000000" w:rsidRDefault="002C0F14">
      <w:pPr>
        <w:ind w:firstLine="426"/>
        <w:jc w:val="both"/>
      </w:pPr>
      <w:hyperlink r:id="rId12" w:anchor="sub_id=40300" w:history="1">
        <w:r>
          <w:rPr>
            <w:rStyle w:val="a3"/>
          </w:rPr>
          <w:t>4.3 Производство работ по демонтажу конструкций</w:t>
        </w:r>
      </w:hyperlink>
    </w:p>
    <w:p w:rsidR="00000000" w:rsidRDefault="002C0F14">
      <w:pPr>
        <w:ind w:firstLine="426"/>
        <w:jc w:val="both"/>
      </w:pPr>
      <w:hyperlink r:id="rId13" w:anchor="sub_id=4030100" w:history="1">
        <w:r>
          <w:rPr>
            <w:rStyle w:val="a3"/>
          </w:rPr>
          <w:t>4.3.1 Способы демонтажа и последовате</w:t>
        </w:r>
        <w:r>
          <w:rPr>
            <w:rStyle w:val="a3"/>
          </w:rPr>
          <w:t>льность разборки зданий и сооружений</w:t>
        </w:r>
      </w:hyperlink>
    </w:p>
    <w:p w:rsidR="00000000" w:rsidRDefault="002C0F14">
      <w:pPr>
        <w:ind w:firstLine="426"/>
        <w:jc w:val="both"/>
      </w:pPr>
      <w:hyperlink r:id="rId14" w:anchor="sub_id=4030200" w:history="1">
        <w:r>
          <w:rPr>
            <w:rStyle w:val="a3"/>
          </w:rPr>
          <w:t>4.3.2 Демонтаж оборудования, внутренних инженерных систем и элементов отделки</w:t>
        </w:r>
      </w:hyperlink>
    </w:p>
    <w:p w:rsidR="00000000" w:rsidRDefault="002C0F14">
      <w:pPr>
        <w:ind w:firstLine="426"/>
        <w:jc w:val="both"/>
      </w:pPr>
      <w:hyperlink r:id="rId15" w:anchor="sub_id=4030300" w:history="1">
        <w:r>
          <w:rPr>
            <w:rStyle w:val="a3"/>
          </w:rPr>
          <w:t>4.3.3 Демонтаж внутренних инженерных систем и элементов отделки</w:t>
        </w:r>
      </w:hyperlink>
    </w:p>
    <w:p w:rsidR="00000000" w:rsidRDefault="002C0F14">
      <w:pPr>
        <w:ind w:firstLine="426"/>
        <w:jc w:val="both"/>
      </w:pPr>
      <w:hyperlink r:id="rId16" w:anchor="sub_id=4030400" w:history="1">
        <w:r>
          <w:rPr>
            <w:rStyle w:val="a3"/>
          </w:rPr>
          <w:t>4.3.4 Демонтаж и снос крыши</w:t>
        </w:r>
      </w:hyperlink>
    </w:p>
    <w:p w:rsidR="00000000" w:rsidRDefault="002C0F14">
      <w:pPr>
        <w:ind w:firstLine="426"/>
        <w:jc w:val="both"/>
      </w:pPr>
      <w:hyperlink r:id="rId17" w:anchor="sub_id=4030500" w:history="1">
        <w:r>
          <w:rPr>
            <w:rStyle w:val="a3"/>
          </w:rPr>
          <w:t>4.3.5 Демонтаж и снос конструкций перекрытия и покрытия</w:t>
        </w:r>
      </w:hyperlink>
    </w:p>
    <w:p w:rsidR="00000000" w:rsidRDefault="002C0F14">
      <w:pPr>
        <w:ind w:firstLine="426"/>
        <w:jc w:val="both"/>
      </w:pPr>
      <w:hyperlink r:id="rId18" w:anchor="sub_id=4030600" w:history="1">
        <w:r>
          <w:rPr>
            <w:rStyle w:val="a3"/>
          </w:rPr>
          <w:t>4.3.6 Демонтаж и снос стен</w:t>
        </w:r>
      </w:hyperlink>
    </w:p>
    <w:p w:rsidR="00000000" w:rsidRDefault="002C0F14">
      <w:pPr>
        <w:ind w:firstLine="426"/>
        <w:jc w:val="both"/>
      </w:pPr>
      <w:hyperlink r:id="rId19" w:anchor="sub_id=4030700" w:history="1">
        <w:r>
          <w:rPr>
            <w:rStyle w:val="a3"/>
          </w:rPr>
          <w:t>4.3.7 Демонтаж и снос лестниц</w:t>
        </w:r>
      </w:hyperlink>
    </w:p>
    <w:p w:rsidR="00000000" w:rsidRDefault="002C0F14">
      <w:pPr>
        <w:ind w:firstLine="426"/>
        <w:jc w:val="both"/>
      </w:pPr>
      <w:hyperlink r:id="rId20" w:anchor="sub_id=4030800" w:history="1">
        <w:r>
          <w:rPr>
            <w:rStyle w:val="a3"/>
          </w:rPr>
          <w:t>4.3.8 Демонтаж и снос колонн, столбов</w:t>
        </w:r>
      </w:hyperlink>
    </w:p>
    <w:p w:rsidR="00000000" w:rsidRDefault="002C0F14">
      <w:pPr>
        <w:ind w:firstLine="426"/>
        <w:jc w:val="both"/>
      </w:pPr>
      <w:hyperlink r:id="rId21" w:anchor="sub_id=4030900" w:history="1">
        <w:r>
          <w:rPr>
            <w:rStyle w:val="a3"/>
          </w:rPr>
          <w:t>4.3.9 Демонтаж и снос фундаментов</w:t>
        </w:r>
      </w:hyperlink>
    </w:p>
    <w:p w:rsidR="00000000" w:rsidRDefault="002C0F14">
      <w:pPr>
        <w:ind w:firstLine="426"/>
        <w:jc w:val="both"/>
      </w:pPr>
      <w:hyperlink r:id="rId22" w:anchor="sub_id=4031000" w:history="1">
        <w:r>
          <w:rPr>
            <w:rStyle w:val="a3"/>
          </w:rPr>
          <w:t>4.3.10 Демонтаж и снос коммуникаций</w:t>
        </w:r>
      </w:hyperlink>
    </w:p>
    <w:p w:rsidR="00000000" w:rsidRDefault="002C0F14">
      <w:pPr>
        <w:ind w:firstLine="426"/>
        <w:jc w:val="both"/>
      </w:pPr>
      <w:hyperlink r:id="rId23" w:anchor="sub_id=4031100" w:history="1">
        <w:r>
          <w:rPr>
            <w:rStyle w:val="a3"/>
          </w:rPr>
          <w:t>4.3.11 Контроль качества демонтажа и сноса</w:t>
        </w:r>
      </w:hyperlink>
    </w:p>
    <w:p w:rsidR="00000000" w:rsidRDefault="002C0F14">
      <w:pPr>
        <w:ind w:firstLine="426"/>
        <w:jc w:val="both"/>
      </w:pPr>
      <w:hyperlink r:id="rId24" w:anchor="sub_id=500" w:history="1">
        <w:r>
          <w:rPr>
            <w:rStyle w:val="a3"/>
          </w:rPr>
          <w:t>5. Требования по охране труда и техники безопасности</w:t>
        </w:r>
      </w:hyperlink>
    </w:p>
    <w:p w:rsidR="00000000" w:rsidRDefault="002C0F14">
      <w:pPr>
        <w:ind w:firstLine="426"/>
        <w:jc w:val="both"/>
      </w:pPr>
      <w:hyperlink r:id="rId25" w:anchor="sub_id=50100" w:history="1">
        <w:r>
          <w:rPr>
            <w:rStyle w:val="a3"/>
          </w:rPr>
          <w:t>5.1 Общие требования</w:t>
        </w:r>
      </w:hyperlink>
    </w:p>
    <w:p w:rsidR="00000000" w:rsidRDefault="002C0F14">
      <w:pPr>
        <w:ind w:firstLine="426"/>
        <w:jc w:val="both"/>
      </w:pPr>
      <w:hyperlink r:id="rId26" w:anchor="sub_id=50200" w:history="1">
        <w:r>
          <w:rPr>
            <w:rStyle w:val="a3"/>
          </w:rPr>
          <w:t>5.2 Требования охраны труда и техники безопасности во время производс</w:t>
        </w:r>
        <w:r>
          <w:rPr>
            <w:rStyle w:val="a3"/>
          </w:rPr>
          <w:t>тва работ</w:t>
        </w:r>
      </w:hyperlink>
    </w:p>
    <w:p w:rsidR="00000000" w:rsidRDefault="002C0F14">
      <w:pPr>
        <w:ind w:firstLine="426"/>
        <w:jc w:val="both"/>
      </w:pPr>
      <w:hyperlink r:id="rId27" w:anchor="sub_id=50300" w:history="1">
        <w:r>
          <w:rPr>
            <w:rStyle w:val="a3"/>
          </w:rPr>
          <w:t>5.3 Требования охраны труда и техники безопасности в аварийных ситуациях</w:t>
        </w:r>
      </w:hyperlink>
    </w:p>
    <w:p w:rsidR="00000000" w:rsidRDefault="002C0F14">
      <w:pPr>
        <w:ind w:firstLine="426"/>
        <w:jc w:val="both"/>
      </w:pPr>
      <w:hyperlink r:id="rId28" w:anchor="sub_id=600" w:history="1">
        <w:r>
          <w:rPr>
            <w:rStyle w:val="a3"/>
          </w:rPr>
          <w:t>6. Требов</w:t>
        </w:r>
        <w:r>
          <w:rPr>
            <w:rStyle w:val="a3"/>
          </w:rPr>
          <w:t>ания к применяемым материалам, оборудованию и механизмам</w:t>
        </w:r>
      </w:hyperlink>
    </w:p>
    <w:p w:rsidR="00000000" w:rsidRDefault="002C0F14">
      <w:pPr>
        <w:ind w:firstLine="426"/>
        <w:jc w:val="both"/>
      </w:pPr>
      <w:hyperlink r:id="rId29" w:anchor="sub_id=60100" w:history="1">
        <w:r>
          <w:rPr>
            <w:rStyle w:val="a3"/>
          </w:rPr>
          <w:t>6.1 Требования к материалам, образующимся в результате демонтажа и сноса</w:t>
        </w:r>
      </w:hyperlink>
    </w:p>
    <w:p w:rsidR="00000000" w:rsidRDefault="002C0F14">
      <w:pPr>
        <w:ind w:firstLine="426"/>
        <w:jc w:val="both"/>
      </w:pPr>
      <w:hyperlink r:id="rId30" w:anchor="sub_id=60200" w:history="1">
        <w:r>
          <w:rPr>
            <w:rStyle w:val="a3"/>
          </w:rPr>
          <w:t>6.2 Требования к оборудованию и механизмам, применяемым при демонтаже и сносе</w:t>
        </w:r>
      </w:hyperlink>
    </w:p>
    <w:p w:rsidR="00000000" w:rsidRDefault="002C0F14">
      <w:pPr>
        <w:ind w:firstLine="426"/>
        <w:jc w:val="both"/>
      </w:pPr>
      <w:hyperlink r:id="rId31" w:anchor="sub_id=1" w:history="1">
        <w:r>
          <w:rPr>
            <w:rStyle w:val="a3"/>
          </w:rPr>
          <w:t xml:space="preserve">Приложение А (обязательное) </w:t>
        </w:r>
      </w:hyperlink>
    </w:p>
    <w:p w:rsidR="00000000" w:rsidRDefault="002C0F14">
      <w:pPr>
        <w:ind w:firstLine="426"/>
        <w:jc w:val="both"/>
      </w:pPr>
      <w:hyperlink r:id="rId32" w:anchor="sub_id=2" w:history="1">
        <w:r>
          <w:rPr>
            <w:rStyle w:val="a3"/>
          </w:rPr>
          <w:t xml:space="preserve">Приложение Б (обязательное) </w:t>
        </w:r>
      </w:hyperlink>
    </w:p>
    <w:p w:rsidR="00000000" w:rsidRDefault="002C0F14">
      <w:pPr>
        <w:ind w:firstLine="426"/>
        <w:jc w:val="both"/>
      </w:pPr>
      <w:hyperlink r:id="rId33" w:anchor="sub_id=3" w:history="1">
        <w:r>
          <w:rPr>
            <w:rStyle w:val="a3"/>
          </w:rPr>
          <w:t xml:space="preserve">Приложение В (информационное) </w:t>
        </w:r>
      </w:hyperlink>
    </w:p>
    <w:p w:rsidR="00000000" w:rsidRDefault="002C0F14">
      <w:pPr>
        <w:ind w:firstLine="426"/>
        <w:jc w:val="both"/>
      </w:pPr>
      <w:bookmarkStart w:id="2" w:name="ContentEnd"/>
      <w:bookmarkEnd w:id="2"/>
      <w:r>
        <w:t> </w:t>
      </w:r>
    </w:p>
    <w:p w:rsidR="00000000" w:rsidRDefault="002C0F14">
      <w:pPr>
        <w:ind w:firstLine="426"/>
        <w:jc w:val="both"/>
      </w:pPr>
      <w:r>
        <w:rPr>
          <w:b/>
          <w:bCs/>
        </w:rPr>
        <w:t> </w:t>
      </w:r>
    </w:p>
    <w:p w:rsidR="00000000" w:rsidRDefault="002C0F14">
      <w:pPr>
        <w:jc w:val="center"/>
      </w:pPr>
      <w:r>
        <w:rPr>
          <w:rStyle w:val="s1"/>
        </w:rPr>
        <w:t>1. ОБЛАСТЬ ПРИМЕНЕНИЯ</w:t>
      </w:r>
    </w:p>
    <w:p w:rsidR="00000000" w:rsidRDefault="002C0F14">
      <w:pPr>
        <w:jc w:val="center"/>
      </w:pPr>
      <w:r>
        <w:rPr>
          <w:rStyle w:val="s1"/>
        </w:rPr>
        <w:t> </w:t>
      </w:r>
    </w:p>
    <w:p w:rsidR="00000000" w:rsidRDefault="002C0F14">
      <w:pPr>
        <w:ind w:firstLine="426"/>
        <w:jc w:val="both"/>
      </w:pPr>
      <w:r>
        <w:t xml:space="preserve">1.1 Настоящий свод правил устанавливает </w:t>
      </w:r>
      <w:r>
        <w:t>порядок организации и производства работ при полном или частичном демонтаже и сносе зданий и сооружений. Требования настоящего свода правил не распространяются на снос временных зданий и сооружений.</w:t>
      </w:r>
    </w:p>
    <w:p w:rsidR="00000000" w:rsidRDefault="002C0F14">
      <w:pPr>
        <w:ind w:firstLine="426"/>
        <w:jc w:val="both"/>
      </w:pPr>
      <w:r>
        <w:t>В случаях, когда требования организации и производства ра</w:t>
      </w:r>
      <w:r>
        <w:t>бот по демонтажу и сносу зданий и сооружений не охвачены настоящим сводом правил, выполняются требования других действующих государственных нормативов в области архитектуры, градостроительства и строительства.</w:t>
      </w:r>
    </w:p>
    <w:p w:rsidR="00000000" w:rsidRDefault="002C0F14">
      <w:pPr>
        <w:ind w:firstLine="426"/>
        <w:jc w:val="both"/>
      </w:pPr>
      <w:r>
        <w:t>1.2 Демонтаж (снос) здания или сооружения вклю</w:t>
      </w:r>
      <w:r>
        <w:t>чает демонтаж технологического и (или) инженерного оборудования.</w:t>
      </w:r>
    </w:p>
    <w:p w:rsidR="00000000" w:rsidRDefault="002C0F14">
      <w:pPr>
        <w:ind w:firstLine="426"/>
        <w:jc w:val="both"/>
      </w:pPr>
      <w:r>
        <w:rPr>
          <w:b/>
          <w:bCs/>
        </w:rPr>
        <w:lastRenderedPageBreak/>
        <w:t> </w:t>
      </w:r>
    </w:p>
    <w:p w:rsidR="00000000" w:rsidRDefault="002C0F14">
      <w:pPr>
        <w:ind w:firstLine="426"/>
        <w:jc w:val="both"/>
      </w:pPr>
      <w:r>
        <w:rPr>
          <w:b/>
          <w:bCs/>
        </w:rPr>
        <w:t> </w:t>
      </w:r>
    </w:p>
    <w:p w:rsidR="00000000" w:rsidRDefault="002C0F14">
      <w:pPr>
        <w:jc w:val="center"/>
      </w:pPr>
      <w:r>
        <w:rPr>
          <w:rStyle w:val="s1"/>
        </w:rPr>
        <w:t>2. НОРМАТИВНЫЕ ССЫЛКИ</w:t>
      </w:r>
    </w:p>
    <w:p w:rsidR="00000000" w:rsidRDefault="002C0F14">
      <w:pPr>
        <w:jc w:val="center"/>
      </w:pPr>
      <w:r>
        <w:rPr>
          <w:rStyle w:val="s1"/>
        </w:rPr>
        <w:t> </w:t>
      </w:r>
    </w:p>
    <w:p w:rsidR="00000000" w:rsidRDefault="002C0F14">
      <w:pPr>
        <w:ind w:firstLine="426"/>
        <w:jc w:val="both"/>
      </w:pPr>
      <w:r>
        <w:t>Для применения настоящего свода правил необходимы следующие ссылочные нормативные документы:</w:t>
      </w:r>
    </w:p>
    <w:p w:rsidR="00000000" w:rsidRDefault="002C0F14">
      <w:pPr>
        <w:ind w:firstLine="426"/>
        <w:jc w:val="both"/>
      </w:pPr>
      <w:hyperlink r:id="rId34" w:anchor="sub_id=100" w:history="1">
        <w:r>
          <w:rPr>
            <w:rStyle w:val="a3"/>
          </w:rPr>
          <w:t>Технический регламент</w:t>
        </w:r>
      </w:hyperlink>
      <w:r>
        <w:t xml:space="preserve"> «Требования к безопасности зданий и сооружений, строительных материалов и изделий». Постановление Правительства Республики Казахстан от 17.11.2010 года №</w:t>
      </w:r>
      <w:r>
        <w:t xml:space="preserve"> 1202.</w:t>
      </w:r>
    </w:p>
    <w:p w:rsidR="00000000" w:rsidRDefault="002C0F14">
      <w:pPr>
        <w:ind w:firstLine="426"/>
        <w:jc w:val="both"/>
      </w:pPr>
      <w:hyperlink r:id="rId35" w:history="1">
        <w:r>
          <w:rPr>
            <w:rStyle w:val="a3"/>
          </w:rPr>
          <w:t>СНиП РК 1.04-04-2002</w:t>
        </w:r>
      </w:hyperlink>
      <w:r>
        <w:t xml:space="preserve"> «Обследование и оценка технического состояния зданий и сооружений».</w:t>
      </w:r>
    </w:p>
    <w:p w:rsidR="00000000" w:rsidRDefault="002C0F14">
      <w:pPr>
        <w:ind w:firstLine="426"/>
        <w:jc w:val="both"/>
      </w:pPr>
      <w:hyperlink r:id="rId36" w:history="1">
        <w:r>
          <w:rPr>
            <w:rStyle w:val="a3"/>
          </w:rPr>
          <w:t>СН РК 1.02-03-2011</w:t>
        </w:r>
      </w:hyperlink>
      <w:r>
        <w:t xml:space="preserve"> «Порядок ра</w:t>
      </w:r>
      <w:r>
        <w:t>зработки, согласования, утверждения и состав проектной документации на строительство».</w:t>
      </w:r>
    </w:p>
    <w:p w:rsidR="00000000" w:rsidRDefault="002C0F14">
      <w:pPr>
        <w:ind w:firstLine="426"/>
        <w:jc w:val="both"/>
      </w:pPr>
      <w:hyperlink r:id="rId37" w:history="1">
        <w:r>
          <w:rPr>
            <w:rStyle w:val="a3"/>
          </w:rPr>
          <w:t>СН РК 1.03-00-2011</w:t>
        </w:r>
      </w:hyperlink>
      <w:r>
        <w:t xml:space="preserve"> «Строительное производство. Организация строительства предприятий, зданий и сооружени</w:t>
      </w:r>
      <w:r>
        <w:t>й».</w:t>
      </w:r>
    </w:p>
    <w:p w:rsidR="00000000" w:rsidRDefault="002C0F14">
      <w:pPr>
        <w:ind w:firstLine="426"/>
        <w:jc w:val="both"/>
      </w:pPr>
      <w:hyperlink r:id="rId38" w:history="1">
        <w:r>
          <w:rPr>
            <w:rStyle w:val="a3"/>
          </w:rPr>
          <w:t>СН РК 1.03-03-2013</w:t>
        </w:r>
      </w:hyperlink>
      <w:r>
        <w:t xml:space="preserve"> «Геодезические работы в строительстве».</w:t>
      </w:r>
    </w:p>
    <w:p w:rsidR="00000000" w:rsidRDefault="002C0F14">
      <w:pPr>
        <w:ind w:firstLine="426"/>
        <w:jc w:val="both"/>
      </w:pPr>
      <w:hyperlink r:id="rId39" w:history="1">
        <w:r>
          <w:rPr>
            <w:rStyle w:val="a3"/>
          </w:rPr>
          <w:t>СН РК 5.03-07-2013</w:t>
        </w:r>
      </w:hyperlink>
      <w:r>
        <w:t xml:space="preserve"> «Несущие и ограждающие конструкции».</w:t>
      </w:r>
    </w:p>
    <w:p w:rsidR="00000000" w:rsidRDefault="002C0F14">
      <w:pPr>
        <w:ind w:firstLine="426"/>
        <w:jc w:val="both"/>
      </w:pPr>
      <w:hyperlink r:id="rId40" w:history="1">
        <w:r>
          <w:rPr>
            <w:rStyle w:val="a3"/>
          </w:rPr>
          <w:t>СП РК 1.03-106-2012</w:t>
        </w:r>
      </w:hyperlink>
      <w:r>
        <w:t xml:space="preserve"> «Охрана труда и техника безопасности в строительстве».</w:t>
      </w:r>
    </w:p>
    <w:p w:rsidR="00000000" w:rsidRDefault="002C0F14">
      <w:pPr>
        <w:ind w:firstLine="426"/>
        <w:jc w:val="both"/>
      </w:pPr>
      <w:hyperlink r:id="rId41" w:history="1">
        <w:r>
          <w:rPr>
            <w:rStyle w:val="a3"/>
          </w:rPr>
          <w:t>СП РК 1.04-108-2013</w:t>
        </w:r>
      </w:hyperlink>
      <w:r>
        <w:t xml:space="preserve"> </w:t>
      </w:r>
      <w:r>
        <w:t>«Правила повторного применения строительных материалов, изделий и конструкций, бывших в употреблении».</w:t>
      </w:r>
    </w:p>
    <w:p w:rsidR="00000000" w:rsidRDefault="002C0F14">
      <w:pPr>
        <w:ind w:firstLine="426"/>
        <w:jc w:val="both"/>
      </w:pPr>
      <w:hyperlink r:id="rId42" w:history="1">
        <w:r>
          <w:rPr>
            <w:rStyle w:val="a3"/>
          </w:rPr>
          <w:t>ГОСТ 12.3.036-84</w:t>
        </w:r>
      </w:hyperlink>
      <w:r>
        <w:t xml:space="preserve"> «Система стандартов безопасности труда. Газопламенная обработка металло</w:t>
      </w:r>
      <w:r>
        <w:t>в. Требования безопасности».</w:t>
      </w:r>
    </w:p>
    <w:p w:rsidR="00000000" w:rsidRDefault="002C0F14">
      <w:pPr>
        <w:ind w:firstLine="426"/>
        <w:jc w:val="both"/>
      </w:pPr>
      <w:r>
        <w:t> </w:t>
      </w:r>
    </w:p>
    <w:p w:rsidR="00000000" w:rsidRDefault="002C0F14">
      <w:pPr>
        <w:ind w:firstLine="426"/>
        <w:jc w:val="both"/>
      </w:pPr>
      <w:r>
        <w:t>Примечание - При пользовании настоящим сводом правил целесообразно проверить действие ссылочных стандартов и классификаторов по ежегодно издаваемому АГСК «Перечень нормативных правовых актов и нормативных технических документ</w:t>
      </w:r>
      <w:r>
        <w:t>ов в сфере архитектуры, градостроительства и строительства, действующих на территории Республики Казахстан». Если ссылочный документ заменен (изменен), то при пользовании настоящим сводом правил следует руководствоваться замененным (измененным) документом.</w:t>
      </w:r>
      <w:r>
        <w:t xml:space="preserve">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2C0F14">
      <w:pPr>
        <w:ind w:firstLine="426"/>
        <w:jc w:val="both"/>
      </w:pPr>
      <w:r>
        <w:rPr>
          <w:b/>
          <w:bCs/>
        </w:rPr>
        <w:t> </w:t>
      </w:r>
    </w:p>
    <w:p w:rsidR="00000000" w:rsidRDefault="002C0F14">
      <w:pPr>
        <w:ind w:firstLine="426"/>
        <w:jc w:val="both"/>
      </w:pPr>
      <w:r>
        <w:rPr>
          <w:b/>
          <w:bCs/>
        </w:rPr>
        <w:t> </w:t>
      </w:r>
    </w:p>
    <w:p w:rsidR="00000000" w:rsidRDefault="002C0F14">
      <w:pPr>
        <w:jc w:val="center"/>
      </w:pPr>
      <w:r>
        <w:rPr>
          <w:rStyle w:val="s1"/>
        </w:rPr>
        <w:t>3. ТЕРМИНЫ И ОПРЕДЕЛЕНИЯ</w:t>
      </w:r>
    </w:p>
    <w:p w:rsidR="00000000" w:rsidRDefault="002C0F14">
      <w:pPr>
        <w:jc w:val="center"/>
      </w:pPr>
      <w:r>
        <w:rPr>
          <w:rStyle w:val="s1"/>
        </w:rPr>
        <w:t> </w:t>
      </w:r>
    </w:p>
    <w:p w:rsidR="00000000" w:rsidRDefault="002C0F14">
      <w:pPr>
        <w:ind w:firstLine="426"/>
        <w:jc w:val="both"/>
      </w:pPr>
      <w:r>
        <w:t>В настоящих строительных нормах применяются следующие термины с соответствующими опре</w:t>
      </w:r>
      <w:r>
        <w:t>делениями:</w:t>
      </w:r>
    </w:p>
    <w:p w:rsidR="00000000" w:rsidRDefault="002C0F14">
      <w:pPr>
        <w:ind w:firstLine="426"/>
        <w:jc w:val="both"/>
      </w:pPr>
      <w:r>
        <w:rPr>
          <w:b/>
          <w:bCs/>
        </w:rPr>
        <w:t>3.1Демонтаж:</w:t>
      </w:r>
      <w:r>
        <w:t xml:space="preserve"> Устранение предварительно освобожденных от соединений с сохраняемыми сооружениями или их элементами деталей или элементов здания (при помощи подъемных устройств) с сохранением их формы и возможности функционального использования в б</w:t>
      </w:r>
      <w:r>
        <w:t>удущем.</w:t>
      </w:r>
    </w:p>
    <w:p w:rsidR="00000000" w:rsidRDefault="002C0F14">
      <w:pPr>
        <w:ind w:firstLine="426"/>
        <w:jc w:val="both"/>
      </w:pPr>
      <w:r>
        <w:rPr>
          <w:b/>
          <w:bCs/>
        </w:rPr>
        <w:t>3.2 Здание:</w:t>
      </w:r>
      <w:r>
        <w:t xml:space="preserve"> Искусственное строение, состоящее из несущих и ограждающих конструкций, образующих обязательный наземный замкнутый объем, в зависимости от функционального назначения, используемое для проживания или пребывания людей, выполнения производ</w:t>
      </w:r>
      <w:r>
        <w:t>ственных процессов, а также размещения и хранения материальных ценностей. Здание может иметь подземную часть.</w:t>
      </w:r>
    </w:p>
    <w:p w:rsidR="00000000" w:rsidRDefault="002C0F14">
      <w:pPr>
        <w:ind w:firstLine="426"/>
        <w:jc w:val="both"/>
      </w:pPr>
      <w:r>
        <w:rPr>
          <w:b/>
          <w:bCs/>
        </w:rPr>
        <w:t xml:space="preserve">3.3Зона воздействия: </w:t>
      </w:r>
      <w:r>
        <w:t xml:space="preserve">Пространство, где под прямым или косвенным воздействием работ по сносу, например, разлет обломков или сотрясений, может быть </w:t>
      </w:r>
      <w:r>
        <w:t>причинен ущерб.</w:t>
      </w:r>
    </w:p>
    <w:p w:rsidR="00000000" w:rsidRDefault="002C0F14">
      <w:pPr>
        <w:ind w:firstLine="426"/>
        <w:jc w:val="both"/>
      </w:pPr>
      <w:r>
        <w:rPr>
          <w:b/>
          <w:bCs/>
        </w:rPr>
        <w:t>3.4 Катастрофа:</w:t>
      </w:r>
      <w:r>
        <w:t xml:space="preserve"> Повреждение, влекущее за собой тяжелые последствия или несчастные случаи большого и, как правило, выходящего за местные рамки масштаба.</w:t>
      </w:r>
    </w:p>
    <w:p w:rsidR="00000000" w:rsidRDefault="002C0F14">
      <w:pPr>
        <w:ind w:firstLine="426"/>
        <w:jc w:val="both"/>
      </w:pPr>
      <w:r>
        <w:rPr>
          <w:b/>
          <w:bCs/>
        </w:rPr>
        <w:t xml:space="preserve">3.5Направление падения: </w:t>
      </w:r>
      <w:r>
        <w:t>Предусмотренное или обеспеченное с помощью технических мер обруш</w:t>
      </w:r>
      <w:r>
        <w:t>ение здания или его элементов в определенном направлении.</w:t>
      </w:r>
    </w:p>
    <w:p w:rsidR="00000000" w:rsidRDefault="002C0F14">
      <w:pPr>
        <w:ind w:firstLine="426"/>
        <w:jc w:val="both"/>
      </w:pPr>
      <w:r>
        <w:rPr>
          <w:b/>
          <w:bCs/>
        </w:rPr>
        <w:lastRenderedPageBreak/>
        <w:t xml:space="preserve">3.6Неограниченный объект сноса: </w:t>
      </w:r>
      <w:r>
        <w:t>Объект, не граничащий ни с какой стороны с сооружениями или элементами сооружений, подлежащими одновременному сносу.</w:t>
      </w:r>
    </w:p>
    <w:p w:rsidR="00000000" w:rsidRDefault="002C0F14">
      <w:pPr>
        <w:ind w:firstLine="426"/>
        <w:jc w:val="both"/>
      </w:pPr>
      <w:r>
        <w:rPr>
          <w:b/>
          <w:bCs/>
        </w:rPr>
        <w:t xml:space="preserve">3.7Наземные разрушения: </w:t>
      </w:r>
      <w:r>
        <w:t>Устранение деталей здания</w:t>
      </w:r>
      <w:r>
        <w:t xml:space="preserve"> и материалов, полученных в результате сноса с площадки глубиной до 300 мм по отношению к земной поверхности.</w:t>
      </w:r>
    </w:p>
    <w:p w:rsidR="00000000" w:rsidRDefault="002C0F14">
      <w:pPr>
        <w:ind w:firstLine="426"/>
        <w:jc w:val="both"/>
      </w:pPr>
      <w:r>
        <w:rPr>
          <w:b/>
          <w:bCs/>
        </w:rPr>
        <w:t>3.8 Объект сноса:</w:t>
      </w:r>
      <w:r>
        <w:t xml:space="preserve"> Сооружение, его деталь или элемент, сносимые или подлежащие сносу, не ограниченные или ограниченные другими постройками.</w:t>
      </w:r>
    </w:p>
    <w:p w:rsidR="00000000" w:rsidRDefault="002C0F14">
      <w:pPr>
        <w:ind w:firstLine="426"/>
        <w:jc w:val="both"/>
      </w:pPr>
      <w:r>
        <w:rPr>
          <w:b/>
          <w:bCs/>
        </w:rPr>
        <w:t>3.9Огра</w:t>
      </w:r>
      <w:r>
        <w:rPr>
          <w:b/>
          <w:bCs/>
        </w:rPr>
        <w:t xml:space="preserve">ниченный объект сноса: </w:t>
      </w:r>
      <w:r>
        <w:t>а) здания, высота которых уменьшается только частично; б) объект, с которым, по крайней мере, с одной стороны граничат сооружения или элементы сооружений, не подлежащие сносу.</w:t>
      </w:r>
    </w:p>
    <w:p w:rsidR="00000000" w:rsidRDefault="002C0F14">
      <w:pPr>
        <w:ind w:firstLine="426"/>
        <w:jc w:val="both"/>
      </w:pPr>
      <w:r>
        <w:rPr>
          <w:b/>
          <w:bCs/>
        </w:rPr>
        <w:t xml:space="preserve">3.10Общий снос (полный снос): </w:t>
      </w:r>
      <w:r>
        <w:t>а) полное устранение сооруж</w:t>
      </w:r>
      <w:r>
        <w:t>ения путем демонтажа или разрушения; б) снос объекта, уже частично разрушенного до начала работ по сносу, например, руин.</w:t>
      </w:r>
    </w:p>
    <w:p w:rsidR="00000000" w:rsidRDefault="002C0F14">
      <w:pPr>
        <w:ind w:firstLine="426"/>
        <w:jc w:val="both"/>
      </w:pPr>
      <w:r>
        <w:rPr>
          <w:b/>
          <w:bCs/>
        </w:rPr>
        <w:t xml:space="preserve">3.11Опасная зона: </w:t>
      </w:r>
      <w:r>
        <w:t>Участок, где в результате работ по сносу может быть нанесен вред здоровью людей.</w:t>
      </w:r>
    </w:p>
    <w:p w:rsidR="00000000" w:rsidRDefault="002C0F14">
      <w:pPr>
        <w:ind w:firstLine="426"/>
        <w:jc w:val="both"/>
      </w:pPr>
      <w:r>
        <w:rPr>
          <w:b/>
          <w:bCs/>
        </w:rPr>
        <w:t xml:space="preserve">3.12 Отходы строительства и сноса: </w:t>
      </w:r>
      <w:r>
        <w:t>Отходы (за исключением высоко и чрезвычайно опасных) от сноса, демонтажа, ремонта или строительства зданий и (или) сооружений, инженерных коммуникаций и промышленных объектов, объединенные в единую группу.</w:t>
      </w:r>
    </w:p>
    <w:p w:rsidR="00000000" w:rsidRDefault="002C0F14">
      <w:pPr>
        <w:ind w:firstLine="426"/>
        <w:jc w:val="both"/>
      </w:pPr>
      <w:r>
        <w:rPr>
          <w:b/>
          <w:bCs/>
        </w:rPr>
        <w:t xml:space="preserve">3.13Помещение: </w:t>
      </w:r>
      <w:r>
        <w:t>Пространство внутри здания, имеющее</w:t>
      </w:r>
      <w:r>
        <w:t xml:space="preserve"> определенное функциональное назначение и ограниченное строительными конструкциями.</w:t>
      </w:r>
    </w:p>
    <w:p w:rsidR="00000000" w:rsidRDefault="002C0F14">
      <w:pPr>
        <w:ind w:firstLine="426"/>
        <w:jc w:val="both"/>
      </w:pPr>
      <w:r>
        <w:rPr>
          <w:b/>
          <w:bCs/>
        </w:rPr>
        <w:t xml:space="preserve">3.14Подземные разрушения: </w:t>
      </w:r>
      <w:r>
        <w:t>Полный снос сооружений или его деталей и устранение обломков вплоть до основания фундамента.</w:t>
      </w:r>
    </w:p>
    <w:p w:rsidR="00000000" w:rsidRDefault="002C0F14">
      <w:pPr>
        <w:ind w:firstLine="426"/>
        <w:jc w:val="both"/>
      </w:pPr>
      <w:r>
        <w:rPr>
          <w:b/>
          <w:bCs/>
        </w:rPr>
        <w:t>3.15Проект организации работ при демонтаже и сносе (П</w:t>
      </w:r>
      <w:r>
        <w:rPr>
          <w:b/>
          <w:bCs/>
        </w:rPr>
        <w:t xml:space="preserve">ОР): </w:t>
      </w:r>
      <w:r>
        <w:t>Документация, в которой укрупненно решаются вопросы рациональной организации демонтажа и сноса всего комплекса объектов данной площадки.</w:t>
      </w:r>
    </w:p>
    <w:p w:rsidR="00000000" w:rsidRDefault="002C0F14">
      <w:pPr>
        <w:ind w:firstLine="426"/>
        <w:jc w:val="both"/>
      </w:pPr>
      <w:r>
        <w:rPr>
          <w:b/>
          <w:bCs/>
        </w:rPr>
        <w:t xml:space="preserve">3.16Проект производства работ при демонтаже и сносе (ППДС): </w:t>
      </w:r>
      <w:r>
        <w:t>Документация, в которой детально прорабатываются вопро</w:t>
      </w:r>
      <w:r>
        <w:t>сы рациональной технологии и организации работ по демонтажу и сносу конкретного объекта на данной площадке.</w:t>
      </w:r>
    </w:p>
    <w:p w:rsidR="00000000" w:rsidRDefault="002C0F14">
      <w:pPr>
        <w:ind w:firstLine="426"/>
        <w:jc w:val="both"/>
      </w:pPr>
      <w:r>
        <w:rPr>
          <w:b/>
          <w:bCs/>
        </w:rPr>
        <w:t xml:space="preserve">3.17Происшествие: </w:t>
      </w:r>
      <w:r>
        <w:t>Такое явление, как взрыв, нарушение газоснабжения, обрушение, с дальнейшими последствиями для производства или для хода строительс</w:t>
      </w:r>
      <w:r>
        <w:t>тва.</w:t>
      </w:r>
    </w:p>
    <w:p w:rsidR="00000000" w:rsidRDefault="002C0F14">
      <w:pPr>
        <w:ind w:firstLine="426"/>
        <w:jc w:val="both"/>
      </w:pPr>
      <w:r>
        <w:rPr>
          <w:b/>
          <w:bCs/>
        </w:rPr>
        <w:t xml:space="preserve">3.18Площадка сноса: </w:t>
      </w:r>
      <w:r>
        <w:t>Обозначенный предупредительными знаками обеспечения безопасности участок вокруг объекта сноса, в отличие от свободной и ограниченной площадки сноса, предназначенный для выполнения работ по сносу в пределах границы максимально допус</w:t>
      </w:r>
      <w:r>
        <w:t>тимых зон возможного распространения завалов или обрушений сносимых объектов (желтых линий).</w:t>
      </w:r>
    </w:p>
    <w:p w:rsidR="00000000" w:rsidRDefault="002C0F14">
      <w:pPr>
        <w:ind w:firstLine="426"/>
        <w:jc w:val="both"/>
      </w:pPr>
      <w:r>
        <w:rPr>
          <w:b/>
          <w:bCs/>
        </w:rPr>
        <w:t xml:space="preserve">3.19Работы повышенной опасности: </w:t>
      </w:r>
      <w:r>
        <w:t>Работы, при выполнении которых имеется или может возникнуть производственная опасность, не связанная с характером выполнения работ</w:t>
      </w:r>
      <w:r>
        <w:t>ы.</w:t>
      </w:r>
    </w:p>
    <w:p w:rsidR="00000000" w:rsidRDefault="002C0F14">
      <w:pPr>
        <w:ind w:firstLine="426"/>
        <w:jc w:val="both"/>
      </w:pPr>
      <w:r>
        <w:rPr>
          <w:b/>
          <w:bCs/>
        </w:rPr>
        <w:t xml:space="preserve">3.20Разрушение: </w:t>
      </w:r>
      <w:r>
        <w:t>а) устранение деталей и обломков сооружения со строительной площадки с окончательным их разрушением и измельчением, с целью создания свободной площадки; б) работы по сносу, в результате которых образуются свободные площади, независимо от того, будет ли эта</w:t>
      </w:r>
      <w:r>
        <w:t xml:space="preserve"> площадь использоваться для других целей (например, для зеленых насаждений).</w:t>
      </w:r>
    </w:p>
    <w:p w:rsidR="00000000" w:rsidRDefault="002C0F14">
      <w:pPr>
        <w:ind w:firstLine="426"/>
        <w:jc w:val="both"/>
      </w:pPr>
      <w:r>
        <w:rPr>
          <w:b/>
          <w:bCs/>
        </w:rPr>
        <w:t xml:space="preserve">3.21 Разделительная дистанция: </w:t>
      </w:r>
      <w:r>
        <w:t>Расстояние между сооружениями, деталями или элементами зданий, предусматриваемое для обеспечения возможности работы подъемных механизмов или безопас</w:t>
      </w:r>
      <w:r>
        <w:t>ного радиуса падения обломков.</w:t>
      </w:r>
    </w:p>
    <w:p w:rsidR="00000000" w:rsidRDefault="002C0F14">
      <w:pPr>
        <w:ind w:firstLine="426"/>
        <w:jc w:val="both"/>
      </w:pPr>
      <w:r>
        <w:rPr>
          <w:b/>
          <w:bCs/>
        </w:rPr>
        <w:t xml:space="preserve">3.22Сооружение: </w:t>
      </w:r>
      <w:r>
        <w:t>Искусственно созданный объемный, плоскостной или линейный объект (надземный, надводный и (или) подземный, подводный), имеющий естественные или искусственные пространственные границы, и предназначенный для выпо</w:t>
      </w:r>
      <w:r>
        <w:t>лнения производственных процессов, размещения и хранения материальных ценностей или временного пребывания (перемещения) людей, грузов, а также размещения (прокладки, проводки) оборудования или коммуникаций.</w:t>
      </w:r>
    </w:p>
    <w:p w:rsidR="00000000" w:rsidRDefault="002C0F14">
      <w:pPr>
        <w:ind w:firstLine="426"/>
        <w:jc w:val="both"/>
      </w:pPr>
      <w:r>
        <w:rPr>
          <w:b/>
          <w:bCs/>
        </w:rPr>
        <w:lastRenderedPageBreak/>
        <w:t xml:space="preserve">3.23Снос: </w:t>
      </w:r>
      <w:r>
        <w:t>Полное или частичное устранение сооруже</w:t>
      </w:r>
      <w:r>
        <w:t>ний или элементов сооружений путем демонтажа или разрушения.</w:t>
      </w:r>
    </w:p>
    <w:p w:rsidR="00000000" w:rsidRDefault="002C0F14">
      <w:pPr>
        <w:ind w:firstLine="426"/>
        <w:jc w:val="both"/>
      </w:pPr>
      <w:r>
        <w:rPr>
          <w:b/>
          <w:bCs/>
        </w:rPr>
        <w:t xml:space="preserve">3.24Снос путем разрушения: </w:t>
      </w:r>
      <w:r>
        <w:t>Уничтожение сооружений или их элементов путем опрокидывания или обрушения на предварительно отведенную площадь, сопровождающееся в большинстве случаев размельчением обл</w:t>
      </w:r>
      <w:r>
        <w:t>омков снесенного объекта.</w:t>
      </w:r>
    </w:p>
    <w:p w:rsidR="00000000" w:rsidRDefault="002C0F14">
      <w:pPr>
        <w:ind w:firstLine="426"/>
        <w:jc w:val="both"/>
      </w:pPr>
      <w:r>
        <w:rPr>
          <w:b/>
          <w:bCs/>
        </w:rPr>
        <w:t xml:space="preserve">3.25Свободная площадка сноса: </w:t>
      </w:r>
      <w:r>
        <w:t xml:space="preserve">Свободное расстояние между внешним контуром сносимого объекта и другими сооружениями не менее двойной в направлении падения и полуторной в других направлениях высоты сноса, обеспечивающее сохранность </w:t>
      </w:r>
      <w:r>
        <w:t>примыкающих построек, не подлежащих сносу.</w:t>
      </w:r>
    </w:p>
    <w:p w:rsidR="00000000" w:rsidRDefault="002C0F14">
      <w:pPr>
        <w:ind w:firstLine="426"/>
        <w:jc w:val="both"/>
      </w:pPr>
      <w:r>
        <w:rPr>
          <w:b/>
          <w:bCs/>
        </w:rPr>
        <w:t xml:space="preserve">3.26Укрытия: </w:t>
      </w:r>
      <w:r>
        <w:t>Приспособления для уменьшения повреждений и обеспечения безопасности, которыми огораживается или укрывается сносимый объект, такие, как фашины, пучки соломы, доски, брезент, земля.</w:t>
      </w:r>
    </w:p>
    <w:p w:rsidR="00000000" w:rsidRDefault="002C0F14">
      <w:pPr>
        <w:ind w:firstLine="426"/>
        <w:jc w:val="both"/>
      </w:pPr>
      <w:r>
        <w:rPr>
          <w:b/>
          <w:bCs/>
        </w:rPr>
        <w:t>3.27Частичный снос:</w:t>
      </w:r>
      <w:r>
        <w:rPr>
          <w:b/>
          <w:bCs/>
        </w:rPr>
        <w:t xml:space="preserve"> </w:t>
      </w:r>
      <w:r>
        <w:t>а) устранение определенных элементов или деталей сооружения, с сохранением функциональной способности остающихся элементов сооружения. Обычно такой снос осуществляется с предварительным устройством разделительной щели между сносимой и сохраняемой частью з</w:t>
      </w:r>
      <w:r>
        <w:t>дания или его элемента; б) работы, в результате которых уменьшается высота здании или его элемента, например, снос только верхнего этажа.</w:t>
      </w:r>
    </w:p>
    <w:p w:rsidR="00000000" w:rsidRDefault="002C0F14">
      <w:pPr>
        <w:ind w:firstLine="426"/>
        <w:jc w:val="both"/>
      </w:pPr>
      <w:r>
        <w:rPr>
          <w:b/>
          <w:bCs/>
        </w:rPr>
        <w:t> </w:t>
      </w:r>
    </w:p>
    <w:p w:rsidR="00000000" w:rsidRDefault="002C0F14">
      <w:pPr>
        <w:ind w:firstLine="426"/>
        <w:jc w:val="both"/>
      </w:pPr>
      <w:r>
        <w:rPr>
          <w:b/>
          <w:bCs/>
        </w:rPr>
        <w:t> </w:t>
      </w:r>
    </w:p>
    <w:p w:rsidR="00000000" w:rsidRDefault="002C0F14">
      <w:pPr>
        <w:jc w:val="center"/>
      </w:pPr>
      <w:r>
        <w:rPr>
          <w:rStyle w:val="s1"/>
        </w:rPr>
        <w:t>4. ОБЩИЕ ПОЛОЖЕНИЯ ПО ОРГАНИЗАЦИИ И ПРОИЗВОДСТВУ</w:t>
      </w:r>
      <w:r>
        <w:rPr>
          <w:rStyle w:val="s1"/>
        </w:rPr>
        <w:br/>
        <w:t>РАБОТ ПО ДЕМОНТАЖУ И СНОСУ ЗДАНИЙ И СООРУЖЕНИЙ</w:t>
      </w:r>
    </w:p>
    <w:p w:rsidR="00000000" w:rsidRDefault="002C0F14">
      <w:pPr>
        <w:ind w:firstLine="426"/>
        <w:jc w:val="center"/>
      </w:pPr>
      <w:r>
        <w:rPr>
          <w:color w:val="auto"/>
        </w:rPr>
        <w:t> </w:t>
      </w:r>
    </w:p>
    <w:p w:rsidR="00000000" w:rsidRDefault="002C0F14">
      <w:pPr>
        <w:ind w:firstLine="426"/>
        <w:jc w:val="both"/>
      </w:pPr>
      <w:r>
        <w:rPr>
          <w:b/>
          <w:bCs/>
        </w:rPr>
        <w:t>4.1 Подготовител</w:t>
      </w:r>
      <w:r>
        <w:rPr>
          <w:b/>
          <w:bCs/>
        </w:rPr>
        <w:t>ьные работы по демонтажу и сносу зданий и сооружений</w:t>
      </w:r>
    </w:p>
    <w:p w:rsidR="00000000" w:rsidRDefault="002C0F14">
      <w:pPr>
        <w:ind w:firstLine="426"/>
        <w:jc w:val="both"/>
      </w:pPr>
      <w:r>
        <w:rPr>
          <w:b/>
          <w:bCs/>
        </w:rPr>
        <w:t>4.1.1</w:t>
      </w:r>
      <w:r>
        <w:t xml:space="preserve"> Организация и выполнение работ по демонтажу и сносу зданий и сооружений осуществляются с соблюдением требований законодательства, </w:t>
      </w:r>
      <w:hyperlink r:id="rId43" w:anchor="sub_id=100" w:history="1">
        <w:r>
          <w:rPr>
            <w:rStyle w:val="a3"/>
          </w:rPr>
          <w:t>технического регламента</w:t>
        </w:r>
      </w:hyperlink>
      <w:r>
        <w:t xml:space="preserve"> «Требования к безопасности зданий и сооружений, строительных материалов и изделий» и действующих государственных нормативов в области архитектуры, градостроительства и строительства, обеспечивающих безопасность жизни и</w:t>
      </w:r>
      <w:r>
        <w:t xml:space="preserve"> здоровья людей, находящихся вблизи или занятых в данной сфере деятельности.</w:t>
      </w:r>
    </w:p>
    <w:p w:rsidR="00000000" w:rsidRDefault="002C0F14">
      <w:pPr>
        <w:ind w:firstLine="426"/>
        <w:jc w:val="both"/>
      </w:pPr>
      <w:r>
        <w:rPr>
          <w:b/>
          <w:bCs/>
        </w:rPr>
        <w:t>4.1.2</w:t>
      </w:r>
      <w:r>
        <w:t xml:space="preserve"> После принятия решения заказчиком о демонтаже и сносе зданий и сооружений осуществляется сбор данных для разработки проектной документации, перечень которых приведен в Табли</w:t>
      </w:r>
      <w:r>
        <w:t>це 1.</w:t>
      </w:r>
    </w:p>
    <w:p w:rsidR="00000000" w:rsidRDefault="002C0F14">
      <w:pPr>
        <w:ind w:firstLine="426"/>
        <w:jc w:val="both"/>
      </w:pPr>
      <w:r>
        <w:rPr>
          <w:b/>
          <w:bCs/>
        </w:rPr>
        <w:t> </w:t>
      </w:r>
    </w:p>
    <w:p w:rsidR="00000000" w:rsidRDefault="002C0F14">
      <w:pPr>
        <w:ind w:firstLine="426"/>
        <w:jc w:val="center"/>
      </w:pPr>
      <w:r>
        <w:rPr>
          <w:b/>
          <w:bCs/>
        </w:rPr>
        <w:t xml:space="preserve">Таблица 1 - Данные, необходимые для разработки проекта демонтажа </w:t>
      </w:r>
    </w:p>
    <w:p w:rsidR="00000000" w:rsidRDefault="002C0F14">
      <w:pPr>
        <w:ind w:firstLine="426"/>
        <w:jc w:val="center"/>
      </w:pPr>
      <w:r>
        <w:rPr>
          <w:b/>
          <w:bCs/>
        </w:rPr>
        <w:t>и сноса зданий и сооружений с учетом местных особенностей</w:t>
      </w:r>
    </w:p>
    <w:p w:rsidR="00000000" w:rsidRDefault="002C0F14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"/>
        <w:gridCol w:w="6762"/>
        <w:gridCol w:w="1072"/>
        <w:gridCol w:w="1043"/>
      </w:tblGrid>
      <w:tr w:rsidR="00000000">
        <w:tc>
          <w:tcPr>
            <w:tcW w:w="17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№</w:t>
            </w:r>
          </w:p>
        </w:tc>
        <w:tc>
          <w:tcPr>
            <w:tcW w:w="261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Разрабатываемые вопросы</w:t>
            </w:r>
          </w:p>
        </w:tc>
        <w:tc>
          <w:tcPr>
            <w:tcW w:w="82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Категория сложности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0F1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0F14"/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  <w:jc w:val="center"/>
            </w:pPr>
            <w:r>
              <w:rPr>
                <w:b/>
                <w:bCs/>
                <w:lang w:val="en-US"/>
              </w:rPr>
              <w:t>I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  <w:jc w:val="center"/>
            </w:pPr>
            <w:r>
              <w:rPr>
                <w:b/>
                <w:bCs/>
                <w:lang w:val="en-US"/>
              </w:rPr>
              <w:t>II</w:t>
            </w:r>
          </w:p>
        </w:tc>
      </w:tr>
      <w:tr w:rsidR="00000000">
        <w:tc>
          <w:tcPr>
            <w:tcW w:w="1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2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  <w:jc w:val="center"/>
            </w:pPr>
            <w:r>
              <w:t>4</w:t>
            </w:r>
          </w:p>
        </w:tc>
      </w:tr>
      <w:tr w:rsidR="00000000">
        <w:tc>
          <w:tcPr>
            <w:tcW w:w="1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1</w:t>
            </w:r>
          </w:p>
        </w:tc>
        <w:tc>
          <w:tcPr>
            <w:tcW w:w="2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Задачи демонтажа и сноса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  <w:jc w:val="center"/>
            </w:pPr>
            <w:r>
              <w:t>+</w:t>
            </w:r>
          </w:p>
        </w:tc>
      </w:tr>
      <w:tr w:rsidR="00000000">
        <w:tc>
          <w:tcPr>
            <w:tcW w:w="1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2</w:t>
            </w:r>
          </w:p>
        </w:tc>
        <w:tc>
          <w:tcPr>
            <w:tcW w:w="2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Оценка состояния здания или сооружения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  <w:jc w:val="center"/>
            </w:pPr>
            <w:r>
              <w:t>+</w:t>
            </w:r>
          </w:p>
        </w:tc>
      </w:tr>
      <w:tr w:rsidR="00000000">
        <w:tc>
          <w:tcPr>
            <w:tcW w:w="1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3</w:t>
            </w:r>
          </w:p>
        </w:tc>
        <w:tc>
          <w:tcPr>
            <w:tcW w:w="2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Требования по охране труда и техники безопасности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  <w:jc w:val="center"/>
            </w:pPr>
            <w:r>
              <w:t>0</w:t>
            </w:r>
          </w:p>
        </w:tc>
      </w:tr>
      <w:tr w:rsidR="00000000">
        <w:tc>
          <w:tcPr>
            <w:tcW w:w="17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4</w:t>
            </w:r>
          </w:p>
        </w:tc>
        <w:tc>
          <w:tcPr>
            <w:tcW w:w="2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Сведения об опасностях и ограничениях, которые следует учитывать при проектировании: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0F14"/>
        </w:tc>
        <w:tc>
          <w:tcPr>
            <w:tcW w:w="2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пожар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0F14"/>
        </w:tc>
        <w:tc>
          <w:tcPr>
            <w:tcW w:w="2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взрыв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0F14"/>
        </w:tc>
        <w:tc>
          <w:tcPr>
            <w:tcW w:w="2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образование токсичных газов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0F14"/>
        </w:tc>
        <w:tc>
          <w:tcPr>
            <w:tcW w:w="2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сотрясения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0F14"/>
        </w:tc>
        <w:tc>
          <w:tcPr>
            <w:tcW w:w="2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воздействие осколков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0F14"/>
        </w:tc>
        <w:tc>
          <w:tcPr>
            <w:tcW w:w="2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образование пыли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0F14"/>
        </w:tc>
        <w:tc>
          <w:tcPr>
            <w:tcW w:w="2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шум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0F14"/>
        </w:tc>
        <w:tc>
          <w:tcPr>
            <w:tcW w:w="2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давление и отсос воздуха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c>
          <w:tcPr>
            <w:tcW w:w="1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5</w:t>
            </w:r>
          </w:p>
        </w:tc>
        <w:tc>
          <w:tcPr>
            <w:tcW w:w="2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Данные, учитывающие окружающие условия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c>
          <w:tcPr>
            <w:tcW w:w="17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6</w:t>
            </w:r>
          </w:p>
        </w:tc>
        <w:tc>
          <w:tcPr>
            <w:tcW w:w="2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Поэтажные планы: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0F14"/>
        </w:tc>
        <w:tc>
          <w:tcPr>
            <w:tcW w:w="2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объекта, подлежащего сносу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  <w:jc w:val="center"/>
            </w:pPr>
            <w:r>
              <w:t>+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0F14"/>
        </w:tc>
        <w:tc>
          <w:tcPr>
            <w:tcW w:w="2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подъездных путей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0F14"/>
        </w:tc>
        <w:tc>
          <w:tcPr>
            <w:tcW w:w="2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разбивка местности для устройства строительных площадок, временного складирования и последующего размельчения обломков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  <w:jc w:val="center"/>
            </w:pPr>
            <w:r>
              <w:t>0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0F14"/>
        </w:tc>
        <w:tc>
          <w:tcPr>
            <w:tcW w:w="2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примыкающих зданий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c>
          <w:tcPr>
            <w:tcW w:w="1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7</w:t>
            </w:r>
          </w:p>
        </w:tc>
        <w:tc>
          <w:tcPr>
            <w:tcW w:w="2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Графический материал по объекту: фасады, планы, разрезы. Фиксация границ сноса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  <w:jc w:val="center"/>
            </w:pPr>
            <w:r>
              <w:t>0</w:t>
            </w:r>
          </w:p>
        </w:tc>
      </w:tr>
      <w:tr w:rsidR="00000000">
        <w:tc>
          <w:tcPr>
            <w:tcW w:w="1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8</w:t>
            </w:r>
          </w:p>
        </w:tc>
        <w:tc>
          <w:tcPr>
            <w:tcW w:w="2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Сведения о вторично</w:t>
            </w:r>
            <w:r>
              <w:t>м использовании строительных материалов, остающихся после сноса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  <w:jc w:val="center"/>
            </w:pPr>
            <w:r>
              <w:t>+</w:t>
            </w:r>
          </w:p>
        </w:tc>
      </w:tr>
      <w:tr w:rsidR="00000000">
        <w:tc>
          <w:tcPr>
            <w:tcW w:w="1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9</w:t>
            </w:r>
          </w:p>
        </w:tc>
        <w:tc>
          <w:tcPr>
            <w:tcW w:w="2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Сведения об отходах, подлежащих захоронению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  <w:jc w:val="center"/>
            </w:pPr>
            <w:r>
              <w:t>+</w:t>
            </w:r>
          </w:p>
        </w:tc>
      </w:tr>
      <w:tr w:rsidR="00000000">
        <w:tc>
          <w:tcPr>
            <w:tcW w:w="1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10</w:t>
            </w:r>
          </w:p>
        </w:tc>
        <w:tc>
          <w:tcPr>
            <w:tcW w:w="2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Фиксация расположения надземных и подземных коммуникаций в зоне сноса со сведениями о способе их использования: электрических кабелей, водопроводных труб, канализации, трубопроводов высокого давления, газопровода, нефтепровода, внутренних технологических л</w:t>
            </w:r>
            <w:r>
              <w:t>иний и кабелей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  <w:jc w:val="center"/>
            </w:pPr>
            <w:r>
              <w:t>+</w:t>
            </w:r>
          </w:p>
        </w:tc>
      </w:tr>
      <w:tr w:rsidR="00000000">
        <w:tc>
          <w:tcPr>
            <w:tcW w:w="1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11</w:t>
            </w:r>
          </w:p>
        </w:tc>
        <w:tc>
          <w:tcPr>
            <w:tcW w:w="2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Фотодокументы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c>
          <w:tcPr>
            <w:tcW w:w="1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12</w:t>
            </w:r>
          </w:p>
        </w:tc>
        <w:tc>
          <w:tcPr>
            <w:tcW w:w="2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Фамилия, имя, отчество, должность лица, ответственного за проведение и координацию работ по сносу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  <w:jc w:val="center"/>
            </w:pPr>
            <w:r>
              <w:t>0</w:t>
            </w:r>
          </w:p>
        </w:tc>
      </w:tr>
    </w:tbl>
    <w:p w:rsidR="00000000" w:rsidRDefault="002C0F14">
      <w:pPr>
        <w:ind w:firstLine="426"/>
        <w:jc w:val="both"/>
      </w:pPr>
      <w:r>
        <w:t> </w:t>
      </w:r>
    </w:p>
    <w:p w:rsidR="00000000" w:rsidRDefault="002C0F14">
      <w:pPr>
        <w:ind w:firstLine="426"/>
        <w:jc w:val="both"/>
      </w:pPr>
      <w:r>
        <w:t xml:space="preserve">ПРИМЕЧАНИЕ - </w:t>
      </w:r>
      <w:r>
        <w:rPr>
          <w:lang w:val="en-US"/>
        </w:rPr>
        <w:t>I</w:t>
      </w:r>
      <w:r>
        <w:t xml:space="preserve"> </w:t>
      </w:r>
      <w:r>
        <w:t xml:space="preserve">- снос промышленных и гражданских объектов (ограниченная площадка, ограниченный объект сноса, застроенная территория); </w:t>
      </w:r>
      <w:r>
        <w:rPr>
          <w:lang w:val="en-US"/>
        </w:rPr>
        <w:t>II</w:t>
      </w:r>
      <w:r>
        <w:t>- снос технически несложных объектов на свободной площадке; [+] - требуется всегда или в большинстве случаев; [0] - в зависимости от тр</w:t>
      </w:r>
      <w:r>
        <w:t>ебований заинтересованных государственных органов и организаций; [-] - не требуется.</w:t>
      </w:r>
    </w:p>
    <w:p w:rsidR="00000000" w:rsidRDefault="002C0F14">
      <w:pPr>
        <w:ind w:firstLine="426"/>
        <w:jc w:val="both"/>
      </w:pPr>
      <w:r>
        <w:t>Эти данные используются для выбора оптимального способа демонтажа и (или) сноса зданий и сооружений и разработки проектной (проектно-сметной) документации по демонтажу и с</w:t>
      </w:r>
      <w:r>
        <w:t>носу, в зависимости от конкретной ситуации.</w:t>
      </w:r>
    </w:p>
    <w:p w:rsidR="00000000" w:rsidRDefault="002C0F14">
      <w:pPr>
        <w:ind w:firstLine="426"/>
        <w:jc w:val="both"/>
      </w:pPr>
      <w:r>
        <w:rPr>
          <w:b/>
          <w:bCs/>
        </w:rPr>
        <w:t>4.1.3</w:t>
      </w:r>
      <w:r>
        <w:t xml:space="preserve"> До начала выполнения работ по демонтажу и (или) сносу зданийразрабатывается проектная документация по демонтажу и сносу, в соответствии с которой генподрядная организация выполняет подготовительные работы п</w:t>
      </w:r>
      <w:r>
        <w:t>о организации стройплощадки, необходимые для обеспечения охраны труда и техники безопасности, которые включают:</w:t>
      </w:r>
    </w:p>
    <w:p w:rsidR="00000000" w:rsidRDefault="002C0F14">
      <w:pPr>
        <w:ind w:firstLine="426"/>
        <w:jc w:val="both"/>
      </w:pPr>
      <w:r>
        <w:t>а) оформление разрешения на проведение демонтажа и (или) сноса;</w:t>
      </w:r>
    </w:p>
    <w:p w:rsidR="00000000" w:rsidRDefault="002C0F14">
      <w:pPr>
        <w:ind w:firstLine="426"/>
        <w:jc w:val="both"/>
      </w:pPr>
      <w:r>
        <w:t>б) проведение обследования зданий и сооружений на прилегающей территории (СНиП Р</w:t>
      </w:r>
      <w:r>
        <w:t xml:space="preserve">К 1.04-04, </w:t>
      </w:r>
      <w:hyperlink r:id="rId44" w:history="1">
        <w:r>
          <w:rPr>
            <w:rStyle w:val="a3"/>
          </w:rPr>
          <w:t>СН РК 5.03-07</w:t>
        </w:r>
      </w:hyperlink>
      <w:r>
        <w:t>);</w:t>
      </w:r>
    </w:p>
    <w:p w:rsidR="00000000" w:rsidRDefault="002C0F14">
      <w:pPr>
        <w:ind w:firstLine="426"/>
        <w:jc w:val="both"/>
      </w:pPr>
      <w:r>
        <w:t>в) оформление технических условий на перенос инженерных коммуникаций и выполнение работ, обеспечивающих жизнедеятельность близлежащих зданий;</w:t>
      </w:r>
    </w:p>
    <w:p w:rsidR="00000000" w:rsidRDefault="002C0F14">
      <w:pPr>
        <w:ind w:firstLine="426"/>
        <w:jc w:val="both"/>
      </w:pPr>
      <w:r>
        <w:t>г) отключение внутренн</w:t>
      </w:r>
      <w:r>
        <w:t>их коммуникаций (электроснабжения, водоснабжения, сетей газификации, теплоснабжения, канализации, радио - телефонных сетей);</w:t>
      </w:r>
    </w:p>
    <w:p w:rsidR="00000000" w:rsidRDefault="002C0F14">
      <w:pPr>
        <w:ind w:firstLine="426"/>
        <w:jc w:val="both"/>
      </w:pPr>
      <w:r>
        <w:t>д) проведение мероприятий, обеспечивающих защиту от пыли, кусков разбиваемого материала, искр - при применении огневых методов разр</w:t>
      </w:r>
      <w:r>
        <w:t>ушения и электросварки (защитные настилы, стенки, шатровые укрытия и т.д.);</w:t>
      </w:r>
    </w:p>
    <w:p w:rsidR="00000000" w:rsidRDefault="002C0F14">
      <w:pPr>
        <w:ind w:firstLine="426"/>
        <w:jc w:val="both"/>
      </w:pPr>
      <w:r>
        <w:t>е) обеспечение временного снабжения объекта водой и электроэнергией, предусматривается освещение площадки в темное время суток;</w:t>
      </w:r>
    </w:p>
    <w:p w:rsidR="00000000" w:rsidRDefault="002C0F14">
      <w:pPr>
        <w:ind w:firstLine="426"/>
        <w:jc w:val="both"/>
      </w:pPr>
      <w:r>
        <w:t>ж) установку предупреждающих знаков и защитных конст</w:t>
      </w:r>
      <w:r>
        <w:t>рукций;</w:t>
      </w:r>
    </w:p>
    <w:p w:rsidR="00000000" w:rsidRDefault="002C0F14">
      <w:pPr>
        <w:ind w:firstLine="426"/>
        <w:jc w:val="both"/>
      </w:pPr>
      <w:r>
        <w:t>з) устройство временного ограждения территории стройплощадки в населенном пункте или на территории предприятия;</w:t>
      </w:r>
    </w:p>
    <w:p w:rsidR="00000000" w:rsidRDefault="002C0F14">
      <w:pPr>
        <w:ind w:firstLine="426"/>
        <w:jc w:val="both"/>
      </w:pPr>
      <w:r>
        <w:lastRenderedPageBreak/>
        <w:t>и) подготовку строительной площадки для выполнения работ по демонтажу и (или) сносу зданий и сооружений - расчистку, планировку территор</w:t>
      </w:r>
      <w:r>
        <w:t>ии, водоотвод с поверхности или понижение уровня грунтовых вод (при необходимости), обвод (перенос) существующих надземных и подземных коммуникаций (</w:t>
      </w:r>
      <w:hyperlink r:id="rId45" w:history="1">
        <w:r>
          <w:rPr>
            <w:rStyle w:val="a3"/>
          </w:rPr>
          <w:t>СН РК 1.03-03</w:t>
        </w:r>
      </w:hyperlink>
      <w:r>
        <w:t>);</w:t>
      </w:r>
    </w:p>
    <w:p w:rsidR="00000000" w:rsidRDefault="002C0F14">
      <w:pPr>
        <w:ind w:firstLine="426"/>
        <w:jc w:val="both"/>
      </w:pPr>
      <w:r>
        <w:t>к) определение зон складир</w:t>
      </w:r>
      <w:r>
        <w:t>ования демонтируемых элементов и конструкций, зон отдыха рабочих; прокладку временных автомобильных дорог; устройство временных коммуникационных сетей для обеспечения всех предусмотренных циклов строительно-монтажных работ (водопровод, электроснабжение, ос</w:t>
      </w:r>
      <w:r>
        <w:t>вещение и т.д.);</w:t>
      </w:r>
    </w:p>
    <w:p w:rsidR="00000000" w:rsidRDefault="002C0F14">
      <w:pPr>
        <w:ind w:firstLine="426"/>
        <w:jc w:val="both"/>
      </w:pPr>
      <w:r>
        <w:t>л) доставку и размещение на территории стройплощадки или за ее пределами мобильных (инвентарных) административных, производственных и санитарно-бытовых временных зданий и сооружений;</w:t>
      </w:r>
    </w:p>
    <w:p w:rsidR="00000000" w:rsidRDefault="002C0F14">
      <w:pPr>
        <w:ind w:firstLine="426"/>
        <w:jc w:val="both"/>
      </w:pPr>
      <w:r>
        <w:t xml:space="preserve">м) подготовку мест для прокладки крановых путей; </w:t>
      </w:r>
    </w:p>
    <w:p w:rsidR="00000000" w:rsidRDefault="002C0F14">
      <w:pPr>
        <w:ind w:firstLine="426"/>
        <w:jc w:val="both"/>
      </w:pPr>
      <w:r>
        <w:t>н) орг</w:t>
      </w:r>
      <w:r>
        <w:t>анизацию пункта мойки колес автотранспорта.</w:t>
      </w:r>
    </w:p>
    <w:p w:rsidR="00000000" w:rsidRDefault="002C0F14">
      <w:pPr>
        <w:ind w:firstLine="426"/>
        <w:jc w:val="both"/>
      </w:pPr>
      <w:r>
        <w:rPr>
          <w:b/>
          <w:bCs/>
        </w:rPr>
        <w:t>4.1.4</w:t>
      </w:r>
      <w:r>
        <w:t xml:space="preserve"> Обследование технического состояния конструкций зданий и сооружений, подлежащих демонтажу и сносу, производится с целью установления:</w:t>
      </w:r>
    </w:p>
    <w:p w:rsidR="00000000" w:rsidRDefault="002C0F14">
      <w:pPr>
        <w:ind w:firstLine="426"/>
        <w:jc w:val="both"/>
      </w:pPr>
      <w:r>
        <w:t>- опасности обрушения конструкций;</w:t>
      </w:r>
    </w:p>
    <w:p w:rsidR="00000000" w:rsidRDefault="002C0F14">
      <w:pPr>
        <w:ind w:firstLine="426"/>
        <w:jc w:val="both"/>
      </w:pPr>
      <w:r>
        <w:t>- возможности повторного использования конструкций;</w:t>
      </w:r>
    </w:p>
    <w:p w:rsidR="00000000" w:rsidRDefault="002C0F14">
      <w:pPr>
        <w:ind w:firstLine="426"/>
        <w:jc w:val="both"/>
      </w:pPr>
      <w:r>
        <w:t xml:space="preserve">- безопасного производства демонтажных и реконструктивных работ. </w:t>
      </w:r>
    </w:p>
    <w:p w:rsidR="00000000" w:rsidRDefault="002C0F14">
      <w:pPr>
        <w:ind w:firstLine="426"/>
        <w:jc w:val="both"/>
      </w:pPr>
      <w:r>
        <w:t>Обследование конструкций проводится в два этапа - предварительное (общее) и детальное (техническое).</w:t>
      </w:r>
    </w:p>
    <w:p w:rsidR="00000000" w:rsidRDefault="002C0F14">
      <w:pPr>
        <w:ind w:firstLine="426"/>
        <w:jc w:val="both"/>
      </w:pPr>
      <w:r>
        <w:rPr>
          <w:b/>
          <w:bCs/>
        </w:rPr>
        <w:t>4.1.5</w:t>
      </w:r>
      <w:r>
        <w:t xml:space="preserve"> На этапе предварительного обсле</w:t>
      </w:r>
      <w:r>
        <w:t>дования устанавливаются данные о жизненном цикле объекта, характере технологических процессов и их воздействии на конструкции, степени влияния природно-климатических факторов, схеме передачи проектных и дополнительных нагрузок на конструкции и элементы, на</w:t>
      </w:r>
      <w:r>
        <w:t>рушениях правил эксплуатации объекта, техническом состоянии конструкций, характерных повреждениях и дефектах и причин их возникновения.</w:t>
      </w:r>
    </w:p>
    <w:p w:rsidR="00000000" w:rsidRDefault="002C0F14">
      <w:pPr>
        <w:ind w:firstLine="426"/>
        <w:jc w:val="both"/>
      </w:pPr>
      <w:r>
        <w:t xml:space="preserve">На основании результатов предварительного обследования в соответствии с требованиями </w:t>
      </w:r>
      <w:hyperlink r:id="rId46" w:history="1">
        <w:r>
          <w:rPr>
            <w:rStyle w:val="a3"/>
          </w:rPr>
          <w:t>СНиП РК 1.04-04</w:t>
        </w:r>
      </w:hyperlink>
      <w:r>
        <w:t xml:space="preserve"> составляется программа детального технического обследования, включающая:</w:t>
      </w:r>
    </w:p>
    <w:p w:rsidR="00000000" w:rsidRDefault="002C0F14">
      <w:pPr>
        <w:ind w:firstLine="426"/>
        <w:jc w:val="both"/>
      </w:pPr>
      <w:r>
        <w:t>- подготовку данных о вероятных причинах возникновения и степени опасности выявленных дефектов и повреждений;</w:t>
      </w:r>
    </w:p>
    <w:p w:rsidR="00000000" w:rsidRDefault="002C0F14">
      <w:pPr>
        <w:ind w:firstLine="426"/>
        <w:jc w:val="both"/>
      </w:pPr>
      <w:r>
        <w:t>- предложения по предотвращ</w:t>
      </w:r>
      <w:r>
        <w:t>ению обрушения конструкций и их элементов, находящихся в аварийном состоянии;</w:t>
      </w:r>
    </w:p>
    <w:p w:rsidR="00000000" w:rsidRDefault="002C0F14">
      <w:pPr>
        <w:ind w:firstLine="426"/>
        <w:jc w:val="both"/>
      </w:pPr>
      <w:r>
        <w:t>- предложения по сносу или демонтажу зданий, сооружений и отдельных конструкций;</w:t>
      </w:r>
    </w:p>
    <w:p w:rsidR="00000000" w:rsidRDefault="002C0F14">
      <w:pPr>
        <w:ind w:firstLine="426"/>
        <w:jc w:val="both"/>
      </w:pPr>
      <w:r>
        <w:t>- состав работ по проведению детального обследования.</w:t>
      </w:r>
    </w:p>
    <w:p w:rsidR="00000000" w:rsidRDefault="002C0F14">
      <w:pPr>
        <w:ind w:firstLine="426"/>
        <w:jc w:val="both"/>
      </w:pPr>
      <w:r>
        <w:rPr>
          <w:b/>
          <w:bCs/>
        </w:rPr>
        <w:t>4.1.6</w:t>
      </w:r>
      <w:r>
        <w:t xml:space="preserve"> Перед демонтажем и сносом зданий и со</w:t>
      </w:r>
      <w:r>
        <w:t xml:space="preserve">оружений принимаются меры по предупреждению опасных и вредных воздействий на работников на основе решений, содержащихся в проектной документации по составу и содержанию, соответствующих требованиям </w:t>
      </w:r>
      <w:hyperlink r:id="rId47" w:history="1">
        <w:r>
          <w:rPr>
            <w:rStyle w:val="a3"/>
          </w:rPr>
          <w:t>СН РК 1.03-00</w:t>
        </w:r>
      </w:hyperlink>
      <w:r>
        <w:t xml:space="preserve">, </w:t>
      </w:r>
      <w:hyperlink r:id="rId48" w:history="1">
        <w:r>
          <w:rPr>
            <w:rStyle w:val="a3"/>
          </w:rPr>
          <w:t>СП РК 1.03-106</w:t>
        </w:r>
      </w:hyperlink>
      <w:r>
        <w:t xml:space="preserve"> и настоящих норм.</w:t>
      </w:r>
    </w:p>
    <w:p w:rsidR="00000000" w:rsidRDefault="002C0F14">
      <w:pPr>
        <w:ind w:firstLine="426"/>
        <w:jc w:val="both"/>
      </w:pPr>
      <w:r>
        <w:rPr>
          <w:b/>
          <w:bCs/>
        </w:rPr>
        <w:t>4.1.7</w:t>
      </w:r>
      <w:r>
        <w:t xml:space="preserve"> Решения проектов организации работ (ПОР) и производства работ по демонтажу и сносу (ППДС) предусматривают: обоснование способа (ме</w:t>
      </w:r>
      <w:r>
        <w:t>тода) сноса (демонтажа) с учетом обеспечения безопасности жизнедеятельности населения рядом расположенных и/или прилегающих зданий, определение последовательности работ, установление опасных зон и зон складирования продуктов разборки, временное закрепление</w:t>
      </w:r>
      <w:r>
        <w:t xml:space="preserve"> или усиление конструкций для предотвращения их обрушения, методы защиты и обоснование защитных устройств инженерных сетей, меры безопасности при сносе (демонтаже) зданий и сооружений, мероприятия по охране окружающей среды.</w:t>
      </w:r>
    </w:p>
    <w:p w:rsidR="00000000" w:rsidRDefault="002C0F14">
      <w:pPr>
        <w:ind w:firstLine="426"/>
        <w:jc w:val="both"/>
      </w:pPr>
      <w:r>
        <w:t>ПОР и ППДС содержат мероприятия</w:t>
      </w:r>
      <w:r>
        <w:t xml:space="preserve"> по предупреждению воздействия на исполнителей опасных и вредных производственных факторов самопроизвольное обрушение конструкций и элементов объекта, падение незакрепленных конструкций и оборудования, движущиеся части строительных машин и передвигаемые им</w:t>
      </w:r>
      <w:r>
        <w:t xml:space="preserve">и грузы, острые кромки конструкций и торчащие стержни, повышенное содержание в воздухе рабочей зоны пыли </w:t>
      </w:r>
      <w:r>
        <w:lastRenderedPageBreak/>
        <w:t>и вредных веществ и другие мероприятия в соответствии с требованиями нормативной технической документации.</w:t>
      </w:r>
    </w:p>
    <w:p w:rsidR="00000000" w:rsidRDefault="002C0F14">
      <w:pPr>
        <w:ind w:firstLine="426"/>
        <w:jc w:val="both"/>
      </w:pPr>
      <w:r>
        <w:rPr>
          <w:b/>
          <w:bCs/>
        </w:rPr>
        <w:t>4.1.8</w:t>
      </w:r>
      <w:r>
        <w:t xml:space="preserve"> ПОР по сносу (демонтажу) состоит из те</w:t>
      </w:r>
      <w:r>
        <w:t>кстовой и графической части, и содержит следующее:</w:t>
      </w:r>
    </w:p>
    <w:p w:rsidR="00000000" w:rsidRDefault="002C0F14">
      <w:pPr>
        <w:ind w:firstLine="426"/>
        <w:jc w:val="both"/>
      </w:pPr>
      <w:r>
        <w:t>а) основание для разработки проекта по сносу (демонтажу) (заключение (решение) межведомственной комиссии, местных исполнительных органов);</w:t>
      </w:r>
    </w:p>
    <w:p w:rsidR="00000000" w:rsidRDefault="002C0F14">
      <w:pPr>
        <w:ind w:firstLine="426"/>
        <w:jc w:val="both"/>
      </w:pPr>
      <w:r>
        <w:t>б) перечень объектов, подлежащих сносу (демонтажу);</w:t>
      </w:r>
    </w:p>
    <w:p w:rsidR="00000000" w:rsidRDefault="002C0F14">
      <w:pPr>
        <w:ind w:firstLine="426"/>
        <w:jc w:val="both"/>
      </w:pPr>
      <w:r>
        <w:t>в) перечень ме</w:t>
      </w:r>
      <w:r>
        <w:t>роприятий по выведению объекта из эксплуатации с указанием их последовательности или параллельности исполнения;</w:t>
      </w:r>
    </w:p>
    <w:p w:rsidR="00000000" w:rsidRDefault="002C0F14">
      <w:pPr>
        <w:ind w:firstLine="426"/>
        <w:jc w:val="both"/>
      </w:pPr>
      <w:r>
        <w:t>г) перечень мероприятий по обеспечению защиты ликвидируемых зданий от проникновения людей и животных в опасную зону и внутрь объекта, а также за</w:t>
      </w:r>
      <w:r>
        <w:t>щиты зеленых насаждений;</w:t>
      </w:r>
    </w:p>
    <w:p w:rsidR="00000000" w:rsidRDefault="002C0F14">
      <w:pPr>
        <w:ind w:firstLine="426"/>
        <w:jc w:val="both"/>
      </w:pPr>
      <w:r>
        <w:t>д) описание и обоснование принятого метода сноса (демонтажа);</w:t>
      </w:r>
    </w:p>
    <w:p w:rsidR="00000000" w:rsidRDefault="002C0F14">
      <w:pPr>
        <w:ind w:firstLine="426"/>
        <w:jc w:val="both"/>
      </w:pPr>
      <w:r>
        <w:t>е) расчеты и обоснование размеров зон развала и опасных зон в зависимости от принятого метода сноса (демонтажа);</w:t>
      </w:r>
    </w:p>
    <w:p w:rsidR="00000000" w:rsidRDefault="002C0F14">
      <w:pPr>
        <w:ind w:firstLine="426"/>
        <w:jc w:val="both"/>
      </w:pPr>
      <w:r>
        <w:t xml:space="preserve">ж) оценку вероятности повреждения при сносе (демонтаже) </w:t>
      </w:r>
      <w:r>
        <w:t>инженерной инфраструктуры, в том числе действующих подземных сетей инженерно-технического обеспечения;</w:t>
      </w:r>
    </w:p>
    <w:p w:rsidR="00000000" w:rsidRDefault="002C0F14">
      <w:pPr>
        <w:ind w:firstLine="426"/>
        <w:jc w:val="both"/>
      </w:pPr>
      <w:r>
        <w:t>з) описание и обоснование методов защиты и защитных устройств сетей инженерно-технического обеспечения, согласованные с владельцами этих сетей;</w:t>
      </w:r>
    </w:p>
    <w:p w:rsidR="00000000" w:rsidRDefault="002C0F14">
      <w:pPr>
        <w:ind w:firstLine="426"/>
        <w:jc w:val="both"/>
      </w:pPr>
      <w:r>
        <w:t>и) описан</w:t>
      </w:r>
      <w:r>
        <w:t>ие и обоснование решений по безопасным методам ведения работ по сносу (демонтажу);</w:t>
      </w:r>
    </w:p>
    <w:p w:rsidR="00000000" w:rsidRDefault="002C0F14">
      <w:pPr>
        <w:ind w:firstLine="426"/>
        <w:jc w:val="both"/>
      </w:pPr>
      <w:r>
        <w:t>к) перечень мероприятий по обеспечению безопасности населения, в том числе его оповещения и эвакуации (при необходимости);</w:t>
      </w:r>
    </w:p>
    <w:p w:rsidR="00000000" w:rsidRDefault="002C0F14">
      <w:pPr>
        <w:ind w:firstLine="426"/>
        <w:jc w:val="both"/>
      </w:pPr>
      <w:r>
        <w:t>л) описание решений по вывозу и утилизации отходов</w:t>
      </w:r>
      <w:r>
        <w:t>;</w:t>
      </w:r>
    </w:p>
    <w:p w:rsidR="00000000" w:rsidRDefault="002C0F14">
      <w:pPr>
        <w:ind w:firstLine="426"/>
        <w:jc w:val="both"/>
      </w:pPr>
      <w:r>
        <w:t>м) перечень мероприятий по рекультивации и благоустройству земельного участка (при необходимости);</w:t>
      </w:r>
    </w:p>
    <w:p w:rsidR="00000000" w:rsidRDefault="002C0F14">
      <w:pPr>
        <w:ind w:firstLine="426"/>
        <w:jc w:val="both"/>
      </w:pPr>
      <w:r>
        <w:t>н) сведения об остающихся после сноса (демонтажа) в земле и в водных объектах коммуникациях, конструкциях и сооружениях; сведения о наличии разрешений орга</w:t>
      </w:r>
      <w:r>
        <w:t>нов государственного надзора на сохранение таких коммуникаций, конструкций и сооружений в земле и в водных объектах - в случаях, когда наличие такого разрешения предусмотрено законодательством Республики Казахстан;</w:t>
      </w:r>
    </w:p>
    <w:p w:rsidR="00000000" w:rsidRDefault="002C0F14">
      <w:pPr>
        <w:ind w:firstLine="426"/>
        <w:jc w:val="both"/>
      </w:pPr>
      <w:r>
        <w:t>о) сведения о наличии согласования с соот</w:t>
      </w:r>
      <w:r>
        <w:t>ветствующими государственными органами технических решений по сносу (демонтажу) объекта путем взрыва, сжигания или иным потенциально опасным методом, перечень дополнительных мер по безопасности при использовании потенциально опасных методов сноса;</w:t>
      </w:r>
    </w:p>
    <w:p w:rsidR="00000000" w:rsidRDefault="002C0F14">
      <w:pPr>
        <w:ind w:firstLine="426"/>
        <w:jc w:val="both"/>
      </w:pPr>
      <w:r>
        <w:t>п) план земельного участка и прилегающих территорий с указанием места размещения сносимого объекта, сетей инженерно-технического обеспечения, зон развала и опасных зон в период сноса (демонтажа) объекта с указанием мест складирования разбираемых материалов</w:t>
      </w:r>
      <w:r>
        <w:t>, конструкций, изделий и оборудования;</w:t>
      </w:r>
    </w:p>
    <w:p w:rsidR="00000000" w:rsidRDefault="002C0F14">
      <w:pPr>
        <w:ind w:firstLine="426"/>
        <w:jc w:val="both"/>
      </w:pPr>
      <w:r>
        <w:t>р) чертежи защитных устройств инженерной инфраструктуры и подземных коммуникаций;</w:t>
      </w:r>
    </w:p>
    <w:p w:rsidR="00000000" w:rsidRDefault="002C0F14">
      <w:pPr>
        <w:ind w:firstLine="426"/>
        <w:jc w:val="both"/>
      </w:pPr>
      <w:r>
        <w:t>с) технологические карты-схемы последовательности сноса (демонтажа) строительных конструкций и оборудования.</w:t>
      </w:r>
    </w:p>
    <w:p w:rsidR="00000000" w:rsidRDefault="002C0F14">
      <w:pPr>
        <w:ind w:firstLine="426"/>
        <w:jc w:val="both"/>
      </w:pPr>
      <w:r>
        <w:rPr>
          <w:b/>
          <w:bCs/>
        </w:rPr>
        <w:t>4.1.9</w:t>
      </w:r>
      <w:r>
        <w:t xml:space="preserve"> ППДС содержит:</w:t>
      </w:r>
    </w:p>
    <w:p w:rsidR="00000000" w:rsidRDefault="002C0F14">
      <w:pPr>
        <w:ind w:firstLine="426"/>
        <w:jc w:val="both"/>
      </w:pPr>
      <w:r>
        <w:t>а) ка</w:t>
      </w:r>
      <w:r>
        <w:t>лендарный план производства работ по объекту (виду работ);</w:t>
      </w:r>
    </w:p>
    <w:p w:rsidR="00000000" w:rsidRDefault="002C0F14">
      <w:pPr>
        <w:ind w:firstLine="426"/>
        <w:jc w:val="both"/>
      </w:pPr>
      <w:r>
        <w:t>б) строительный план участка работ по сносу (демонтажу) и прилегающих территорий;</w:t>
      </w:r>
    </w:p>
    <w:p w:rsidR="00000000" w:rsidRDefault="002C0F14">
      <w:pPr>
        <w:ind w:firstLine="426"/>
        <w:jc w:val="both"/>
      </w:pPr>
      <w:r>
        <w:t>в) график поступления на объект конструкций, изделий и материалов и вывоза с объекта отходов сноса (демонтажа);</w:t>
      </w:r>
    </w:p>
    <w:p w:rsidR="00000000" w:rsidRDefault="002C0F14">
      <w:pPr>
        <w:ind w:firstLine="426"/>
        <w:jc w:val="both"/>
      </w:pPr>
      <w:r>
        <w:t xml:space="preserve">г) </w:t>
      </w:r>
      <w:r>
        <w:t>график потребности в рабочих кадрах;</w:t>
      </w:r>
    </w:p>
    <w:p w:rsidR="00000000" w:rsidRDefault="002C0F14">
      <w:pPr>
        <w:ind w:firstLine="426"/>
        <w:jc w:val="both"/>
      </w:pPr>
      <w:r>
        <w:t>д) график потребности в основных машинах;</w:t>
      </w:r>
    </w:p>
    <w:p w:rsidR="00000000" w:rsidRDefault="002C0F14">
      <w:pPr>
        <w:ind w:firstLine="426"/>
        <w:jc w:val="both"/>
      </w:pPr>
      <w:r>
        <w:t>е) технологические карты на отдельные виды работ;</w:t>
      </w:r>
    </w:p>
    <w:p w:rsidR="00000000" w:rsidRDefault="002C0F14">
      <w:pPr>
        <w:ind w:firstLine="426"/>
        <w:jc w:val="both"/>
      </w:pPr>
      <w:r>
        <w:lastRenderedPageBreak/>
        <w:t>ж) карты (схемы) на контроль качества работ;</w:t>
      </w:r>
    </w:p>
    <w:p w:rsidR="00000000" w:rsidRDefault="002C0F14">
      <w:pPr>
        <w:ind w:firstLine="426"/>
        <w:jc w:val="both"/>
      </w:pPr>
      <w:r>
        <w:t>з) мероприятия по охране труда и безопасности; и) пояснительная записка.</w:t>
      </w:r>
    </w:p>
    <w:p w:rsidR="00000000" w:rsidRDefault="002C0F14">
      <w:pPr>
        <w:ind w:firstLine="426"/>
        <w:jc w:val="both"/>
      </w:pPr>
      <w:r>
        <w:rPr>
          <w:b/>
          <w:bCs/>
        </w:rPr>
        <w:t>4.1.10</w:t>
      </w:r>
      <w:r>
        <w:t xml:space="preserve"> По</w:t>
      </w:r>
      <w:r>
        <w:t xml:space="preserve">яснительная записка ППДС содержит описание и обоснование принятых в проекте решений; расчеты потребности в электроэнергии, воде, паре, кислороде, сжатом воздухе, рабочие чертежи устройства временного освещения площадки для выполнения работ и рабочих мест, </w:t>
      </w:r>
      <w:r>
        <w:t>подводки сетей к объекту от источников питания; перечень мобильных (инвентарных) зданий и сооружений с расчетом их потребности; технико-экономические показатели проекта производства работ.</w:t>
      </w:r>
    </w:p>
    <w:p w:rsidR="00000000" w:rsidRDefault="002C0F14">
      <w:pPr>
        <w:ind w:firstLine="426"/>
        <w:jc w:val="both"/>
      </w:pPr>
      <w:r>
        <w:rPr>
          <w:b/>
          <w:bCs/>
        </w:rPr>
        <w:t>4.1.11</w:t>
      </w:r>
      <w:r>
        <w:t xml:space="preserve"> Ограждению площадки для выполнения работ и участков производ</w:t>
      </w:r>
      <w:r>
        <w:t>ства работ подлежат следующие территории:</w:t>
      </w:r>
    </w:p>
    <w:p w:rsidR="00000000" w:rsidRDefault="002C0F14">
      <w:pPr>
        <w:ind w:firstLine="426"/>
        <w:jc w:val="both"/>
      </w:pPr>
      <w:r>
        <w:t>- выделенные территории площадок для проведения работ;</w:t>
      </w:r>
    </w:p>
    <w:p w:rsidR="00000000" w:rsidRDefault="002C0F14">
      <w:pPr>
        <w:ind w:firstLine="426"/>
        <w:jc w:val="both"/>
      </w:pPr>
      <w:r>
        <w:t>- выделенные отдельные территории для размещения бытовых городков строителей;</w:t>
      </w:r>
    </w:p>
    <w:p w:rsidR="00000000" w:rsidRDefault="002C0F14">
      <w:pPr>
        <w:ind w:firstLine="426"/>
        <w:jc w:val="both"/>
      </w:pPr>
      <w:r>
        <w:t>- участки с опасными и вредными производственными факторами;</w:t>
      </w:r>
    </w:p>
    <w:p w:rsidR="00000000" w:rsidRDefault="002C0F14">
      <w:pPr>
        <w:ind w:firstLine="426"/>
        <w:jc w:val="both"/>
      </w:pPr>
      <w:r>
        <w:t>- участки с материал</w:t>
      </w:r>
      <w:r>
        <w:t>ьными ценностями строительной организации (при необходимости);</w:t>
      </w:r>
    </w:p>
    <w:p w:rsidR="00000000" w:rsidRDefault="002C0F14">
      <w:pPr>
        <w:ind w:firstLine="426"/>
        <w:jc w:val="both"/>
      </w:pPr>
      <w:r>
        <w:t xml:space="preserve">- участки для размещения бытовых городков строителей (при необходимости). </w:t>
      </w:r>
    </w:p>
    <w:p w:rsidR="00000000" w:rsidRDefault="002C0F14">
      <w:pPr>
        <w:ind w:firstLine="426"/>
        <w:jc w:val="both"/>
      </w:pPr>
      <w:r>
        <w:t>Ограждения, в зависимости от функционального назначения, должны включать защитно-охранные, защитные, сигнальные огражд</w:t>
      </w:r>
      <w:r>
        <w:t>ения.</w:t>
      </w:r>
    </w:p>
    <w:p w:rsidR="00000000" w:rsidRDefault="002C0F14">
      <w:pPr>
        <w:ind w:firstLine="426"/>
        <w:jc w:val="both"/>
      </w:pPr>
      <w:r>
        <w:rPr>
          <w:b/>
          <w:bCs/>
        </w:rPr>
        <w:t>4.1.12</w:t>
      </w:r>
      <w:r>
        <w:t xml:space="preserve"> Размещение грузоподъемных кранов и механизмов предусматривается в ППДС, в котором приведены:</w:t>
      </w:r>
    </w:p>
    <w:p w:rsidR="00000000" w:rsidRDefault="002C0F14">
      <w:pPr>
        <w:ind w:firstLine="426"/>
        <w:jc w:val="both"/>
      </w:pPr>
      <w:r>
        <w:t>- строительный генеральный план с обозначением границ зоны действия крана, опасной зоны от крана и от возможного отлета предметов, материалов и осколков разбираемого объекта;</w:t>
      </w:r>
    </w:p>
    <w:p w:rsidR="00000000" w:rsidRDefault="002C0F14">
      <w:pPr>
        <w:ind w:firstLine="426"/>
        <w:jc w:val="both"/>
      </w:pPr>
      <w:r>
        <w:t>- последовательность выполнения технологических операций;</w:t>
      </w:r>
    </w:p>
    <w:p w:rsidR="00000000" w:rsidRDefault="002C0F14">
      <w:pPr>
        <w:ind w:firstLine="426"/>
        <w:jc w:val="both"/>
      </w:pPr>
      <w:r>
        <w:t xml:space="preserve">- состав рекомендуемых </w:t>
      </w:r>
      <w:r>
        <w:t>кранов, машин, механизмов, оборудования, грузозахватного приспособления и тары;</w:t>
      </w:r>
    </w:p>
    <w:p w:rsidR="00000000" w:rsidRDefault="002C0F14">
      <w:pPr>
        <w:ind w:firstLine="426"/>
        <w:jc w:val="both"/>
      </w:pPr>
      <w:r>
        <w:t>- способы строповки элементов разбираемого здания;</w:t>
      </w:r>
    </w:p>
    <w:p w:rsidR="00000000" w:rsidRDefault="002C0F14">
      <w:pPr>
        <w:ind w:firstLine="426"/>
        <w:jc w:val="both"/>
      </w:pPr>
      <w:r>
        <w:t>- временное закрепление или усиление конструкций разбираемого здания с целью предотвращения случайного обрушения конструкций;</w:t>
      </w:r>
    </w:p>
    <w:p w:rsidR="00000000" w:rsidRDefault="002C0F14">
      <w:pPr>
        <w:ind w:firstLine="426"/>
        <w:jc w:val="both"/>
      </w:pPr>
      <w:r>
        <w:t>- организация рабочих мест, проходов, проездов;</w:t>
      </w:r>
    </w:p>
    <w:p w:rsidR="00000000" w:rsidRDefault="002C0F14">
      <w:pPr>
        <w:ind w:firstLine="426"/>
        <w:jc w:val="both"/>
      </w:pPr>
      <w:r>
        <w:t>- требования по технике безопасности и охране труда, экологической и пожарной безопасности.</w:t>
      </w:r>
    </w:p>
    <w:p w:rsidR="00000000" w:rsidRDefault="002C0F14">
      <w:pPr>
        <w:ind w:firstLine="426"/>
        <w:jc w:val="both"/>
      </w:pPr>
      <w:r>
        <w:t>В случаях, когда в опасные зоны при сносе аварийного объекта, попадают соседние здания и сооружения, в которых находятся люди, транспортные или пешеходные дороги (тротуары), необходимо предусматривать решения (мероприятия) по обеспечению безопасности таких</w:t>
      </w:r>
      <w:r>
        <w:t xml:space="preserve"> людей.</w:t>
      </w:r>
    </w:p>
    <w:p w:rsidR="00000000" w:rsidRDefault="002C0F14">
      <w:pPr>
        <w:ind w:firstLine="426"/>
        <w:jc w:val="both"/>
      </w:pPr>
      <w:r>
        <w:rPr>
          <w:b/>
          <w:bCs/>
        </w:rPr>
        <w:t>4.1.13</w:t>
      </w:r>
      <w:r>
        <w:t xml:space="preserve"> Внутрипостроечные дороги обеспечивают свободный подъезд ко всем эксплуатируемым, реконструируемым и разбираемым зданиям, в зону действия грузоподъемных кранов, к местам складирования продуктов сноса.</w:t>
      </w:r>
    </w:p>
    <w:p w:rsidR="00000000" w:rsidRDefault="002C0F14">
      <w:pPr>
        <w:ind w:firstLine="426"/>
        <w:jc w:val="both"/>
      </w:pPr>
      <w:r>
        <w:t>Внутрипостроечные временные дороги возвод</w:t>
      </w:r>
      <w:r>
        <w:t>ятся при невозможности использования постоянных дорог.</w:t>
      </w:r>
    </w:p>
    <w:p w:rsidR="00000000" w:rsidRDefault="002C0F14">
      <w:pPr>
        <w:ind w:firstLine="426"/>
        <w:jc w:val="both"/>
      </w:pPr>
      <w:r>
        <w:t>Строительство внутрипостроечных временных дорог завершается до начала работ по разборке зданий и сооружений.</w:t>
      </w:r>
    </w:p>
    <w:p w:rsidR="00000000" w:rsidRDefault="002C0F14">
      <w:pPr>
        <w:ind w:firstLine="426"/>
        <w:jc w:val="both"/>
      </w:pPr>
      <w:r>
        <w:rPr>
          <w:b/>
          <w:bCs/>
        </w:rPr>
        <w:t>4.1.14</w:t>
      </w:r>
      <w:r>
        <w:t xml:space="preserve"> У выездов площадок для проведения работ по сносу (демонтажу) устанавливаются пункты м</w:t>
      </w:r>
      <w:r>
        <w:t>ойки колес грузового автотранспорта и строительных машин, предотвращающих вынос грунта и грязи с рабочей площадки.</w:t>
      </w:r>
    </w:p>
    <w:p w:rsidR="00000000" w:rsidRDefault="002C0F14">
      <w:pPr>
        <w:ind w:firstLine="426"/>
        <w:jc w:val="both"/>
      </w:pPr>
      <w:r>
        <w:t>Пункты мойки машин должны предусматривать систему оборотного водоснабжения.</w:t>
      </w:r>
    </w:p>
    <w:p w:rsidR="00000000" w:rsidRDefault="002C0F14">
      <w:pPr>
        <w:ind w:firstLine="426"/>
        <w:jc w:val="both"/>
      </w:pPr>
      <w:r>
        <w:t xml:space="preserve">Пропускная способность мойки машин определяется в зависимости от </w:t>
      </w:r>
      <w:r>
        <w:t>видов и объемов выполняемых строительно-монтажных работ и условий строительного производства.</w:t>
      </w:r>
    </w:p>
    <w:p w:rsidR="00000000" w:rsidRDefault="002C0F14">
      <w:pPr>
        <w:ind w:firstLine="426"/>
        <w:jc w:val="both"/>
      </w:pPr>
      <w:r>
        <w:rPr>
          <w:b/>
          <w:bCs/>
        </w:rPr>
        <w:t>4.1.15</w:t>
      </w:r>
      <w:r>
        <w:t xml:space="preserve"> Продукты разборки объектов конструкции, элементы, материалы и оборудование временно складируются на специально отведенных для этого площадках, </w:t>
      </w:r>
      <w:r>
        <w:lastRenderedPageBreak/>
        <w:t>предусматрив</w:t>
      </w:r>
      <w:r>
        <w:t>аемых применяемой технологией демонтажа и указанных в ППДС либо своевременно вывозятся за пределы площадки демонтажа (сноса).</w:t>
      </w:r>
    </w:p>
    <w:p w:rsidR="00000000" w:rsidRDefault="002C0F14">
      <w:pPr>
        <w:ind w:firstLine="426"/>
        <w:jc w:val="both"/>
      </w:pPr>
      <w:r>
        <w:t>В условиях реконструкции объектов места складирования материалов, конструкций, оборудования определяются и согласовываются с заказ</w:t>
      </w:r>
      <w:r>
        <w:t>чиком.</w:t>
      </w:r>
    </w:p>
    <w:p w:rsidR="00000000" w:rsidRDefault="002C0F14">
      <w:pPr>
        <w:ind w:firstLine="426"/>
        <w:jc w:val="both"/>
      </w:pPr>
      <w:r>
        <w:t>Опасные зоны выполнения погрузочно-разгрузочных работ при помощи механизмов ограждаются.</w:t>
      </w:r>
    </w:p>
    <w:p w:rsidR="00000000" w:rsidRDefault="002C0F14">
      <w:pPr>
        <w:ind w:firstLine="426"/>
        <w:jc w:val="both"/>
      </w:pPr>
      <w:r>
        <w:rPr>
          <w:b/>
          <w:bCs/>
        </w:rPr>
        <w:t>4.1.16</w:t>
      </w:r>
      <w:r>
        <w:t xml:space="preserve"> Временное теплоснабжение осуществляется для отопления, вентиляции и горячего водоснабжения санитарно-бытовых и административно-складских объектов (мобиль</w:t>
      </w:r>
      <w:r>
        <w:t>ных зданий, используемых постоянных и временных зданий), предусмотренных в разработанном ПОР.</w:t>
      </w:r>
    </w:p>
    <w:p w:rsidR="00000000" w:rsidRDefault="002C0F14">
      <w:pPr>
        <w:ind w:firstLine="426"/>
        <w:jc w:val="both"/>
      </w:pPr>
      <w:r>
        <w:rPr>
          <w:b/>
          <w:bCs/>
        </w:rPr>
        <w:t>4.1.17</w:t>
      </w:r>
      <w:r>
        <w:t xml:space="preserve"> Временное водоснабжение и водоотведение при производстве работ предназначено для обеспечения производственных, хозяйственных и противопожарных нужд, необхо</w:t>
      </w:r>
      <w:r>
        <w:t>димость которых определена в разработанном ПОР.</w:t>
      </w:r>
    </w:p>
    <w:p w:rsidR="00000000" w:rsidRDefault="002C0F14">
      <w:pPr>
        <w:ind w:firstLine="426"/>
        <w:jc w:val="both"/>
      </w:pPr>
      <w:r>
        <w:t>Проектирование временного водоснабжения площадок проведения работ осуществляется в следующей последовательности: определение потребности в воде, выбор источника снабжения водой, составление схемы водоснабжени</w:t>
      </w:r>
      <w:r>
        <w:t>я, расчет диаметра водопровода, привязка временного водоснабжения.</w:t>
      </w:r>
    </w:p>
    <w:p w:rsidR="00000000" w:rsidRDefault="002C0F14">
      <w:pPr>
        <w:ind w:firstLine="426"/>
        <w:jc w:val="both"/>
      </w:pPr>
      <w:r>
        <w:rPr>
          <w:b/>
          <w:bCs/>
        </w:rPr>
        <w:t>4.1.18</w:t>
      </w:r>
      <w:r>
        <w:t xml:space="preserve"> Бытовые городки, необходимость которых определена в разработанных ПОР, формируются из мобильных (инвентарных) зданий для бригады, строительного участка, строительной организации.</w:t>
      </w:r>
    </w:p>
    <w:p w:rsidR="00000000" w:rsidRDefault="002C0F14">
      <w:pPr>
        <w:ind w:firstLine="426"/>
        <w:jc w:val="both"/>
      </w:pPr>
      <w:r>
        <w:t>Быт</w:t>
      </w:r>
      <w:r>
        <w:t>овые городки по необходимости оснащаются централизованными системами водоотведения, водо- и электроснабжения в соответствии с требованиями нормативно-технической документации.</w:t>
      </w:r>
    </w:p>
    <w:p w:rsidR="00000000" w:rsidRDefault="002C0F14">
      <w:pPr>
        <w:ind w:firstLine="426"/>
        <w:jc w:val="both"/>
      </w:pPr>
      <w:r>
        <w:rPr>
          <w:b/>
          <w:bCs/>
        </w:rPr>
        <w:t>4.1.19</w:t>
      </w:r>
      <w:r>
        <w:t xml:space="preserve"> При ведении работ, выполняемых на одной площадке, одновременно нескольким</w:t>
      </w:r>
      <w:r>
        <w:t>и организациями (подразделениями), с соприкосновением рабочих зон, разрабатываются дополнительные мероприятия по обеспечению безопасности выполнения совмещенных работ.</w:t>
      </w:r>
    </w:p>
    <w:p w:rsidR="00000000" w:rsidRDefault="002C0F14">
      <w:pPr>
        <w:ind w:firstLine="426"/>
        <w:jc w:val="both"/>
      </w:pPr>
      <w:r>
        <w:rPr>
          <w:b/>
          <w:bCs/>
        </w:rPr>
        <w:t>4.1.20</w:t>
      </w:r>
      <w:r>
        <w:t xml:space="preserve"> Производство работ по демонтажу и сносу на территории действующего предприятия сл</w:t>
      </w:r>
      <w:r>
        <w:t>едует осуществлять согласно акта-допуска, оформленного в соответствии с приложением А к настоящим нормам.</w:t>
      </w:r>
    </w:p>
    <w:p w:rsidR="00000000" w:rsidRDefault="002C0F14">
      <w:pPr>
        <w:ind w:firstLine="426"/>
        <w:jc w:val="both"/>
      </w:pPr>
      <w:r>
        <w:rPr>
          <w:b/>
          <w:bCs/>
        </w:rPr>
        <w:t>4.1.21</w:t>
      </w:r>
      <w:r>
        <w:t xml:space="preserve"> Генеральный подрядчик осуществляет общий контроль за соблюдением охраны труда и техники безопасности, при наличии нескольких подрядных организа</w:t>
      </w:r>
      <w:r>
        <w:t>ций, включая физических лиц, привлеченных к данному виду работ, а также принимает меры по предупреждению несанкционированного доступа посторонних лиц на территорию строительной площадки на всех стадиях ведения работ.</w:t>
      </w:r>
    </w:p>
    <w:p w:rsidR="00000000" w:rsidRDefault="002C0F14">
      <w:pPr>
        <w:ind w:firstLine="426"/>
        <w:jc w:val="both"/>
      </w:pPr>
      <w:r>
        <w:rPr>
          <w:b/>
          <w:bCs/>
        </w:rPr>
        <w:t>4.1.22</w:t>
      </w:r>
      <w:r>
        <w:t xml:space="preserve"> При возникновении на ведомственн</w:t>
      </w:r>
      <w:r>
        <w:t>ом строительном объекте чрезвычайных ситуаций, вызванных производственными или какими-либо другими процессами, несущими угрозу жизни и здоровью людей, генподрядная организация оповещает всех участников строительства и население близлежащих домов и населенн</w:t>
      </w:r>
      <w:r>
        <w:t>ых пунктов, и организует своевременный вывод людей из зоны поражения. Генподрядная организация разрешает возобновление работ по демонтажу и сносу зданий и сооружений только после полного устранения причин опасности и восстановления санитарно-эпидемиологиче</w:t>
      </w:r>
      <w:r>
        <w:t>ских условий труда.</w:t>
      </w:r>
    </w:p>
    <w:p w:rsidR="00000000" w:rsidRDefault="002C0F14">
      <w:pPr>
        <w:ind w:firstLine="426"/>
        <w:jc w:val="both"/>
      </w:pPr>
      <w:r>
        <w:rPr>
          <w:b/>
          <w:bCs/>
        </w:rPr>
        <w:t>4.2 Основные способы сноса зданий и сооружений</w:t>
      </w:r>
    </w:p>
    <w:p w:rsidR="00000000" w:rsidRDefault="002C0F14">
      <w:pPr>
        <w:ind w:firstLine="426"/>
        <w:jc w:val="both"/>
      </w:pPr>
      <w:r>
        <w:rPr>
          <w:b/>
          <w:bCs/>
        </w:rPr>
        <w:t xml:space="preserve">4.2.1 </w:t>
      </w:r>
      <w:r>
        <w:t>Обоснованный выбор способа сноса здания и (или) сооружения производится на этапе подготовительных мероприятий и включает способы, приведенные в Таблице 2.</w:t>
      </w:r>
    </w:p>
    <w:p w:rsidR="00000000" w:rsidRDefault="002C0F14">
      <w:pPr>
        <w:ind w:firstLine="426"/>
        <w:jc w:val="both"/>
      </w:pPr>
      <w:r>
        <w:rPr>
          <w:b/>
          <w:bCs/>
        </w:rPr>
        <w:t> </w:t>
      </w:r>
    </w:p>
    <w:p w:rsidR="00000000" w:rsidRDefault="002C0F14">
      <w:pPr>
        <w:ind w:firstLine="426"/>
        <w:jc w:val="center"/>
      </w:pPr>
      <w:r>
        <w:rPr>
          <w:b/>
          <w:bCs/>
        </w:rPr>
        <w:t xml:space="preserve">Таблица 2 - Способы сноса </w:t>
      </w:r>
      <w:r>
        <w:rPr>
          <w:b/>
          <w:bCs/>
        </w:rPr>
        <w:t>многоквартирных жилых домов</w:t>
      </w:r>
    </w:p>
    <w:p w:rsidR="00000000" w:rsidRDefault="002C0F14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0"/>
        <w:gridCol w:w="3340"/>
        <w:gridCol w:w="3185"/>
      </w:tblGrid>
      <w:tr w:rsidR="00000000">
        <w:tc>
          <w:tcPr>
            <w:tcW w:w="108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  <w:jc w:val="center"/>
            </w:pPr>
            <w:r>
              <w:t>Способы сноса</w:t>
            </w:r>
          </w:p>
        </w:tc>
        <w:tc>
          <w:tcPr>
            <w:tcW w:w="129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  <w:jc w:val="center"/>
            </w:pPr>
            <w:r>
              <w:t>Воздействие на строительные конструкции</w:t>
            </w:r>
          </w:p>
        </w:tc>
        <w:tc>
          <w:tcPr>
            <w:tcW w:w="12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  <w:jc w:val="center"/>
            </w:pPr>
            <w:r>
              <w:t>Примечание</w:t>
            </w:r>
          </w:p>
        </w:tc>
      </w:tr>
      <w:tr w:rsidR="00000000">
        <w:tc>
          <w:tcPr>
            <w:tcW w:w="10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lastRenderedPageBreak/>
              <w:t>Механическое обрушение (разрушение)</w:t>
            </w:r>
          </w:p>
        </w:tc>
        <w:tc>
          <w:tcPr>
            <w:tcW w:w="1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Снос осуществляется экскаватором или др. техникой с различным навесным оборудованием: клин-молотом или шар-молотом и др.</w:t>
            </w:r>
          </w:p>
        </w:tc>
        <w:tc>
          <w:tcPr>
            <w:tcW w:w="12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 </w:t>
            </w:r>
          </w:p>
        </w:tc>
      </w:tr>
      <w:tr w:rsidR="00000000">
        <w:tc>
          <w:tcPr>
            <w:tcW w:w="10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Взрывной способ</w:t>
            </w:r>
          </w:p>
        </w:tc>
        <w:tc>
          <w:tcPr>
            <w:tcW w:w="1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Разрушение осуществляется путем подрыва взрывных зарядов, благодаря внезапно высвобождаемой потенциальной энергии, содержащейся во взрывчатом веществе, оказывается воздействие на объект сноса.</w:t>
            </w:r>
          </w:p>
        </w:tc>
        <w:tc>
          <w:tcPr>
            <w:tcW w:w="12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 xml:space="preserve">Применение на территории промышленного объекта </w:t>
            </w:r>
            <w:r>
              <w:t>или застроенной территории населенного пункта должно быть согласовано соответствующим департаментом ГО и ЧС местного исполнительного органа</w:t>
            </w:r>
          </w:p>
        </w:tc>
      </w:tr>
      <w:tr w:rsidR="00000000">
        <w:tc>
          <w:tcPr>
            <w:tcW w:w="10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Гидровзрывной способ</w:t>
            </w:r>
          </w:p>
        </w:tc>
        <w:tc>
          <w:tcPr>
            <w:tcW w:w="1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Разрушение осуществляется за счет заполнения свободного пространства шпуров водой или глинисты</w:t>
            </w:r>
            <w:r>
              <w:t>м раствором</w:t>
            </w:r>
          </w:p>
        </w:tc>
        <w:tc>
          <w:tcPr>
            <w:tcW w:w="12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 </w:t>
            </w:r>
          </w:p>
        </w:tc>
      </w:tr>
      <w:tr w:rsidR="00000000">
        <w:tc>
          <w:tcPr>
            <w:tcW w:w="10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Термический способ</w:t>
            </w:r>
          </w:p>
        </w:tc>
        <w:tc>
          <w:tcPr>
            <w:tcW w:w="1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Разрушение осуществляется за счет использования мощного источника тепла в форме высокотемпературного газового потока или электрической дуги.</w:t>
            </w:r>
          </w:p>
        </w:tc>
        <w:tc>
          <w:tcPr>
            <w:tcW w:w="12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Применение на территории промышленного объекта или застроенной территории населен</w:t>
            </w:r>
            <w:r>
              <w:t>ного пункта должно быть согласовано соответствующим департаментом ГО и ЧС местного исполнительного органа</w:t>
            </w:r>
          </w:p>
        </w:tc>
      </w:tr>
      <w:tr w:rsidR="00000000">
        <w:tc>
          <w:tcPr>
            <w:tcW w:w="10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Электрогидравлический</w:t>
            </w:r>
          </w:p>
        </w:tc>
        <w:tc>
          <w:tcPr>
            <w:tcW w:w="1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Разрушение осуществляется за счет применения специальной установки создающей электрогидравлический эффект для разрушения каменных и бетонных массивов</w:t>
            </w:r>
          </w:p>
        </w:tc>
        <w:tc>
          <w:tcPr>
            <w:tcW w:w="12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Применение на территории промышленного объекта или застроенной территории населенного пункта должно быть с</w:t>
            </w:r>
            <w:r>
              <w:t>огласовано соответствующим департаментом ГО и ЧС местного исполнительного органа</w:t>
            </w:r>
          </w:p>
        </w:tc>
      </w:tr>
      <w:tr w:rsidR="00000000">
        <w:tc>
          <w:tcPr>
            <w:tcW w:w="10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Гидрораскалывание</w:t>
            </w:r>
          </w:p>
        </w:tc>
        <w:tc>
          <w:tcPr>
            <w:tcW w:w="1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При сносе применяются специальные клиновые устройства с гидроцилиндрами</w:t>
            </w:r>
          </w:p>
        </w:tc>
        <w:tc>
          <w:tcPr>
            <w:tcW w:w="12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 </w:t>
            </w:r>
          </w:p>
        </w:tc>
      </w:tr>
    </w:tbl>
    <w:p w:rsidR="00000000" w:rsidRDefault="002C0F14">
      <w:pPr>
        <w:ind w:firstLine="426"/>
        <w:jc w:val="both"/>
      </w:pPr>
      <w:r>
        <w:t> </w:t>
      </w:r>
    </w:p>
    <w:p w:rsidR="00000000" w:rsidRDefault="002C0F14">
      <w:pPr>
        <w:ind w:firstLine="426"/>
        <w:jc w:val="both"/>
      </w:pPr>
      <w:r>
        <w:rPr>
          <w:b/>
          <w:bCs/>
        </w:rPr>
        <w:t>4.2.2</w:t>
      </w:r>
      <w:r>
        <w:t xml:space="preserve"> Механическое обрушение предусматривает валку конструкций зданий (сооружен</w:t>
      </w:r>
      <w:r>
        <w:t>ий) экскаватором с различным навесным оборудованием клин-молотом или шар-молотом. Снос небольших объектов или разбивка уцелевших конструкций на части может осуществляться отбойными молотками.</w:t>
      </w:r>
    </w:p>
    <w:p w:rsidR="00000000" w:rsidRDefault="002C0F14">
      <w:pPr>
        <w:ind w:firstLine="426"/>
        <w:jc w:val="both"/>
      </w:pPr>
      <w:r>
        <w:t>При сносе объекта клин-молотом или шар-молотом необходимо:</w:t>
      </w:r>
    </w:p>
    <w:p w:rsidR="00000000" w:rsidRDefault="002C0F14">
      <w:pPr>
        <w:ind w:firstLine="426"/>
        <w:jc w:val="both"/>
      </w:pPr>
      <w:r>
        <w:t>- опр</w:t>
      </w:r>
      <w:r>
        <w:t>еделить безопасную зону работы клин-молота и шар-молота;</w:t>
      </w:r>
    </w:p>
    <w:p w:rsidR="00000000" w:rsidRDefault="002C0F14">
      <w:pPr>
        <w:ind w:firstLine="426"/>
        <w:jc w:val="both"/>
      </w:pPr>
      <w:r>
        <w:t xml:space="preserve">- установить на границах опасной зоны временные ограждения и знаки безопасности, а также сигнальное освещение в темное время. При невозможности установления временных </w:t>
      </w:r>
      <w:r>
        <w:lastRenderedPageBreak/>
        <w:t>ограждений вдоль всей опасной зо</w:t>
      </w:r>
      <w:r>
        <w:t>ны устанавливаются защитные сетки или щиты от предотвращения попадания осколков конструкций и материалов;</w:t>
      </w:r>
    </w:p>
    <w:p w:rsidR="00000000" w:rsidRDefault="002C0F14">
      <w:pPr>
        <w:ind w:firstLine="426"/>
        <w:jc w:val="both"/>
      </w:pPr>
      <w:r>
        <w:t>- установить стрелу экскаватора под углом не менее 60° к горизонту;</w:t>
      </w:r>
    </w:p>
    <w:p w:rsidR="00000000" w:rsidRDefault="002C0F14">
      <w:pPr>
        <w:ind w:firstLine="426"/>
        <w:jc w:val="both"/>
      </w:pPr>
      <w:r>
        <w:t>- установить на стекло кабины экскаватора защитное ограждение (сетку).</w:t>
      </w:r>
    </w:p>
    <w:p w:rsidR="00000000" w:rsidRDefault="002C0F14">
      <w:pPr>
        <w:ind w:firstLine="426"/>
        <w:jc w:val="both"/>
      </w:pPr>
      <w:r>
        <w:t>Удары шар-м</w:t>
      </w:r>
      <w:r>
        <w:t>олотом наносятся путем отклонения его от вертикального положения до начального положения, в соответствии с техническим паспортом. Наносить удары поворотом стрелы запрещается.</w:t>
      </w:r>
    </w:p>
    <w:p w:rsidR="00000000" w:rsidRDefault="002C0F14">
      <w:pPr>
        <w:ind w:firstLine="426"/>
        <w:jc w:val="both"/>
      </w:pPr>
      <w:r>
        <w:t>Расстояние от экскаватора до разрушаемой конструкции должно быть не менее ее высо</w:t>
      </w:r>
      <w:r>
        <w:t>ты.</w:t>
      </w:r>
    </w:p>
    <w:p w:rsidR="00000000" w:rsidRDefault="002C0F14">
      <w:pPr>
        <w:ind w:firstLine="426"/>
        <w:jc w:val="both"/>
      </w:pPr>
      <w:r>
        <w:t>Безопасная зона работы клин-молота и шар-молота определяется дальностью разлета кусков разрушенного материала при разных углах падения разрыхлителя.</w:t>
      </w:r>
    </w:p>
    <w:p w:rsidR="00000000" w:rsidRDefault="002C0F14">
      <w:pPr>
        <w:ind w:firstLine="426"/>
        <w:jc w:val="both"/>
      </w:pPr>
      <w:r>
        <w:t xml:space="preserve">Обломки обрушения сдвигаются бульдозерами в сторону или загружаются в транспортные средства для вывоза </w:t>
      </w:r>
      <w:r>
        <w:t>с площадки проведения работ на утилизацию.</w:t>
      </w:r>
    </w:p>
    <w:p w:rsidR="00000000" w:rsidRDefault="002C0F14">
      <w:pPr>
        <w:ind w:firstLine="426"/>
        <w:jc w:val="both"/>
      </w:pPr>
      <w:r>
        <w:t>Вертикальные части объекта обрушаются вовнутрь строения для предотвращения разброса обломков по территории.</w:t>
      </w:r>
    </w:p>
    <w:p w:rsidR="00000000" w:rsidRDefault="002C0F14">
      <w:pPr>
        <w:ind w:firstLine="426"/>
        <w:jc w:val="both"/>
      </w:pPr>
      <w:r>
        <w:t>Для сноса одно- или двухэтажных зданий используются гидравлические экскаваторы, обеспечивающие возможност</w:t>
      </w:r>
      <w:r>
        <w:t>ь управления и контроля направления падения разрушаемых конструкций и элементов.</w:t>
      </w:r>
    </w:p>
    <w:p w:rsidR="00000000" w:rsidRDefault="002C0F14">
      <w:pPr>
        <w:ind w:firstLine="426"/>
        <w:jc w:val="both"/>
      </w:pPr>
      <w:r>
        <w:t>Для сноса малоэтажных панельных зданий применяются экскаваторы с универсальными гидравлическими захватами.</w:t>
      </w:r>
    </w:p>
    <w:p w:rsidR="00000000" w:rsidRDefault="002C0F14">
      <w:pPr>
        <w:ind w:firstLine="426"/>
        <w:jc w:val="both"/>
      </w:pPr>
      <w:r>
        <w:t>Для сноса панельных или монолитных зданий высотой до 25 м используют</w:t>
      </w:r>
      <w:r>
        <w:t>ся экскаваторы с гидравлическими или механическими ножницами.</w:t>
      </w:r>
    </w:p>
    <w:p w:rsidR="00000000" w:rsidRDefault="002C0F14">
      <w:pPr>
        <w:ind w:firstLine="426"/>
        <w:jc w:val="both"/>
      </w:pPr>
      <w:r>
        <w:t>Для сноса зданий и сооружений высотой до 60 м применяются специальные экскаваторы-разрушители весом порядка 150 т, оснащенные гидравлическими ножницами.</w:t>
      </w:r>
    </w:p>
    <w:p w:rsidR="00000000" w:rsidRDefault="002C0F14">
      <w:pPr>
        <w:ind w:firstLine="426"/>
        <w:jc w:val="both"/>
      </w:pPr>
      <w:r>
        <w:rPr>
          <w:b/>
          <w:bCs/>
        </w:rPr>
        <w:t>4.2.3</w:t>
      </w:r>
      <w:r>
        <w:t xml:space="preserve"> Взрывной способ обеспечивает освобо</w:t>
      </w:r>
      <w:r>
        <w:t>ждение территории в короткие сроки. Взрывные работы выполняются для разрушения или дробления каменных, бетонных и железобетонных конструкций.</w:t>
      </w:r>
    </w:p>
    <w:p w:rsidR="00000000" w:rsidRDefault="002C0F14">
      <w:pPr>
        <w:ind w:firstLine="426"/>
        <w:jc w:val="both"/>
      </w:pPr>
      <w:r>
        <w:t>Разрушение фундаментов взрывом осуществляется как на открытых площадках проведения работ, так и внутри помещений. Взрывание фундаментов внутри здания необходимо вести только «на рыхление».</w:t>
      </w:r>
    </w:p>
    <w:p w:rsidR="00000000" w:rsidRDefault="002C0F14">
      <w:pPr>
        <w:ind w:firstLine="426"/>
        <w:jc w:val="both"/>
      </w:pPr>
      <w:r>
        <w:t>Обрушение объекта взрывным способом производится на их основание ил</w:t>
      </w:r>
      <w:r>
        <w:t>и в заданном направлении.</w:t>
      </w:r>
    </w:p>
    <w:p w:rsidR="00000000" w:rsidRDefault="002C0F14">
      <w:pPr>
        <w:ind w:firstLine="426"/>
        <w:jc w:val="both"/>
      </w:pPr>
      <w:r>
        <w:t>Обрушение здания или сооружения на свое основание состоит в образовании взрывом сквозного подбоя по периметру объекта. В результате взрыва объект, падая на свое основание, разрушается, образуя развал высотой, не превышающей 1/3 вы</w:t>
      </w:r>
      <w:r>
        <w:t>соты объекта.</w:t>
      </w:r>
    </w:p>
    <w:p w:rsidR="00000000" w:rsidRDefault="002C0F14">
      <w:pPr>
        <w:ind w:firstLine="426"/>
        <w:jc w:val="both"/>
      </w:pPr>
      <w:r>
        <w:t>В заданном направлении обрушаются высотные сооружения (башни, дымовые трубы и т.п.), высота которых в четыре раза и более превышает размер сечения в направлении оси валки.</w:t>
      </w:r>
    </w:p>
    <w:p w:rsidR="00000000" w:rsidRDefault="002C0F14">
      <w:pPr>
        <w:ind w:firstLine="426"/>
        <w:jc w:val="both"/>
      </w:pPr>
      <w:r>
        <w:t>Обрушение зданий и сооружений на основание производится зарядами в шпу</w:t>
      </w:r>
      <w:r>
        <w:t>рах, размещаемых с внутренней стороны здания в два ряда в шахматном порядке.</w:t>
      </w:r>
    </w:p>
    <w:p w:rsidR="00000000" w:rsidRDefault="002C0F14">
      <w:pPr>
        <w:ind w:firstLine="426"/>
        <w:jc w:val="both"/>
      </w:pPr>
      <w:r>
        <w:t>Диаметр шпуров составляет 40 ч 60 мм, а глубина - 2/3 толщины стены. Расстояние между шпурами в ряду равняется 0,8 ÷ 1,4 и между рядами 0,75 ÷ 1,0 глубины шпура.</w:t>
      </w:r>
    </w:p>
    <w:p w:rsidR="00000000" w:rsidRDefault="002C0F14">
      <w:pPr>
        <w:ind w:firstLine="426"/>
        <w:jc w:val="both"/>
      </w:pPr>
      <w:r>
        <w:t>Образующиеся посл</w:t>
      </w:r>
      <w:r>
        <w:t>е взрыва развалы разбираются, продукты сноса сортируются, грузятся на самосвалы и увозятся с площадки проведения работ.</w:t>
      </w:r>
    </w:p>
    <w:p w:rsidR="00000000" w:rsidRDefault="002C0F14">
      <w:pPr>
        <w:ind w:firstLine="426"/>
        <w:jc w:val="both"/>
      </w:pPr>
      <w:r>
        <w:rPr>
          <w:b/>
          <w:bCs/>
        </w:rPr>
        <w:t>4.2.4</w:t>
      </w:r>
      <w:r>
        <w:t xml:space="preserve"> Гидровзрывной способ применяется для разрушения конструкций коробчатой формы, резервуаров и т.п., а также каменных, бетонных и жел</w:t>
      </w:r>
      <w:r>
        <w:t>езобетонных конструкций.</w:t>
      </w:r>
    </w:p>
    <w:p w:rsidR="00000000" w:rsidRDefault="002C0F14">
      <w:pPr>
        <w:ind w:firstLine="426"/>
        <w:jc w:val="both"/>
      </w:pPr>
      <w:r>
        <w:t>Отличие гидровзрывного способа от взрывного способа заключается в заполнении свободного пространства шпуров водой или глинистым раствором.</w:t>
      </w:r>
    </w:p>
    <w:p w:rsidR="00000000" w:rsidRDefault="002C0F14">
      <w:pPr>
        <w:ind w:firstLine="426"/>
        <w:jc w:val="both"/>
      </w:pPr>
      <w:r>
        <w:t>Обрушение объекта гидровзрывным способом обеспечивает минимальный радиус разлета осколков.</w:t>
      </w:r>
    </w:p>
    <w:p w:rsidR="00000000" w:rsidRDefault="002C0F14">
      <w:pPr>
        <w:ind w:firstLine="426"/>
        <w:jc w:val="both"/>
      </w:pPr>
      <w:r>
        <w:rPr>
          <w:b/>
          <w:bCs/>
        </w:rPr>
        <w:t>4</w:t>
      </w:r>
      <w:r>
        <w:rPr>
          <w:b/>
          <w:bCs/>
        </w:rPr>
        <w:t>.2.5</w:t>
      </w:r>
      <w:r>
        <w:t xml:space="preserve"> Термический способ эффективен при разрушении монолитных бетонных и железобетонных конструкций.</w:t>
      </w:r>
    </w:p>
    <w:p w:rsidR="00000000" w:rsidRDefault="002C0F14">
      <w:pPr>
        <w:ind w:firstLine="426"/>
        <w:jc w:val="both"/>
      </w:pPr>
      <w:r>
        <w:lastRenderedPageBreak/>
        <w:t>Термическая резка конструкций производится «кислородным копьем» с использованием мощного источника тепла в форме высокотемпературного газового потока или эл</w:t>
      </w:r>
      <w:r>
        <w:t>ектрической дуги.</w:t>
      </w:r>
    </w:p>
    <w:p w:rsidR="00000000" w:rsidRDefault="002C0F14">
      <w:pPr>
        <w:ind w:firstLine="426"/>
        <w:jc w:val="both"/>
      </w:pPr>
      <w:r>
        <w:t>Принцип действия «кислородного копья» заключается в плавлении бетона продуктами сгорания железа в струе кислорода, поступающего в сгораемую трубу в количестве, достаточном для горения и выноса шлака из прорезаемой конструкции.</w:t>
      </w:r>
    </w:p>
    <w:p w:rsidR="00000000" w:rsidRDefault="002C0F14">
      <w:pPr>
        <w:ind w:firstLine="426"/>
        <w:jc w:val="both"/>
      </w:pPr>
      <w:r>
        <w:rPr>
          <w:b/>
          <w:bCs/>
        </w:rPr>
        <w:t>4.2.6</w:t>
      </w:r>
      <w:r>
        <w:t xml:space="preserve"> Элект</w:t>
      </w:r>
      <w:r>
        <w:t>рогидравлический способ применяется для разрушения монолитных бетонных и каменных массивов, бутобетонной и каменной кладки.</w:t>
      </w:r>
    </w:p>
    <w:p w:rsidR="00000000" w:rsidRDefault="002C0F14">
      <w:pPr>
        <w:ind w:firstLine="426"/>
        <w:jc w:val="both"/>
      </w:pPr>
      <w:r>
        <w:t>Применение электрогидравлического способа характеризуется отсутствием взрывной волны и разлета осколков и является безопасным для ра</w:t>
      </w:r>
      <w:r>
        <w:t>ботающих недалеко людей и установленного оборудования.</w:t>
      </w:r>
    </w:p>
    <w:p w:rsidR="00000000" w:rsidRDefault="002C0F14">
      <w:pPr>
        <w:ind w:firstLine="426"/>
        <w:jc w:val="both"/>
      </w:pPr>
      <w:r>
        <w:rPr>
          <w:b/>
          <w:bCs/>
        </w:rPr>
        <w:t>4.2.7</w:t>
      </w:r>
      <w:r>
        <w:t xml:space="preserve"> Способ гидрораскалывания используется для разрушения монолитных бетонных и кирпичных конструкций в стесненных условиях. Способ гидрораскалывания основан на применении гидравлических раскалывателе</w:t>
      </w:r>
      <w:r>
        <w:t>й, представляющих клиновые устройства с гидроцилиндрами.</w:t>
      </w:r>
    </w:p>
    <w:p w:rsidR="00000000" w:rsidRDefault="002C0F14">
      <w:pPr>
        <w:ind w:firstLine="426"/>
        <w:jc w:val="both"/>
      </w:pPr>
      <w:r>
        <w:rPr>
          <w:b/>
          <w:bCs/>
        </w:rPr>
        <w:t>4.3 Производство работ по демонтажу конструкций</w:t>
      </w:r>
    </w:p>
    <w:p w:rsidR="00000000" w:rsidRDefault="002C0F14">
      <w:pPr>
        <w:ind w:firstLine="426"/>
        <w:jc w:val="both"/>
      </w:pPr>
      <w:r>
        <w:rPr>
          <w:b/>
          <w:bCs/>
        </w:rPr>
        <w:t>4.3.1 Способы демонтажа и последовательность разборки зданий и сооружений</w:t>
      </w:r>
    </w:p>
    <w:p w:rsidR="00000000" w:rsidRDefault="002C0F14">
      <w:pPr>
        <w:ind w:firstLine="426"/>
        <w:jc w:val="both"/>
      </w:pPr>
      <w:r>
        <w:rPr>
          <w:b/>
          <w:bCs/>
        </w:rPr>
        <w:t xml:space="preserve">4.3.1.1 </w:t>
      </w:r>
      <w:r>
        <w:t>Демонтаж зданий и сооружений производится двумя способами: поэлементн</w:t>
      </w:r>
      <w:r>
        <w:t>о или отдельными блоками.</w:t>
      </w:r>
    </w:p>
    <w:p w:rsidR="00000000" w:rsidRDefault="002C0F14">
      <w:pPr>
        <w:ind w:firstLine="426"/>
        <w:jc w:val="both"/>
      </w:pPr>
      <w:r>
        <w:rPr>
          <w:b/>
          <w:bCs/>
        </w:rPr>
        <w:t>4.3.1.2</w:t>
      </w:r>
      <w:r>
        <w:t xml:space="preserve"> Поэлементный демонтаж обеспечивает максимальную сохранность конструкции (узла, детали, элемента) для повторного применения.</w:t>
      </w:r>
    </w:p>
    <w:p w:rsidR="00000000" w:rsidRDefault="002C0F14">
      <w:pPr>
        <w:ind w:firstLine="426"/>
        <w:jc w:val="both"/>
      </w:pPr>
      <w:r>
        <w:t>Разборка объекта отдельными укрупненными блоками более эффективна по сравнению с поэлементной разб</w:t>
      </w:r>
      <w:r>
        <w:t>оркой по показателям сокращения продолжительности и трудоемкости работ.</w:t>
      </w:r>
    </w:p>
    <w:p w:rsidR="00000000" w:rsidRDefault="002C0F14">
      <w:pPr>
        <w:ind w:firstLine="426"/>
        <w:jc w:val="both"/>
      </w:pPr>
      <w:r>
        <w:rPr>
          <w:b/>
          <w:bCs/>
        </w:rPr>
        <w:t>4.3.1.3</w:t>
      </w:r>
      <w:r>
        <w:t xml:space="preserve"> Разборка зданий и сооружений производится в последовательности сверху вниз, обратной монтажу конструкций и элементов.</w:t>
      </w:r>
    </w:p>
    <w:p w:rsidR="00000000" w:rsidRDefault="002C0F14">
      <w:pPr>
        <w:ind w:firstLine="426"/>
        <w:jc w:val="both"/>
      </w:pPr>
      <w:r>
        <w:rPr>
          <w:b/>
          <w:bCs/>
        </w:rPr>
        <w:t>4.3.1.4</w:t>
      </w:r>
      <w:r>
        <w:t xml:space="preserve"> Последовательность разборки промышленных объектов </w:t>
      </w:r>
      <w:r>
        <w:t>включает следующие этапы:</w:t>
      </w:r>
    </w:p>
    <w:p w:rsidR="00000000" w:rsidRDefault="002C0F14">
      <w:pPr>
        <w:ind w:firstLine="426"/>
        <w:jc w:val="both"/>
      </w:pPr>
      <w:r>
        <w:t>- демонтаж технологических конструкций (трубопроводы, инженерные коммуникации, опоры, мачты, этажерки под оборудование, подъемники);</w:t>
      </w:r>
    </w:p>
    <w:p w:rsidR="00000000" w:rsidRDefault="002C0F14">
      <w:pPr>
        <w:ind w:firstLine="426"/>
        <w:jc w:val="both"/>
      </w:pPr>
      <w:r>
        <w:t>- разборка ограждающих горизонтальных (кровля, перекрытия) и вертикальных (ворота, витражи, не не</w:t>
      </w:r>
      <w:r>
        <w:t>сущие внутренние и наружные стены) конструкций;</w:t>
      </w:r>
    </w:p>
    <w:p w:rsidR="00000000" w:rsidRDefault="002C0F14">
      <w:pPr>
        <w:ind w:firstLine="426"/>
        <w:jc w:val="both"/>
      </w:pPr>
      <w:r>
        <w:t>- демонтаж специальных конструкций (лестницы, смотровые площадки, пандусы, шахты, галереи, рельсовые пути);</w:t>
      </w:r>
    </w:p>
    <w:p w:rsidR="00000000" w:rsidRDefault="002C0F14">
      <w:pPr>
        <w:ind w:firstLine="426"/>
        <w:jc w:val="both"/>
      </w:pPr>
      <w:r>
        <w:t>- разборка несущих горизонтальных (плиты покрытий и перекрытий, фонари, фермы, балки, ригели, подкра</w:t>
      </w:r>
      <w:r>
        <w:t>новые балки) и вертикальных (стены, колонны, стойки) конструкций;</w:t>
      </w:r>
    </w:p>
    <w:p w:rsidR="00000000" w:rsidRDefault="002C0F14">
      <w:pPr>
        <w:ind w:firstLine="426"/>
        <w:jc w:val="both"/>
      </w:pPr>
      <w:r>
        <w:t>- разборка тоннелей, подвалов, фундаментов.</w:t>
      </w:r>
    </w:p>
    <w:p w:rsidR="00000000" w:rsidRDefault="002C0F14">
      <w:pPr>
        <w:ind w:firstLine="426"/>
        <w:jc w:val="both"/>
      </w:pPr>
      <w:r>
        <w:rPr>
          <w:b/>
          <w:bCs/>
        </w:rPr>
        <w:t>4.3.1.5</w:t>
      </w:r>
      <w:r>
        <w:t xml:space="preserve"> Последовательность поэтажной разборки жилых и общественных сборных зданий состоит из следующих этапов:</w:t>
      </w:r>
    </w:p>
    <w:p w:rsidR="00000000" w:rsidRDefault="002C0F14">
      <w:pPr>
        <w:ind w:firstLine="426"/>
        <w:jc w:val="both"/>
      </w:pPr>
      <w:r>
        <w:t>- резка и снятие рулонного ковра кровли;</w:t>
      </w:r>
    </w:p>
    <w:p w:rsidR="00000000" w:rsidRDefault="002C0F14">
      <w:pPr>
        <w:ind w:firstLine="426"/>
        <w:jc w:val="both"/>
      </w:pPr>
      <w:r>
        <w:t>- разборка дверных и оконных заполнений;</w:t>
      </w:r>
    </w:p>
    <w:p w:rsidR="00000000" w:rsidRDefault="002C0F14">
      <w:pPr>
        <w:ind w:firstLine="426"/>
        <w:jc w:val="both"/>
      </w:pPr>
      <w:r>
        <w:t>- резка и снятие утеплителя и пароизоляции кровли;</w:t>
      </w:r>
    </w:p>
    <w:p w:rsidR="00000000" w:rsidRDefault="002C0F14">
      <w:pPr>
        <w:ind w:firstLine="426"/>
        <w:jc w:val="both"/>
      </w:pPr>
      <w:r>
        <w:t>- поэтажная разборка полов;</w:t>
      </w:r>
    </w:p>
    <w:p w:rsidR="00000000" w:rsidRDefault="002C0F14">
      <w:pPr>
        <w:ind w:firstLine="426"/>
        <w:jc w:val="both"/>
      </w:pPr>
      <w:r>
        <w:t>- монтаж временных поддерживающих приспособлений для крепления наружных и внутренних стен;</w:t>
      </w:r>
    </w:p>
    <w:p w:rsidR="00000000" w:rsidRDefault="002C0F14">
      <w:pPr>
        <w:ind w:firstLine="426"/>
        <w:jc w:val="both"/>
      </w:pPr>
      <w:r>
        <w:t>- де</w:t>
      </w:r>
      <w:r>
        <w:t>монтаж потолочных панелей;</w:t>
      </w:r>
    </w:p>
    <w:p w:rsidR="00000000" w:rsidRDefault="002C0F14">
      <w:pPr>
        <w:ind w:firstLine="426"/>
        <w:jc w:val="both"/>
      </w:pPr>
      <w:r>
        <w:t>- демонтаж панелей-перегородок;</w:t>
      </w:r>
    </w:p>
    <w:p w:rsidR="00000000" w:rsidRDefault="002C0F14">
      <w:pPr>
        <w:ind w:firstLine="426"/>
        <w:jc w:val="both"/>
      </w:pPr>
      <w:r>
        <w:t>- демонтаж внутренних и наружных стеновых панелей;</w:t>
      </w:r>
    </w:p>
    <w:p w:rsidR="00000000" w:rsidRDefault="002C0F14">
      <w:pPr>
        <w:ind w:firstLine="426"/>
        <w:jc w:val="both"/>
      </w:pPr>
      <w:r>
        <w:t>- демонтаж элементов лестниц и площадок балконов;</w:t>
      </w:r>
    </w:p>
    <w:p w:rsidR="00000000" w:rsidRDefault="002C0F14">
      <w:pPr>
        <w:ind w:firstLine="426"/>
        <w:jc w:val="both"/>
      </w:pPr>
      <w:r>
        <w:t>- снятие плит перекрытия над подвалом;</w:t>
      </w:r>
    </w:p>
    <w:p w:rsidR="00000000" w:rsidRDefault="002C0F14">
      <w:pPr>
        <w:ind w:firstLine="426"/>
        <w:jc w:val="both"/>
      </w:pPr>
      <w:r>
        <w:t>- разборка железобетонных стен подвала и фундаментов;</w:t>
      </w:r>
    </w:p>
    <w:p w:rsidR="00000000" w:rsidRDefault="002C0F14">
      <w:pPr>
        <w:ind w:firstLine="426"/>
        <w:jc w:val="both"/>
      </w:pPr>
      <w:r>
        <w:t>- р</w:t>
      </w:r>
      <w:r>
        <w:t>азборка сантехкабин;</w:t>
      </w:r>
    </w:p>
    <w:p w:rsidR="00000000" w:rsidRDefault="002C0F14">
      <w:pPr>
        <w:ind w:firstLine="426"/>
        <w:jc w:val="both"/>
      </w:pPr>
      <w:r>
        <w:lastRenderedPageBreak/>
        <w:t>- осмотр, контроль, сортировка и транспортирование продуктов разборки к пунктам утилизации.</w:t>
      </w:r>
    </w:p>
    <w:p w:rsidR="00000000" w:rsidRDefault="002C0F14">
      <w:pPr>
        <w:ind w:firstLine="426"/>
        <w:jc w:val="both"/>
      </w:pPr>
      <w:r>
        <w:rPr>
          <w:b/>
          <w:bCs/>
        </w:rPr>
        <w:t>4.3.1.6</w:t>
      </w:r>
      <w:r>
        <w:t xml:space="preserve"> Одновременное выполнение работ в двух и более уровнях по одной вертикали не допускается. Исключение составляют случаи наличия защитных </w:t>
      </w:r>
      <w:r>
        <w:t>перекрытий, предусмотренных в проекте.</w:t>
      </w:r>
    </w:p>
    <w:p w:rsidR="00000000" w:rsidRDefault="002C0F14">
      <w:pPr>
        <w:ind w:firstLine="426"/>
        <w:jc w:val="both"/>
      </w:pPr>
      <w:r>
        <w:rPr>
          <w:b/>
          <w:bCs/>
        </w:rPr>
        <w:t>4.3.1.7</w:t>
      </w:r>
      <w:r>
        <w:t xml:space="preserve"> Разборка зданий и сооружений производится таким образом, чтобы удаление одних элементов не вызвало обрушения других.</w:t>
      </w:r>
    </w:p>
    <w:p w:rsidR="00000000" w:rsidRDefault="002C0F14">
      <w:pPr>
        <w:ind w:firstLine="426"/>
        <w:jc w:val="both"/>
      </w:pPr>
      <w:r>
        <w:rPr>
          <w:b/>
          <w:bCs/>
        </w:rPr>
        <w:t>4.3.1.8</w:t>
      </w:r>
      <w:r>
        <w:t xml:space="preserve"> Для обеспечения устойчивости остающихся конструкций, особенно при реконструкции прои</w:t>
      </w:r>
      <w:r>
        <w:t>зводственных объектов, необходимо до начала разборки иметь от проектной организации расчет прочности и пространственной устойчивости остающихся после демонтажа конструкций каркаса.</w:t>
      </w:r>
    </w:p>
    <w:p w:rsidR="00000000" w:rsidRDefault="002C0F14">
      <w:pPr>
        <w:ind w:firstLine="426"/>
        <w:jc w:val="both"/>
      </w:pPr>
      <w:r>
        <w:rPr>
          <w:b/>
          <w:bCs/>
        </w:rPr>
        <w:t xml:space="preserve">4.3.1.9В </w:t>
      </w:r>
      <w:r>
        <w:t>случае возникновения сомнений в устойчивости конструкций, демонтаж</w:t>
      </w:r>
      <w:r>
        <w:t>ные работы прекращаются и продолжаются только после выполнения соответствующих мероприятий по укреплению конструкций и получения разрешения в случаях предусмотренных законодательством от лица, руководящего работами на объекте.</w:t>
      </w:r>
    </w:p>
    <w:p w:rsidR="00000000" w:rsidRDefault="002C0F14">
      <w:pPr>
        <w:ind w:firstLine="426"/>
        <w:jc w:val="both"/>
      </w:pPr>
      <w:r>
        <w:rPr>
          <w:b/>
          <w:bCs/>
        </w:rPr>
        <w:t>4.3.1.10</w:t>
      </w:r>
      <w:r>
        <w:t xml:space="preserve"> Разборка зданий орга</w:t>
      </w:r>
      <w:r>
        <w:t>низовывается с применением поточных методов на основе сбалансированного, полного и равномерного использования ресурсов.</w:t>
      </w:r>
    </w:p>
    <w:p w:rsidR="00000000" w:rsidRDefault="002C0F14">
      <w:pPr>
        <w:ind w:firstLine="426"/>
        <w:jc w:val="both"/>
      </w:pPr>
      <w:r>
        <w:rPr>
          <w:b/>
          <w:bCs/>
        </w:rPr>
        <w:t xml:space="preserve">4.3.1.11В </w:t>
      </w:r>
      <w:r>
        <w:t xml:space="preserve">качестве захваток необходимо выделять части объектов, в пределах которых повторяются одинаковые объемы. Применительно к жилым </w:t>
      </w:r>
      <w:r>
        <w:t>зданиям захваткой может быть секция, а к промышленным объектам пролет или часть пролета.</w:t>
      </w:r>
    </w:p>
    <w:p w:rsidR="00000000" w:rsidRDefault="002C0F14">
      <w:pPr>
        <w:ind w:firstLine="426"/>
        <w:jc w:val="both"/>
      </w:pPr>
      <w:r>
        <w:rPr>
          <w:b/>
          <w:bCs/>
        </w:rPr>
        <w:t>4.3.2 Демонтаж оборудования, внутренних инженерных систем и элементов отделки</w:t>
      </w:r>
    </w:p>
    <w:p w:rsidR="00000000" w:rsidRDefault="002C0F14">
      <w:pPr>
        <w:ind w:firstLine="426"/>
        <w:jc w:val="both"/>
      </w:pPr>
      <w:r>
        <w:rPr>
          <w:b/>
          <w:bCs/>
        </w:rPr>
        <w:t>4.3.2.1</w:t>
      </w:r>
      <w:r>
        <w:t xml:space="preserve"> До начала сноса или демонтажа объекта демонтируется технологическое и специальное</w:t>
      </w:r>
      <w:r>
        <w:t xml:space="preserve"> оборудование, контрольно-измерительные приборы и автоматика, инженерные системы инженерное оборудование, санитарно-технические сети, системы электроснабжения, связи, радио и телевидения.</w:t>
      </w:r>
    </w:p>
    <w:p w:rsidR="00000000" w:rsidRDefault="002C0F14">
      <w:pPr>
        <w:ind w:firstLine="426"/>
        <w:jc w:val="both"/>
      </w:pPr>
      <w:r>
        <w:rPr>
          <w:b/>
          <w:bCs/>
        </w:rPr>
        <w:t>4.3.2.2</w:t>
      </w:r>
      <w:r>
        <w:t xml:space="preserve"> Технологическое и специальное оборудование, подлежащее демон</w:t>
      </w:r>
      <w:r>
        <w:t>тажу и находящееся в монтажной зоне, отключается от всех инженерных систем.</w:t>
      </w:r>
    </w:p>
    <w:p w:rsidR="00000000" w:rsidRDefault="002C0F14">
      <w:pPr>
        <w:ind w:firstLine="426"/>
        <w:jc w:val="both"/>
      </w:pPr>
      <w:r>
        <w:rPr>
          <w:b/>
          <w:bCs/>
        </w:rPr>
        <w:t xml:space="preserve">4.3.2.3 </w:t>
      </w:r>
      <w:r>
        <w:t xml:space="preserve">В первую очередь выполняются работы, не требующие огневой резки согласно </w:t>
      </w:r>
      <w:hyperlink r:id="rId49" w:history="1">
        <w:r>
          <w:rPr>
            <w:rStyle w:val="a3"/>
          </w:rPr>
          <w:t>ГОСТ 12.3.036</w:t>
        </w:r>
      </w:hyperlink>
      <w:r>
        <w:t>.</w:t>
      </w:r>
    </w:p>
    <w:p w:rsidR="00000000" w:rsidRDefault="002C0F14">
      <w:pPr>
        <w:ind w:firstLine="426"/>
        <w:jc w:val="both"/>
      </w:pPr>
      <w:r>
        <w:rPr>
          <w:b/>
          <w:bCs/>
        </w:rPr>
        <w:t>4.3.2.4</w:t>
      </w:r>
      <w:r>
        <w:t xml:space="preserve"> </w:t>
      </w:r>
      <w:r>
        <w:t xml:space="preserve">К работам с огневой резкой следует приступать только после проверки техническим заказчиком выполнения работ по подготовке оборудования к демонтажу (см. </w:t>
      </w:r>
      <w:hyperlink r:id="rId50" w:anchor="sub_id=403020500" w:history="1">
        <w:r>
          <w:rPr>
            <w:rStyle w:val="a3"/>
          </w:rPr>
          <w:t>пп. 4.3.2.5, 4.3.</w:t>
        </w:r>
        <w:r>
          <w:rPr>
            <w:rStyle w:val="a3"/>
          </w:rPr>
          <w:t>2.6</w:t>
        </w:r>
      </w:hyperlink>
      <w:r>
        <w:t>).</w:t>
      </w:r>
    </w:p>
    <w:p w:rsidR="00000000" w:rsidRDefault="002C0F14">
      <w:pPr>
        <w:ind w:firstLine="426"/>
        <w:jc w:val="both"/>
      </w:pPr>
      <w:r>
        <w:rPr>
          <w:b/>
          <w:bCs/>
        </w:rPr>
        <w:t>4.3.2.5</w:t>
      </w:r>
      <w:r>
        <w:t xml:space="preserve"> Подъем демонтируемого оборудования или его узлов осуществляется только после снятия всех крепежных элементов, отсоединения технологических трубопроводов и снятия контрольно-измерительных приборов.</w:t>
      </w:r>
    </w:p>
    <w:p w:rsidR="00000000" w:rsidRDefault="002C0F14">
      <w:pPr>
        <w:ind w:firstLine="426"/>
        <w:jc w:val="both"/>
      </w:pPr>
      <w:r>
        <w:rPr>
          <w:b/>
          <w:bCs/>
        </w:rPr>
        <w:t>4.3.2.6</w:t>
      </w:r>
      <w:r>
        <w:t xml:space="preserve"> Перед демонтажем оборудования, устано</w:t>
      </w:r>
      <w:r>
        <w:t>вленного на железобетонных фундаментах, необходимо приподнять (отделить) его над фундаментом с помощью домкратов или клиньев.</w:t>
      </w:r>
    </w:p>
    <w:p w:rsidR="00000000" w:rsidRDefault="002C0F14">
      <w:pPr>
        <w:ind w:firstLine="426"/>
        <w:jc w:val="both"/>
      </w:pPr>
      <w:r>
        <w:rPr>
          <w:b/>
          <w:bCs/>
        </w:rPr>
        <w:t>4.3.2.7</w:t>
      </w:r>
      <w:r>
        <w:t xml:space="preserve"> Масса поднимаемого оборудования или его части должна соответствовать параметрам мостового крана и его такелажной оснастке.</w:t>
      </w:r>
      <w:r>
        <w:t xml:space="preserve"> Для наземных кранов такая масса не должна превышать половины грузоподъемности крана при наибольшем вылете стрелы.</w:t>
      </w:r>
    </w:p>
    <w:p w:rsidR="00000000" w:rsidRDefault="002C0F14">
      <w:pPr>
        <w:ind w:firstLine="426"/>
        <w:jc w:val="both"/>
      </w:pPr>
      <w:r>
        <w:rPr>
          <w:b/>
          <w:bCs/>
        </w:rPr>
        <w:t>4.3.2.8</w:t>
      </w:r>
      <w:r>
        <w:t xml:space="preserve"> В процессе демонтажных работ необходимо вести постоянное наблюдение за устойчивостью оставшихся недемонтируемых элементов.</w:t>
      </w:r>
    </w:p>
    <w:p w:rsidR="00000000" w:rsidRDefault="002C0F14">
      <w:pPr>
        <w:ind w:firstLine="426"/>
        <w:jc w:val="both"/>
      </w:pPr>
      <w:r>
        <w:rPr>
          <w:b/>
          <w:bCs/>
        </w:rPr>
        <w:t>4.3.2.9</w:t>
      </w:r>
      <w:r>
        <w:t xml:space="preserve"> </w:t>
      </w:r>
      <w:r>
        <w:t>На время проезда подвижного состава через монтажную зону демонтажные работы прекращаются, конструкции и монтажные механизмы с монтажными стрелами, повернутыми в противоположную сторону от железнодорожного пути, должны находиться вне габаритов подвижного со</w:t>
      </w:r>
      <w:r>
        <w:t>става.</w:t>
      </w:r>
    </w:p>
    <w:p w:rsidR="00000000" w:rsidRDefault="002C0F14">
      <w:pPr>
        <w:ind w:firstLine="426"/>
        <w:jc w:val="both"/>
      </w:pPr>
      <w:r>
        <w:rPr>
          <w:b/>
          <w:bCs/>
        </w:rPr>
        <w:t>4.3.2.10</w:t>
      </w:r>
      <w:r>
        <w:t xml:space="preserve"> В пожаро- и взрывоопасных зданиях, и помещениях демонтажные работы проводятся по разрешению администрации и согласованию с пожарной и газоспасательной службами.</w:t>
      </w:r>
    </w:p>
    <w:p w:rsidR="00000000" w:rsidRDefault="002C0F14">
      <w:pPr>
        <w:ind w:firstLine="426"/>
        <w:jc w:val="both"/>
      </w:pPr>
      <w:r>
        <w:rPr>
          <w:b/>
          <w:bCs/>
        </w:rPr>
        <w:lastRenderedPageBreak/>
        <w:t>4.3.2.11</w:t>
      </w:r>
      <w:r>
        <w:t xml:space="preserve"> Работы по огневой резке проводятся только после уборки и освобождения </w:t>
      </w:r>
      <w:r>
        <w:t>территории от воспламеняющихся и взрывчатых веществ в радиусе не менее 10 м и при наличии необходимой вентиляции.</w:t>
      </w:r>
    </w:p>
    <w:p w:rsidR="00000000" w:rsidRDefault="002C0F14">
      <w:pPr>
        <w:ind w:firstLine="426"/>
        <w:jc w:val="both"/>
      </w:pPr>
      <w:r>
        <w:rPr>
          <w:b/>
          <w:bCs/>
        </w:rPr>
        <w:t>4.3.2.12</w:t>
      </w:r>
      <w:r>
        <w:t xml:space="preserve"> Демонтажные работы внутри помещений (цехов), в целях исключения загазованности, осуществляются монтажными кранами с электрическими дв</w:t>
      </w:r>
      <w:r>
        <w:t>игателями.</w:t>
      </w:r>
    </w:p>
    <w:p w:rsidR="00000000" w:rsidRDefault="002C0F14">
      <w:pPr>
        <w:ind w:firstLine="426"/>
        <w:jc w:val="both"/>
      </w:pPr>
      <w:r>
        <w:rPr>
          <w:b/>
          <w:bCs/>
        </w:rPr>
        <w:t>4.3.2.13</w:t>
      </w:r>
      <w:r>
        <w:t xml:space="preserve"> Работа мостовых кранов и тельферов ограничивается в пределах рабочей зоны с установкой концевых выключателей и временных упоров.</w:t>
      </w:r>
    </w:p>
    <w:p w:rsidR="00000000" w:rsidRDefault="002C0F14">
      <w:pPr>
        <w:ind w:firstLine="426"/>
        <w:jc w:val="both"/>
      </w:pPr>
      <w:r>
        <w:rPr>
          <w:b/>
          <w:bCs/>
        </w:rPr>
        <w:t>4.3.2.14</w:t>
      </w:r>
      <w:r>
        <w:t xml:space="preserve"> При выполнении работ по демонтажу технологического и специального оборудования следует руководство</w:t>
      </w:r>
      <w:r>
        <w:t>ваться соответствующими нормативными документами на оборудование, паспортами и инструкциями заводов-изготовителей.</w:t>
      </w:r>
    </w:p>
    <w:p w:rsidR="00000000" w:rsidRDefault="002C0F14">
      <w:pPr>
        <w:ind w:firstLine="426"/>
        <w:jc w:val="both"/>
      </w:pPr>
      <w:r>
        <w:rPr>
          <w:b/>
          <w:bCs/>
        </w:rPr>
        <w:t>4.3.3 Демонтаж внутренних инженерных систем и элементов отделки</w:t>
      </w:r>
    </w:p>
    <w:p w:rsidR="00000000" w:rsidRDefault="002C0F14">
      <w:pPr>
        <w:ind w:firstLine="426"/>
        <w:jc w:val="both"/>
      </w:pPr>
      <w:r>
        <w:rPr>
          <w:b/>
          <w:bCs/>
        </w:rPr>
        <w:t>4.3.3.1</w:t>
      </w:r>
      <w:r>
        <w:t xml:space="preserve"> Демонтажу подлежат внутренние инженерные системы водоснабжения, водоо</w:t>
      </w:r>
      <w:r>
        <w:t>тведения, газоснабжения, электроснабжения, теплоснабжения, вентиляции и связи, включая инженерное оборудование и приборы.</w:t>
      </w:r>
    </w:p>
    <w:p w:rsidR="00000000" w:rsidRDefault="002C0F14">
      <w:pPr>
        <w:ind w:firstLine="426"/>
        <w:jc w:val="both"/>
      </w:pPr>
      <w:r>
        <w:rPr>
          <w:b/>
          <w:bCs/>
        </w:rPr>
        <w:t>4.3.3.2</w:t>
      </w:r>
      <w:r>
        <w:t xml:space="preserve"> Газовые и электрические плиты, сантехническое оборудование, нагревательные приборы систем центрального отопления, водозаборные</w:t>
      </w:r>
      <w:r>
        <w:t xml:space="preserve"> краны и другие элементы инженерного оборудования отсоединяются от внутренних сетей, сортируются по назначению и типам и переносятся на площадку (помещение) временного хранения.</w:t>
      </w:r>
    </w:p>
    <w:p w:rsidR="00000000" w:rsidRDefault="002C0F14">
      <w:pPr>
        <w:ind w:firstLine="426"/>
        <w:jc w:val="both"/>
      </w:pPr>
      <w:r>
        <w:rPr>
          <w:b/>
          <w:bCs/>
        </w:rPr>
        <w:t>4.3.3.3</w:t>
      </w:r>
      <w:r>
        <w:t xml:space="preserve"> Разборка систем электроснабжения начинается со снятия осветительных пр</w:t>
      </w:r>
      <w:r>
        <w:t>иборов и электрощитов. Затем демонтируются провода в коробах и внутренних каналах с последующим их сматыванием в бухты.</w:t>
      </w:r>
    </w:p>
    <w:p w:rsidR="00000000" w:rsidRDefault="002C0F14">
      <w:pPr>
        <w:ind w:firstLine="426"/>
        <w:jc w:val="both"/>
      </w:pPr>
      <w:r>
        <w:rPr>
          <w:b/>
          <w:bCs/>
        </w:rPr>
        <w:t>4.3.3.4</w:t>
      </w:r>
      <w:r>
        <w:t xml:space="preserve"> Металлические трубы инженерных сетей разрезаются и переносятся на площадку (помещение) временного хранения.</w:t>
      </w:r>
    </w:p>
    <w:p w:rsidR="00000000" w:rsidRDefault="002C0F14">
      <w:pPr>
        <w:ind w:firstLine="426"/>
        <w:jc w:val="both"/>
      </w:pPr>
      <w:r>
        <w:rPr>
          <w:b/>
          <w:bCs/>
        </w:rPr>
        <w:t>4.3.3.5</w:t>
      </w:r>
      <w:r>
        <w:t xml:space="preserve"> Оконные рамы</w:t>
      </w:r>
      <w:r>
        <w:t xml:space="preserve"> с остеклением снимаются из коробок и переносятся на площадку (помещение) временного хранения, где над контейнером производят отделение стекла.</w:t>
      </w:r>
    </w:p>
    <w:p w:rsidR="00000000" w:rsidRDefault="002C0F14">
      <w:pPr>
        <w:ind w:firstLine="426"/>
        <w:jc w:val="both"/>
      </w:pPr>
      <w:r>
        <w:rPr>
          <w:b/>
          <w:bCs/>
        </w:rPr>
        <w:t>4.3.3.6</w:t>
      </w:r>
      <w:r>
        <w:t xml:space="preserve"> Двери снимаются с петель и переносятся на площадку (помещение) временного хранения. Туда же переносятся </w:t>
      </w:r>
      <w:r>
        <w:t>снятые оконные и дверные коробки.</w:t>
      </w:r>
    </w:p>
    <w:p w:rsidR="00000000" w:rsidRDefault="002C0F14">
      <w:pPr>
        <w:ind w:firstLine="426"/>
        <w:jc w:val="both"/>
      </w:pPr>
      <w:r>
        <w:rPr>
          <w:b/>
          <w:bCs/>
        </w:rPr>
        <w:t>4.3.3.7</w:t>
      </w:r>
      <w:r>
        <w:t xml:space="preserve"> Дощатые полы разбираются вручную. Сначала снимаются с помощью ломиков плинтуса и галтели и удаляется одна из фризовых досок. Затем снимают доски пола, стараясь не повредить шпунт и гребень, с последующим их хранени</w:t>
      </w:r>
      <w:r>
        <w:t>ем на площадке (помещении) временного хранения.</w:t>
      </w:r>
    </w:p>
    <w:p w:rsidR="00000000" w:rsidRDefault="002C0F14">
      <w:pPr>
        <w:ind w:firstLine="426"/>
        <w:jc w:val="both"/>
      </w:pPr>
      <w:r>
        <w:rPr>
          <w:b/>
          <w:bCs/>
        </w:rPr>
        <w:t>4.3.3.8</w:t>
      </w:r>
      <w:r>
        <w:t xml:space="preserve"> Разборка реечного паркета начинается со снятия плинтусов и фризов. Паркетные клепки отрываются от основания с помощью ломиков.</w:t>
      </w:r>
    </w:p>
    <w:p w:rsidR="00000000" w:rsidRDefault="002C0F14">
      <w:pPr>
        <w:ind w:firstLine="426"/>
        <w:jc w:val="both"/>
      </w:pPr>
      <w:r>
        <w:rPr>
          <w:b/>
          <w:bCs/>
        </w:rPr>
        <w:t>4.3.3.9</w:t>
      </w:r>
      <w:r>
        <w:t xml:space="preserve"> Щитовой паркет демонтируется целыми щитами и складируется на площ</w:t>
      </w:r>
      <w:r>
        <w:t>адке (помещении) временного хранения.</w:t>
      </w:r>
    </w:p>
    <w:p w:rsidR="00000000" w:rsidRDefault="002C0F14">
      <w:pPr>
        <w:ind w:firstLine="426"/>
        <w:jc w:val="both"/>
      </w:pPr>
      <w:r>
        <w:rPr>
          <w:b/>
          <w:bCs/>
        </w:rPr>
        <w:t>4.3.3.10</w:t>
      </w:r>
      <w:r>
        <w:t xml:space="preserve"> Линолеум разрезается на отдельные полосы, затем сдирается и сворачивается в рулоны с переносом на площадку (помещение) временного хранения.</w:t>
      </w:r>
    </w:p>
    <w:p w:rsidR="00000000" w:rsidRDefault="002C0F14">
      <w:pPr>
        <w:ind w:firstLine="426"/>
        <w:jc w:val="both"/>
      </w:pPr>
      <w:r>
        <w:rPr>
          <w:b/>
          <w:bCs/>
        </w:rPr>
        <w:t>4.3.3.11</w:t>
      </w:r>
      <w:r>
        <w:t xml:space="preserve"> Керамическая плитка со стен и полов удаляется при помощи мет</w:t>
      </w:r>
      <w:r>
        <w:t>аллического скребка и скарпели.</w:t>
      </w:r>
    </w:p>
    <w:p w:rsidR="00000000" w:rsidRDefault="002C0F14">
      <w:pPr>
        <w:ind w:firstLine="426"/>
        <w:jc w:val="both"/>
      </w:pPr>
      <w:r>
        <w:rPr>
          <w:b/>
          <w:bCs/>
        </w:rPr>
        <w:t>4.3.3.12</w:t>
      </w:r>
      <w:r>
        <w:t xml:space="preserve"> Отсортированные и временно хранящиеся на площадках (помещениях) материалы загружаются через оконные проемы в контейнеры, устанавливаемые по очереди краном вплотную к стене. Каждому виду материалов должен соответство</w:t>
      </w:r>
      <w:r>
        <w:t>вать свой контейнер.</w:t>
      </w:r>
    </w:p>
    <w:p w:rsidR="00000000" w:rsidRDefault="002C0F14">
      <w:pPr>
        <w:ind w:firstLine="426"/>
        <w:jc w:val="both"/>
      </w:pPr>
      <w:r>
        <w:rPr>
          <w:b/>
          <w:bCs/>
        </w:rPr>
        <w:t xml:space="preserve">4.3.3.13 </w:t>
      </w:r>
      <w:r>
        <w:t>На строительной площадке в зоне складирования материалов устанавливаются большегрузные контейнеры отдельно для дерева, линолеума и пластика, санитарно-технических изделий, электроизделий, боя стекла, металла, в которые перегру</w:t>
      </w:r>
      <w:r>
        <w:t>жаются материалы из контейнеров</w:t>
      </w:r>
    </w:p>
    <w:p w:rsidR="00000000" w:rsidRDefault="002C0F14">
      <w:pPr>
        <w:ind w:firstLine="426"/>
        <w:jc w:val="both"/>
      </w:pPr>
      <w:r>
        <w:rPr>
          <w:b/>
          <w:bCs/>
        </w:rPr>
        <w:t xml:space="preserve">4.3.3.14 </w:t>
      </w:r>
      <w:r>
        <w:t>В последующем большегрузные контейнеры с загруженными материалами вывозятся со строительной площадки для утилизации.</w:t>
      </w:r>
    </w:p>
    <w:p w:rsidR="00000000" w:rsidRDefault="002C0F14">
      <w:pPr>
        <w:ind w:firstLine="426"/>
        <w:jc w:val="both"/>
      </w:pPr>
      <w:r>
        <w:rPr>
          <w:b/>
          <w:bCs/>
        </w:rPr>
        <w:t>4.3.4 Демонтаж и снос крыши</w:t>
      </w:r>
    </w:p>
    <w:p w:rsidR="00000000" w:rsidRDefault="002C0F14">
      <w:pPr>
        <w:ind w:firstLine="426"/>
        <w:jc w:val="both"/>
      </w:pPr>
      <w:r>
        <w:rPr>
          <w:b/>
          <w:bCs/>
        </w:rPr>
        <w:lastRenderedPageBreak/>
        <w:t>4.3.4.1</w:t>
      </w:r>
      <w:r>
        <w:t xml:space="preserve"> Следует убрать с крыши провода радио, телевидения и электропро</w:t>
      </w:r>
      <w:r>
        <w:t>водки, конструкции телевизионных антенн, отключить водо-, тепло-, газопроводные и другие коммуникации.</w:t>
      </w:r>
    </w:p>
    <w:p w:rsidR="00000000" w:rsidRDefault="002C0F14">
      <w:pPr>
        <w:ind w:firstLine="426"/>
        <w:jc w:val="both"/>
      </w:pPr>
      <w:r>
        <w:rPr>
          <w:b/>
          <w:bCs/>
        </w:rPr>
        <w:t>4.3.4.2</w:t>
      </w:r>
      <w:r>
        <w:t xml:space="preserve"> Укрепить, если в этом есть необходимость, перекрытия чердака для возможности вмещения требуемого количества рабочих с применением средств механиз</w:t>
      </w:r>
      <w:r>
        <w:t>ации труда.</w:t>
      </w:r>
    </w:p>
    <w:p w:rsidR="00000000" w:rsidRDefault="002C0F14">
      <w:pPr>
        <w:ind w:firstLine="426"/>
        <w:jc w:val="both"/>
      </w:pPr>
      <w:r>
        <w:rPr>
          <w:b/>
          <w:bCs/>
        </w:rPr>
        <w:t>4.3.4.3</w:t>
      </w:r>
      <w:r>
        <w:t xml:space="preserve"> Демонтаж крыши с уклоном более 20°, не рассчитанной на нагрузки от веса рабочих и средств малой механизации, с выносом карнизов на 30 см и более от стены, необходимо вести в предохранительных поясах, прикрепленных к фаловым тросам.</w:t>
      </w:r>
    </w:p>
    <w:p w:rsidR="00000000" w:rsidRDefault="002C0F14">
      <w:pPr>
        <w:ind w:firstLine="426"/>
        <w:jc w:val="both"/>
      </w:pPr>
      <w:r>
        <w:rPr>
          <w:b/>
          <w:bCs/>
        </w:rPr>
        <w:t>4.3.</w:t>
      </w:r>
      <w:r>
        <w:rPr>
          <w:b/>
          <w:bCs/>
        </w:rPr>
        <w:t>4.4</w:t>
      </w:r>
      <w:r>
        <w:t xml:space="preserve"> Передвижение рабочих на кровле с опасным уклоном (более 20°) осуществляется по закрепленным трапам, ширина которых составляет не менее 0,3 м. На трапы нашиваются поперечные планки для упора ног, с шагом 0,3...0,4 м.</w:t>
      </w:r>
    </w:p>
    <w:p w:rsidR="00000000" w:rsidRDefault="002C0F14">
      <w:pPr>
        <w:ind w:firstLine="426"/>
        <w:jc w:val="both"/>
      </w:pPr>
      <w:r>
        <w:rPr>
          <w:b/>
          <w:bCs/>
        </w:rPr>
        <w:t>4.3.4.5</w:t>
      </w:r>
      <w:r>
        <w:t xml:space="preserve"> Демонтаж элементов крыши про</w:t>
      </w:r>
      <w:r>
        <w:t>изводится с чердачного перекрытия. При работе на высоте более 1,3 м с инвентарных подмостей, опоры которых устанавливаются строго на балки перекрытия, или на железобетонные плиты покрытия. Опирание подмостей в межбалочном пространстве запрещается.</w:t>
      </w:r>
    </w:p>
    <w:p w:rsidR="00000000" w:rsidRDefault="002C0F14">
      <w:pPr>
        <w:ind w:firstLine="426"/>
        <w:jc w:val="both"/>
      </w:pPr>
      <w:r>
        <w:rPr>
          <w:b/>
          <w:bCs/>
        </w:rPr>
        <w:t>4.3.4.6</w:t>
      </w:r>
      <w:r>
        <w:t xml:space="preserve"> </w:t>
      </w:r>
      <w:r>
        <w:t>Для исключения обрушения несущих конструкций кровли (ферм, стропил и т.д.), демонтаж их в рабочем положении запрещается. Эти операции следует выполнять в горизонтальном положении несущих конструкций, после перемещения их краном на чердачное перекрытие.</w:t>
      </w:r>
    </w:p>
    <w:p w:rsidR="00000000" w:rsidRDefault="002C0F14">
      <w:pPr>
        <w:ind w:firstLine="426"/>
        <w:jc w:val="both"/>
      </w:pPr>
      <w:r>
        <w:rPr>
          <w:b/>
          <w:bCs/>
        </w:rPr>
        <w:t>4.3</w:t>
      </w:r>
      <w:r>
        <w:rPr>
          <w:b/>
          <w:bCs/>
        </w:rPr>
        <w:t>.4.7</w:t>
      </w:r>
      <w:r>
        <w:t xml:space="preserve"> Длинномерные части разбираемых конструкций кровли временно складируются на чердачном перекрытии. При этом их концы должны опираться на наружные или внутренние несущие стены. Мелкогабаритные демонтируемые конструкции кровли могут быть уложены перпендик</w:t>
      </w:r>
      <w:r>
        <w:t>улярно на стены лестничных клеток или на капитальные стены.</w:t>
      </w:r>
    </w:p>
    <w:p w:rsidR="00000000" w:rsidRDefault="002C0F14">
      <w:pPr>
        <w:ind w:firstLine="426"/>
        <w:jc w:val="both"/>
      </w:pPr>
      <w:r>
        <w:rPr>
          <w:b/>
          <w:bCs/>
        </w:rPr>
        <w:t>4.3.4.8</w:t>
      </w:r>
      <w:r>
        <w:t xml:space="preserve"> Элементы кровельных листовых материалов (листы шифера, кровельного железа и т.д.), обладающие большой летучестью при ветре, не допускается складировать на чердачном перекрытии.</w:t>
      </w:r>
    </w:p>
    <w:p w:rsidR="00000000" w:rsidRDefault="002C0F14">
      <w:pPr>
        <w:ind w:firstLine="426"/>
        <w:jc w:val="both"/>
      </w:pPr>
      <w:r>
        <w:rPr>
          <w:b/>
          <w:bCs/>
        </w:rPr>
        <w:t>4.3.4.9</w:t>
      </w:r>
      <w:r>
        <w:t xml:space="preserve"> Зап</w:t>
      </w:r>
      <w:r>
        <w:t>рещается складирование материалов и движение рабочих по подшивке, прибитой снизу к балкам.</w:t>
      </w:r>
    </w:p>
    <w:p w:rsidR="00000000" w:rsidRDefault="002C0F14">
      <w:pPr>
        <w:ind w:firstLine="426"/>
        <w:jc w:val="both"/>
      </w:pPr>
      <w:r>
        <w:rPr>
          <w:b/>
          <w:bCs/>
        </w:rPr>
        <w:t>4.3.4.10</w:t>
      </w:r>
      <w:r>
        <w:t xml:space="preserve"> Демонтируемые кровельные материалы, инструмент и т.д. должны закрепляться на обрешетке во избежание их скатывания.</w:t>
      </w:r>
    </w:p>
    <w:p w:rsidR="00000000" w:rsidRDefault="002C0F14">
      <w:pPr>
        <w:ind w:firstLine="426"/>
        <w:jc w:val="both"/>
      </w:pPr>
      <w:r>
        <w:rPr>
          <w:b/>
          <w:bCs/>
        </w:rPr>
        <w:t xml:space="preserve">4.3.4.11 </w:t>
      </w:r>
      <w:r>
        <w:t>Запрещается производство всех ра</w:t>
      </w:r>
      <w:r>
        <w:t>бот на кровле при гололеде, густом тумане, ветре больше 6 баллов, ливневом дожде и сильном снегопаде.</w:t>
      </w:r>
    </w:p>
    <w:p w:rsidR="00000000" w:rsidRDefault="002C0F14">
      <w:pPr>
        <w:ind w:firstLine="426"/>
        <w:jc w:val="both"/>
      </w:pPr>
      <w:r>
        <w:rPr>
          <w:b/>
          <w:bCs/>
        </w:rPr>
        <w:t>4.3.5Демонтаж и снос конструкций перекрытия и покрытия</w:t>
      </w:r>
    </w:p>
    <w:p w:rsidR="00000000" w:rsidRDefault="002C0F14">
      <w:pPr>
        <w:ind w:firstLine="426"/>
        <w:jc w:val="both"/>
      </w:pPr>
      <w:r>
        <w:rPr>
          <w:b/>
          <w:bCs/>
        </w:rPr>
        <w:t>4.3.5.1</w:t>
      </w:r>
      <w:r>
        <w:t xml:space="preserve"> Демонтаж и снос конструкций перекрытия и покрытия осуществляется сверху вниз.</w:t>
      </w:r>
    </w:p>
    <w:p w:rsidR="00000000" w:rsidRDefault="002C0F14">
      <w:pPr>
        <w:ind w:firstLine="426"/>
        <w:jc w:val="both"/>
      </w:pPr>
      <w:r>
        <w:rPr>
          <w:b/>
          <w:bCs/>
        </w:rPr>
        <w:t>4.3.5.2</w:t>
      </w:r>
      <w:r>
        <w:t xml:space="preserve"> Работ</w:t>
      </w:r>
      <w:r>
        <w:t>ы на нижних этажах разрешается производить после завершения демонтажных работ на вышерасположенном этаже и полного удаления с него продуктов разрушения.</w:t>
      </w:r>
    </w:p>
    <w:p w:rsidR="00000000" w:rsidRDefault="002C0F14">
      <w:pPr>
        <w:ind w:firstLine="426"/>
        <w:jc w:val="both"/>
      </w:pPr>
      <w:r>
        <w:rPr>
          <w:b/>
          <w:bCs/>
        </w:rPr>
        <w:t>4.3.5.3</w:t>
      </w:r>
      <w:r>
        <w:t xml:space="preserve"> </w:t>
      </w:r>
      <w:r>
        <w:t>В смежных отсеках зданий и сооружений разбирать перекрытия одновременно запрещается. Несущие стены должны сохранять конструктивную связь с перекрытиями в отсеках зданий, расположенных рядом с выполняемыми демонтажными работами.</w:t>
      </w:r>
    </w:p>
    <w:p w:rsidR="00000000" w:rsidRDefault="002C0F14">
      <w:pPr>
        <w:ind w:firstLine="426"/>
        <w:jc w:val="both"/>
      </w:pPr>
      <w:r>
        <w:rPr>
          <w:b/>
          <w:bCs/>
        </w:rPr>
        <w:t>4.3.5.4</w:t>
      </w:r>
      <w:r>
        <w:t xml:space="preserve"> Если отсутствует пол</w:t>
      </w:r>
      <w:r>
        <w:t xml:space="preserve"> на перекрытиях, для возможности ведения работ следует устроить временный щитовой настил шириной не менее 0,5 м. Ведение работ с настилов допускается при наличии у рабочих предохранительных поясов, прикрепленных к фаловым тросам.</w:t>
      </w:r>
    </w:p>
    <w:p w:rsidR="00000000" w:rsidRDefault="002C0F14">
      <w:pPr>
        <w:ind w:firstLine="426"/>
        <w:jc w:val="both"/>
      </w:pPr>
      <w:r>
        <w:rPr>
          <w:b/>
          <w:bCs/>
        </w:rPr>
        <w:t xml:space="preserve">4.3.5.5 </w:t>
      </w:r>
      <w:r>
        <w:t xml:space="preserve">Устойчивость стен </w:t>
      </w:r>
      <w:r>
        <w:t>при полной разборке деревянных междуэтажных перекрытий обеспечивается сохранностью каждой четвертой балки, заанкеренной в стену. Балки оставляются по одной вертикали и демонтируются постепенно, при разрушении соседних перекрытий. Состояние заделки концов к</w:t>
      </w:r>
      <w:r>
        <w:t>аждой балки систематически контролируется во избежание самообрушения конструкций зданий или сооружений.</w:t>
      </w:r>
    </w:p>
    <w:p w:rsidR="00000000" w:rsidRDefault="002C0F14">
      <w:pPr>
        <w:ind w:firstLine="426"/>
        <w:jc w:val="both"/>
      </w:pPr>
      <w:r>
        <w:rPr>
          <w:b/>
          <w:bCs/>
        </w:rPr>
        <w:lastRenderedPageBreak/>
        <w:t>4.3.5.6</w:t>
      </w:r>
      <w:r>
        <w:t xml:space="preserve"> Если обследованиями установлена ветхость междуэтажных перекрытий, то должно быть выполнено их усиление на период производства работ посредством </w:t>
      </w:r>
      <w:r>
        <w:t>установки стоек и прогонов снизу.</w:t>
      </w:r>
    </w:p>
    <w:p w:rsidR="00000000" w:rsidRDefault="002C0F14">
      <w:pPr>
        <w:ind w:firstLine="426"/>
        <w:jc w:val="both"/>
      </w:pPr>
      <w:r>
        <w:rPr>
          <w:b/>
          <w:bCs/>
        </w:rPr>
        <w:t>4.3.5.7</w:t>
      </w:r>
      <w:r>
        <w:t xml:space="preserve"> Демонтируемые конструкции и строительный мусор запрещается складировать на нижерасположенных перекрытиях. Эти материалы следует перемещать сразу на наземные площадки складирования.</w:t>
      </w:r>
    </w:p>
    <w:p w:rsidR="00000000" w:rsidRDefault="002C0F14">
      <w:pPr>
        <w:ind w:firstLine="426"/>
        <w:jc w:val="both"/>
      </w:pPr>
      <w:r>
        <w:rPr>
          <w:b/>
          <w:bCs/>
        </w:rPr>
        <w:t>4.3.5.8</w:t>
      </w:r>
      <w:r>
        <w:t xml:space="preserve"> Для предотвращения аварий</w:t>
      </w:r>
      <w:r>
        <w:t>ного обрушения до начала или в процессе демонтажных работ перекрытий и сводов, выполненных из железобетона или кирпича, их следует усилить поддерживающими конструкциями со сплошным настилом. Основание, воспринимающее поддерживающую систему, должно обеспечи</w:t>
      </w:r>
      <w:r>
        <w:t>ть ее устойчивость.</w:t>
      </w:r>
    </w:p>
    <w:p w:rsidR="00000000" w:rsidRDefault="002C0F14">
      <w:pPr>
        <w:ind w:firstLine="426"/>
        <w:jc w:val="both"/>
      </w:pPr>
      <w:r>
        <w:rPr>
          <w:b/>
          <w:bCs/>
        </w:rPr>
        <w:t>4.3.5.9</w:t>
      </w:r>
      <w:r>
        <w:t xml:space="preserve"> Железобетонные ребристые перекрытия разбираются, начиная с второстепенных балок, а затем демонтируются главные балки.</w:t>
      </w:r>
    </w:p>
    <w:p w:rsidR="00000000" w:rsidRDefault="002C0F14">
      <w:pPr>
        <w:ind w:firstLine="426"/>
        <w:jc w:val="both"/>
      </w:pPr>
      <w:r>
        <w:rPr>
          <w:b/>
          <w:bCs/>
        </w:rPr>
        <w:t>4.3.5.10</w:t>
      </w:r>
      <w:r>
        <w:t xml:space="preserve"> Цилиндрические кирпичные своды разбираются вручную полосами: от замка - к низу, купольные, крестовые </w:t>
      </w:r>
      <w:r>
        <w:t>своды спиралевидными кругами: от вершины - к опоре.</w:t>
      </w:r>
    </w:p>
    <w:p w:rsidR="00000000" w:rsidRDefault="002C0F14">
      <w:pPr>
        <w:ind w:firstLine="426"/>
        <w:jc w:val="both"/>
      </w:pPr>
      <w:r>
        <w:rPr>
          <w:b/>
          <w:bCs/>
        </w:rPr>
        <w:t>4.3.5.11</w:t>
      </w:r>
      <w:r>
        <w:t xml:space="preserve"> Под разбираемыми перекрытиями находиться категорически запрещается.</w:t>
      </w:r>
    </w:p>
    <w:p w:rsidR="00000000" w:rsidRDefault="002C0F14">
      <w:pPr>
        <w:ind w:firstLine="426"/>
        <w:jc w:val="both"/>
      </w:pPr>
      <w:r>
        <w:rPr>
          <w:b/>
          <w:bCs/>
        </w:rPr>
        <w:t>4.3.6Демонтаж и снос стен</w:t>
      </w:r>
    </w:p>
    <w:p w:rsidR="00000000" w:rsidRDefault="002C0F14">
      <w:pPr>
        <w:ind w:firstLine="426"/>
        <w:jc w:val="both"/>
      </w:pPr>
      <w:r>
        <w:rPr>
          <w:b/>
          <w:bCs/>
        </w:rPr>
        <w:t>4.3.6.1</w:t>
      </w:r>
      <w:r>
        <w:t xml:space="preserve"> Демонтаж и снос стен зданий и сооружений, исходя из условий производства работ и наличия сред</w:t>
      </w:r>
      <w:r>
        <w:t>ств механизации, может быть произведен одним из следующих методов:</w:t>
      </w:r>
    </w:p>
    <w:p w:rsidR="00000000" w:rsidRDefault="002C0F14">
      <w:pPr>
        <w:ind w:firstLine="426"/>
        <w:jc w:val="both"/>
      </w:pPr>
      <w:r>
        <w:t>- последовательной разборки с использованием отбойных молотков;</w:t>
      </w:r>
    </w:p>
    <w:p w:rsidR="00000000" w:rsidRDefault="002C0F14">
      <w:pPr>
        <w:ind w:firstLine="426"/>
        <w:jc w:val="both"/>
      </w:pPr>
      <w:r>
        <w:t>- снос посредством использования тяжелой техники;</w:t>
      </w:r>
    </w:p>
    <w:p w:rsidR="00000000" w:rsidRDefault="002C0F14">
      <w:pPr>
        <w:ind w:firstLine="426"/>
        <w:jc w:val="both"/>
      </w:pPr>
      <w:r>
        <w:t>- снос посредством применения ударных технологий (клин-молотом или шар-моло</w:t>
      </w:r>
      <w:r>
        <w:t>том).</w:t>
      </w:r>
    </w:p>
    <w:p w:rsidR="00000000" w:rsidRDefault="002C0F14">
      <w:pPr>
        <w:ind w:firstLine="426"/>
        <w:jc w:val="both"/>
      </w:pPr>
      <w:r>
        <w:rPr>
          <w:b/>
          <w:bCs/>
        </w:rPr>
        <w:t>4.3.6.2</w:t>
      </w:r>
      <w:r>
        <w:t xml:space="preserve"> На предварительной стадии следует:</w:t>
      </w:r>
    </w:p>
    <w:p w:rsidR="00000000" w:rsidRDefault="002C0F14">
      <w:pPr>
        <w:ind w:firstLine="426"/>
        <w:jc w:val="both"/>
      </w:pPr>
      <w:r>
        <w:t>- демонтировать внутреннее оборудование и коммуникационные сети;</w:t>
      </w:r>
    </w:p>
    <w:p w:rsidR="00000000" w:rsidRDefault="002C0F14">
      <w:pPr>
        <w:ind w:firstLine="426"/>
        <w:jc w:val="both"/>
      </w:pPr>
      <w:r>
        <w:t>- удалить остекление оконных проемов;</w:t>
      </w:r>
    </w:p>
    <w:p w:rsidR="00000000" w:rsidRDefault="002C0F14">
      <w:pPr>
        <w:ind w:firstLine="426"/>
        <w:jc w:val="both"/>
      </w:pPr>
      <w:r>
        <w:t>- демонтировать оконные и дверные заполнения;</w:t>
      </w:r>
    </w:p>
    <w:p w:rsidR="00000000" w:rsidRDefault="002C0F14">
      <w:pPr>
        <w:ind w:firstLine="426"/>
        <w:jc w:val="both"/>
      </w:pPr>
      <w:r>
        <w:t xml:space="preserve">- демонтировать и сносить стены поэтажно сверху вниз. </w:t>
      </w:r>
    </w:p>
    <w:p w:rsidR="00000000" w:rsidRDefault="002C0F14">
      <w:pPr>
        <w:ind w:firstLine="426"/>
        <w:jc w:val="both"/>
      </w:pPr>
      <w:r>
        <w:t>Запрещается демонтировать стены, находясь на них.</w:t>
      </w:r>
    </w:p>
    <w:p w:rsidR="00000000" w:rsidRDefault="002C0F14">
      <w:pPr>
        <w:ind w:firstLine="426"/>
        <w:jc w:val="both"/>
      </w:pPr>
      <w:r>
        <w:rPr>
          <w:b/>
          <w:bCs/>
        </w:rPr>
        <w:t>4.3.6.3</w:t>
      </w:r>
      <w:r>
        <w:t xml:space="preserve"> Следует использовать инвентарные средства подмащивания.</w:t>
      </w:r>
    </w:p>
    <w:p w:rsidR="00000000" w:rsidRDefault="002C0F14">
      <w:pPr>
        <w:ind w:firstLine="426"/>
        <w:jc w:val="both"/>
      </w:pPr>
      <w:r>
        <w:rPr>
          <w:b/>
          <w:bCs/>
        </w:rPr>
        <w:t>4.3.6.4</w:t>
      </w:r>
      <w:r>
        <w:t xml:space="preserve"> Снос стен тяжелой техникой следует выполнять, соблюдая условия:</w:t>
      </w:r>
    </w:p>
    <w:p w:rsidR="00000000" w:rsidRDefault="002C0F14">
      <w:pPr>
        <w:ind w:firstLine="426"/>
        <w:jc w:val="both"/>
      </w:pPr>
      <w:r>
        <w:t xml:space="preserve">- перед подрубкой стен следует укрепить их с обеих сторон подпорками, </w:t>
      </w:r>
      <w:r>
        <w:t>устанавливаемыми под углом 40-45°;</w:t>
      </w:r>
    </w:p>
    <w:p w:rsidR="00000000" w:rsidRDefault="002C0F14">
      <w:pPr>
        <w:ind w:firstLine="426"/>
        <w:jc w:val="both"/>
      </w:pPr>
      <w:r>
        <w:t>- разделение стен вертикальными бороздами планируется на стадии разработки проекта производства работ. Выполняют отсечку только того участка стены, которую сносят. Этим добиваются устойчивости остальной части стены, сноси</w:t>
      </w:r>
      <w:r>
        <w:t>ть которую на данном этапе не планируется;</w:t>
      </w:r>
    </w:p>
    <w:p w:rsidR="00000000" w:rsidRDefault="002C0F14">
      <w:pPr>
        <w:ind w:firstLine="426"/>
        <w:jc w:val="both"/>
      </w:pPr>
      <w:r>
        <w:t>- в нижней части стены делается подрубка, которая может быть выполнена только при условии, что стена не имеет вертикального отклонения. Подрубку выполняют непосредственно перед сносом, убедившись, что стена устойч</w:t>
      </w:r>
      <w:r>
        <w:t>ива;</w:t>
      </w:r>
    </w:p>
    <w:p w:rsidR="00000000" w:rsidRDefault="002C0F14">
      <w:pPr>
        <w:ind w:firstLine="426"/>
        <w:jc w:val="both"/>
      </w:pPr>
      <w:r>
        <w:t>- членение стен осуществляется бороздами, глубиной не более 1/3 толщины стены.</w:t>
      </w:r>
    </w:p>
    <w:p w:rsidR="00000000" w:rsidRDefault="002C0F14">
      <w:pPr>
        <w:ind w:firstLine="426"/>
        <w:jc w:val="both"/>
      </w:pPr>
      <w:r>
        <w:rPr>
          <w:b/>
          <w:bCs/>
        </w:rPr>
        <w:t>4.3.6.5</w:t>
      </w:r>
      <w:r>
        <w:t xml:space="preserve"> Ширина борозды обычно принимается 150 мм.</w:t>
      </w:r>
    </w:p>
    <w:p w:rsidR="00000000" w:rsidRDefault="002C0F14">
      <w:pPr>
        <w:ind w:firstLine="426"/>
        <w:jc w:val="both"/>
      </w:pPr>
      <w:r>
        <w:rPr>
          <w:b/>
          <w:bCs/>
        </w:rPr>
        <w:t>4.3.6.6</w:t>
      </w:r>
      <w:r>
        <w:t xml:space="preserve"> Снос (валка) отделенного бороздами участка стены производится натяжением троса, что создает опрокидывающее усилие.</w:t>
      </w:r>
      <w:r>
        <w:t xml:space="preserve"> Трос, длиной равной трем высотам сносимой стены, перебрасывается через верх участка стены и одним концом зачаливается кольцевой вязкой в нижней ее части, другим концом - к механизму самозатягивающимся узлом. Крепление выполняется в центре отсека сносимой </w:t>
      </w:r>
      <w:r>
        <w:t>стены. Используется трос крестовой свивки диаметром 14...27 мм, длиной, принимаемой в зависимости от высоты обрушаемой стены. Угол между тросом и поверхностью земли должен быть не более 20°. В плане трос должен иметь направление, перпендикулярное стене.</w:t>
      </w:r>
    </w:p>
    <w:p w:rsidR="00000000" w:rsidRDefault="002C0F14">
      <w:pPr>
        <w:ind w:firstLine="426"/>
        <w:jc w:val="both"/>
      </w:pPr>
      <w:r>
        <w:rPr>
          <w:b/>
          <w:bCs/>
        </w:rPr>
        <w:t>4.</w:t>
      </w:r>
      <w:r>
        <w:rPr>
          <w:b/>
          <w:bCs/>
        </w:rPr>
        <w:t>3.6.7</w:t>
      </w:r>
      <w:r>
        <w:t xml:space="preserve"> Перед сносом стен ударными механизмами, необходимо обозначить границы опасной зоны, ширина которой принимается не менее 1/3 высоты здания.</w:t>
      </w:r>
    </w:p>
    <w:p w:rsidR="00000000" w:rsidRDefault="002C0F14">
      <w:pPr>
        <w:ind w:firstLine="426"/>
        <w:jc w:val="both"/>
      </w:pPr>
      <w:r>
        <w:rPr>
          <w:b/>
          <w:bCs/>
        </w:rPr>
        <w:lastRenderedPageBreak/>
        <w:t>4.3.7 Демонтаж и снос лестниц</w:t>
      </w:r>
    </w:p>
    <w:p w:rsidR="00000000" w:rsidRDefault="002C0F14">
      <w:pPr>
        <w:ind w:firstLine="426"/>
        <w:jc w:val="both"/>
      </w:pPr>
      <w:r>
        <w:rPr>
          <w:b/>
          <w:bCs/>
        </w:rPr>
        <w:t>4.3.7.1</w:t>
      </w:r>
      <w:r>
        <w:t xml:space="preserve"> Демонтаж и снос лестничных маршей производится параллельно демонтажу стен</w:t>
      </w:r>
      <w:r>
        <w:t xml:space="preserve"> и перекрытий и также выполняется сверху вниз.</w:t>
      </w:r>
    </w:p>
    <w:p w:rsidR="00000000" w:rsidRDefault="002C0F14">
      <w:pPr>
        <w:ind w:firstLine="426"/>
        <w:jc w:val="both"/>
      </w:pPr>
      <w:r>
        <w:rPr>
          <w:b/>
          <w:bCs/>
        </w:rPr>
        <w:t>4.3.7.2</w:t>
      </w:r>
      <w:r>
        <w:t xml:space="preserve"> Демонтаж лестниц ведется только на одном (верхнем) этаже и начинается с разборки перил.</w:t>
      </w:r>
    </w:p>
    <w:p w:rsidR="00000000" w:rsidRDefault="002C0F14">
      <w:pPr>
        <w:ind w:firstLine="426"/>
        <w:jc w:val="both"/>
      </w:pPr>
      <w:r>
        <w:rPr>
          <w:b/>
          <w:bCs/>
        </w:rPr>
        <w:t>4.3.7.3</w:t>
      </w:r>
      <w:r>
        <w:t xml:space="preserve"> Для предотвращения самопроизвольного обрушения лестничных маршей, демонтаж необходимо вести в следующей п</w:t>
      </w:r>
      <w:r>
        <w:t>оследовательности:</w:t>
      </w:r>
    </w:p>
    <w:p w:rsidR="00000000" w:rsidRDefault="002C0F14">
      <w:pPr>
        <w:ind w:firstLine="426"/>
        <w:jc w:val="both"/>
      </w:pPr>
      <w:r>
        <w:t>- организовать временное крепление лестничных маршей;</w:t>
      </w:r>
    </w:p>
    <w:p w:rsidR="00000000" w:rsidRDefault="002C0F14">
      <w:pPr>
        <w:ind w:firstLine="426"/>
        <w:jc w:val="both"/>
      </w:pPr>
      <w:r>
        <w:t>- демонтировать перила (в пределах одного марша);</w:t>
      </w:r>
    </w:p>
    <w:p w:rsidR="00000000" w:rsidRDefault="002C0F14">
      <w:pPr>
        <w:ind w:firstLine="426"/>
        <w:jc w:val="both"/>
      </w:pPr>
      <w:r>
        <w:t>- освободить крепления и произвести демонтаж лестничного марша;</w:t>
      </w:r>
    </w:p>
    <w:p w:rsidR="00000000" w:rsidRDefault="002C0F14">
      <w:pPr>
        <w:ind w:firstLine="426"/>
        <w:jc w:val="both"/>
      </w:pPr>
      <w:r>
        <w:t>- освободить крепления косоуров и демонтировать их;</w:t>
      </w:r>
    </w:p>
    <w:p w:rsidR="00000000" w:rsidRDefault="002C0F14">
      <w:pPr>
        <w:ind w:firstLine="426"/>
        <w:jc w:val="both"/>
      </w:pPr>
      <w:r>
        <w:t>- разобрать лестн</w:t>
      </w:r>
      <w:r>
        <w:t>ичные площадки, балки и демонтировать их.</w:t>
      </w:r>
    </w:p>
    <w:p w:rsidR="00000000" w:rsidRDefault="002C0F14">
      <w:pPr>
        <w:ind w:firstLine="426"/>
        <w:jc w:val="both"/>
      </w:pPr>
      <w:r>
        <w:rPr>
          <w:b/>
          <w:bCs/>
        </w:rPr>
        <w:t>4.3.7.4</w:t>
      </w:r>
      <w:r>
        <w:t xml:space="preserve"> Демонтаж элементов и конструкций лестниц производится последовательно, по одному, сверху вниз. Материалы, образовавшиеся в результате демонтажа и сноса, следует перемещать сразу на наземные площадки складир</w:t>
      </w:r>
      <w:r>
        <w:t>ования.</w:t>
      </w:r>
    </w:p>
    <w:p w:rsidR="00000000" w:rsidRDefault="002C0F14">
      <w:pPr>
        <w:ind w:firstLine="426"/>
        <w:jc w:val="both"/>
      </w:pPr>
      <w:r>
        <w:rPr>
          <w:b/>
          <w:bCs/>
        </w:rPr>
        <w:t>4.3.8Демонтаж и снос колонн, столбов</w:t>
      </w:r>
    </w:p>
    <w:p w:rsidR="00000000" w:rsidRDefault="002C0F14">
      <w:pPr>
        <w:ind w:firstLine="426"/>
        <w:jc w:val="both"/>
      </w:pPr>
      <w:r>
        <w:rPr>
          <w:b/>
          <w:bCs/>
        </w:rPr>
        <w:t>4.3.8.1</w:t>
      </w:r>
      <w:r>
        <w:t xml:space="preserve"> Демонтаж и снос колонн, столбов производится сверху вниз.</w:t>
      </w:r>
    </w:p>
    <w:p w:rsidR="00000000" w:rsidRDefault="002C0F14">
      <w:pPr>
        <w:ind w:firstLine="426"/>
        <w:jc w:val="both"/>
      </w:pPr>
      <w:r>
        <w:rPr>
          <w:b/>
          <w:bCs/>
        </w:rPr>
        <w:t>4.3.8.2</w:t>
      </w:r>
      <w:r>
        <w:t xml:space="preserve"> Запрещается сваливать на перекрытия демонтируемые колонны и столбы.</w:t>
      </w:r>
    </w:p>
    <w:p w:rsidR="00000000" w:rsidRDefault="002C0F14">
      <w:pPr>
        <w:ind w:firstLine="426"/>
        <w:jc w:val="both"/>
      </w:pPr>
      <w:r>
        <w:rPr>
          <w:b/>
          <w:bCs/>
        </w:rPr>
        <w:t>4.3.8.3</w:t>
      </w:r>
      <w:r>
        <w:t xml:space="preserve"> Строповка колонн и столбов производится до начала подрубки.</w:t>
      </w:r>
    </w:p>
    <w:p w:rsidR="00000000" w:rsidRDefault="002C0F14">
      <w:pPr>
        <w:ind w:firstLine="426"/>
        <w:jc w:val="both"/>
      </w:pPr>
      <w:r>
        <w:rPr>
          <w:b/>
          <w:bCs/>
        </w:rPr>
        <w:t>4</w:t>
      </w:r>
      <w:r>
        <w:rPr>
          <w:b/>
          <w:bCs/>
        </w:rPr>
        <w:t>.3.8.4</w:t>
      </w:r>
      <w:r>
        <w:t xml:space="preserve"> Строповка выполняется способом, исключающим падение колонн, столбов при демонтаже.</w:t>
      </w:r>
    </w:p>
    <w:p w:rsidR="00000000" w:rsidRDefault="002C0F14">
      <w:pPr>
        <w:ind w:firstLine="426"/>
        <w:jc w:val="both"/>
      </w:pPr>
      <w:r>
        <w:rPr>
          <w:b/>
          <w:bCs/>
        </w:rPr>
        <w:t>4.3.8.5</w:t>
      </w:r>
      <w:r>
        <w:t xml:space="preserve"> Устраивается временное крепление колонн и столбов, если они потеряли устойчивость. Это мероприятие производится до начала разборки перекрытия.</w:t>
      </w:r>
    </w:p>
    <w:p w:rsidR="00000000" w:rsidRDefault="002C0F14">
      <w:pPr>
        <w:ind w:firstLine="426"/>
        <w:jc w:val="both"/>
      </w:pPr>
      <w:r>
        <w:rPr>
          <w:b/>
          <w:bCs/>
        </w:rPr>
        <w:t>4.3.9Демонтаж и</w:t>
      </w:r>
      <w:r>
        <w:rPr>
          <w:b/>
          <w:bCs/>
        </w:rPr>
        <w:t xml:space="preserve"> снос фундаментов</w:t>
      </w:r>
    </w:p>
    <w:p w:rsidR="00000000" w:rsidRDefault="002C0F14">
      <w:pPr>
        <w:ind w:firstLine="426"/>
        <w:jc w:val="both"/>
      </w:pPr>
      <w:r>
        <w:rPr>
          <w:b/>
          <w:bCs/>
        </w:rPr>
        <w:t>4.3.9.1</w:t>
      </w:r>
      <w:r>
        <w:t xml:space="preserve"> Перед демонтажем и сносом фундаментов требуется обеспечить безопасные условия производства работ, включающие:</w:t>
      </w:r>
    </w:p>
    <w:p w:rsidR="00000000" w:rsidRDefault="002C0F14">
      <w:pPr>
        <w:ind w:firstLine="426"/>
        <w:jc w:val="both"/>
      </w:pPr>
      <w:r>
        <w:t>- детальное изучение состояния грунта основания и гидрологической обстановки непосредственно перед началом работ по демонтажу и сносу фундаментных конструкций;</w:t>
      </w:r>
    </w:p>
    <w:p w:rsidR="00000000" w:rsidRDefault="002C0F14">
      <w:pPr>
        <w:ind w:firstLine="426"/>
        <w:jc w:val="both"/>
      </w:pPr>
      <w:r>
        <w:t>- изучение состояния рядом расположенных надземных и подземных конструкций зданий, сооружений, к</w:t>
      </w:r>
      <w:r>
        <w:t>оммуникаций, проложенных под землей, подземных коллекторов и т.д.;</w:t>
      </w:r>
    </w:p>
    <w:p w:rsidR="00000000" w:rsidRDefault="002C0F14">
      <w:pPr>
        <w:ind w:firstLine="426"/>
        <w:jc w:val="both"/>
      </w:pPr>
      <w:r>
        <w:t>- недопущение возможных отрицательных воздействий, вызванных демонтажем и сносом фундаментов, на окружающие строения и коммуникации.</w:t>
      </w:r>
    </w:p>
    <w:p w:rsidR="00000000" w:rsidRDefault="002C0F14">
      <w:pPr>
        <w:ind w:firstLine="426"/>
        <w:jc w:val="both"/>
      </w:pPr>
      <w:r>
        <w:rPr>
          <w:b/>
          <w:bCs/>
        </w:rPr>
        <w:t>4.3.9.2</w:t>
      </w:r>
      <w:r>
        <w:t xml:space="preserve"> При возникновении осадков грунта, образования тр</w:t>
      </w:r>
      <w:r>
        <w:t>ещин в конструкциях соседних строений необходимо немедленно прекратить работы, вывести людей из опасной зоны и принять меры по предотвращению деформаций.</w:t>
      </w:r>
    </w:p>
    <w:p w:rsidR="00000000" w:rsidRDefault="002C0F14">
      <w:pPr>
        <w:ind w:firstLine="426"/>
        <w:jc w:val="both"/>
      </w:pPr>
      <w:r>
        <w:rPr>
          <w:b/>
          <w:bCs/>
        </w:rPr>
        <w:t>4.3.9.3</w:t>
      </w:r>
      <w:r>
        <w:t xml:space="preserve"> Необходимо освободить рабочую зону от технологического оборудования.</w:t>
      </w:r>
    </w:p>
    <w:p w:rsidR="00000000" w:rsidRDefault="002C0F14">
      <w:pPr>
        <w:ind w:firstLine="426"/>
        <w:jc w:val="both"/>
      </w:pPr>
      <w:r>
        <w:rPr>
          <w:b/>
          <w:bCs/>
        </w:rPr>
        <w:t>4.3.9.4</w:t>
      </w:r>
      <w:r>
        <w:t xml:space="preserve"> Необходимо выполн</w:t>
      </w:r>
      <w:r>
        <w:t>ить земляные работы, позволяющие получить свободный доступ к фундаментным конструкциям. Оголенную часть основания защитить от замачивания атмосферными и другими водами.</w:t>
      </w:r>
    </w:p>
    <w:p w:rsidR="00000000" w:rsidRDefault="002C0F14">
      <w:pPr>
        <w:ind w:firstLine="426"/>
        <w:jc w:val="both"/>
      </w:pPr>
      <w:r>
        <w:rPr>
          <w:b/>
          <w:bCs/>
        </w:rPr>
        <w:t>4.3.9.5</w:t>
      </w:r>
      <w:r>
        <w:t xml:space="preserve"> Необходимо проводить систематический геотехнический мониторинг за состоянием от</w:t>
      </w:r>
      <w:r>
        <w:t>косов грунта и креплений стенок котлована.</w:t>
      </w:r>
    </w:p>
    <w:p w:rsidR="00000000" w:rsidRDefault="002C0F14">
      <w:pPr>
        <w:ind w:firstLine="426"/>
        <w:jc w:val="both"/>
      </w:pPr>
      <w:r>
        <w:rPr>
          <w:b/>
          <w:bCs/>
        </w:rPr>
        <w:t>4.3.9.6</w:t>
      </w:r>
      <w:r>
        <w:t xml:space="preserve"> При высоком уровне необходимо произвести понижение грунтовых вод.</w:t>
      </w:r>
    </w:p>
    <w:p w:rsidR="00000000" w:rsidRDefault="002C0F14">
      <w:pPr>
        <w:ind w:firstLine="426"/>
        <w:jc w:val="both"/>
      </w:pPr>
      <w:r>
        <w:rPr>
          <w:b/>
          <w:bCs/>
        </w:rPr>
        <w:t>4.3.9.7</w:t>
      </w:r>
      <w:r>
        <w:t xml:space="preserve"> Демонтаж вести с применением средств механизации работ, в том числе с привлечением пневмоколесных и гусеничных кранов большой грузо</w:t>
      </w:r>
      <w:r>
        <w:t>подъемности.</w:t>
      </w:r>
    </w:p>
    <w:p w:rsidR="00000000" w:rsidRDefault="002C0F14">
      <w:pPr>
        <w:ind w:firstLine="426"/>
        <w:jc w:val="both"/>
      </w:pPr>
      <w:r>
        <w:rPr>
          <w:b/>
          <w:bCs/>
        </w:rPr>
        <w:t>4.3.9.8</w:t>
      </w:r>
      <w:r>
        <w:t xml:space="preserve"> Если невозможно извлечение из грунта целиком всей фундаментной конструкции (отдельного фундамента), то следует произвести его разбивку (членение) на отдельные части, что эффективно при демонтаже и сносе монолитных (плитных, ленточных) </w:t>
      </w:r>
      <w:r>
        <w:t>фундаментов.</w:t>
      </w:r>
    </w:p>
    <w:p w:rsidR="00000000" w:rsidRDefault="002C0F14">
      <w:pPr>
        <w:ind w:firstLine="426"/>
        <w:jc w:val="both"/>
      </w:pPr>
      <w:r>
        <w:rPr>
          <w:b/>
          <w:bCs/>
        </w:rPr>
        <w:t>4.3.9.9</w:t>
      </w:r>
      <w:r>
        <w:t xml:space="preserve"> Отдельные, глубоко расположенные части фундаментных конструкций могут быть оставлены в грунте, если они не мешают производству последующих, после сноса и демонтажа, мероприятий на данной площадке строительства.</w:t>
      </w:r>
    </w:p>
    <w:p w:rsidR="00000000" w:rsidRDefault="002C0F14">
      <w:pPr>
        <w:ind w:firstLine="426"/>
        <w:jc w:val="both"/>
      </w:pPr>
      <w:r>
        <w:rPr>
          <w:b/>
          <w:bCs/>
        </w:rPr>
        <w:lastRenderedPageBreak/>
        <w:t>4.3.9.10</w:t>
      </w:r>
      <w:r>
        <w:t xml:space="preserve"> Материалы, обра</w:t>
      </w:r>
      <w:r>
        <w:t>зовавшиеся в результате демонтажа и сноса фундаментов, следует перемещать сразу на наземные площадки складирования.</w:t>
      </w:r>
    </w:p>
    <w:p w:rsidR="00000000" w:rsidRDefault="002C0F14">
      <w:pPr>
        <w:ind w:firstLine="426"/>
        <w:jc w:val="both"/>
      </w:pPr>
      <w:r>
        <w:rPr>
          <w:b/>
          <w:bCs/>
        </w:rPr>
        <w:t>4.3.9.11</w:t>
      </w:r>
      <w:r>
        <w:t xml:space="preserve"> Котлованы и выемки, образовавшиеся при демонтаже и сносе фундаментов, следует устранить путем засыпки грунтом, с последующим его уп</w:t>
      </w:r>
      <w:r>
        <w:t>лотнением.</w:t>
      </w:r>
    </w:p>
    <w:p w:rsidR="00000000" w:rsidRDefault="002C0F14">
      <w:pPr>
        <w:ind w:firstLine="426"/>
        <w:jc w:val="both"/>
      </w:pPr>
      <w:r>
        <w:rPr>
          <w:b/>
          <w:bCs/>
        </w:rPr>
        <w:t>4.3.9.12</w:t>
      </w:r>
      <w:r>
        <w:t xml:space="preserve"> Необходимо произвести планировку территории площадки строительства.</w:t>
      </w:r>
    </w:p>
    <w:p w:rsidR="00000000" w:rsidRDefault="002C0F14">
      <w:pPr>
        <w:ind w:firstLine="426"/>
        <w:jc w:val="both"/>
      </w:pPr>
      <w:r>
        <w:rPr>
          <w:b/>
          <w:bCs/>
        </w:rPr>
        <w:t>4.3.10 Демонтаж и снос коммуникаций</w:t>
      </w:r>
    </w:p>
    <w:p w:rsidR="00000000" w:rsidRDefault="002C0F14">
      <w:pPr>
        <w:ind w:firstLine="426"/>
        <w:jc w:val="both"/>
      </w:pPr>
      <w:r>
        <w:rPr>
          <w:b/>
          <w:bCs/>
        </w:rPr>
        <w:t>4.3.10.1</w:t>
      </w:r>
      <w:r>
        <w:t xml:space="preserve"> При демонтаже и сносе коммуникаций следует учитывать специфику этого вида работ:</w:t>
      </w:r>
    </w:p>
    <w:p w:rsidR="00000000" w:rsidRDefault="002C0F14">
      <w:pPr>
        <w:ind w:firstLine="426"/>
        <w:jc w:val="both"/>
      </w:pPr>
      <w:r>
        <w:t>- значительное количество коммуникаций сущ</w:t>
      </w:r>
      <w:r>
        <w:t>ествующих и вновь прокладываемых на площадке строительства, их возможные сопряжения и пересечения;</w:t>
      </w:r>
    </w:p>
    <w:p w:rsidR="00000000" w:rsidRDefault="002C0F14">
      <w:pPr>
        <w:ind w:firstLine="426"/>
        <w:jc w:val="both"/>
      </w:pPr>
      <w:r>
        <w:t>- технологические требования прокладки коммуникаций закрытым, бестраншейным способом;</w:t>
      </w:r>
    </w:p>
    <w:p w:rsidR="00000000" w:rsidRDefault="002C0F14">
      <w:pPr>
        <w:ind w:firstLine="426"/>
        <w:jc w:val="both"/>
      </w:pPr>
      <w:r>
        <w:t>- необходимость устройства временных переездов автотранспорта через про</w:t>
      </w:r>
      <w:r>
        <w:t>ложенные на (в) земле коммуникации;</w:t>
      </w:r>
    </w:p>
    <w:p w:rsidR="00000000" w:rsidRDefault="002C0F14">
      <w:pPr>
        <w:ind w:firstLine="426"/>
        <w:jc w:val="both"/>
      </w:pPr>
      <w:r>
        <w:t>- необходимость быстрого подключения и переключения новых и ранее проложенных коммуникаций с обеспечением условия их бесперебойного функционирования.</w:t>
      </w:r>
    </w:p>
    <w:p w:rsidR="00000000" w:rsidRDefault="002C0F14">
      <w:pPr>
        <w:ind w:firstLine="426"/>
        <w:jc w:val="both"/>
      </w:pPr>
      <w:r>
        <w:rPr>
          <w:b/>
          <w:bCs/>
        </w:rPr>
        <w:t>4.3.10.2</w:t>
      </w:r>
      <w:r>
        <w:t xml:space="preserve"> Перед демонтажем и сносом коммуникаций требуется обеспечить б</w:t>
      </w:r>
      <w:r>
        <w:t>езопасные условия производства работ, включающие:</w:t>
      </w:r>
    </w:p>
    <w:p w:rsidR="00000000" w:rsidRDefault="002C0F14">
      <w:pPr>
        <w:ind w:firstLine="426"/>
        <w:jc w:val="both"/>
      </w:pPr>
      <w:r>
        <w:t>- согласование и получение разрешения на отключение, оформленные документально, в соответствии с действующими строительными нормами и правовыми актами;</w:t>
      </w:r>
    </w:p>
    <w:p w:rsidR="00000000" w:rsidRDefault="002C0F14">
      <w:pPr>
        <w:ind w:firstLine="426"/>
        <w:jc w:val="both"/>
      </w:pPr>
      <w:r>
        <w:t>- согласование переноса или передвижки существующих ко</w:t>
      </w:r>
      <w:r>
        <w:t>ммуникаций с инстанциями, ответственными за их эксплуатацию;</w:t>
      </w:r>
    </w:p>
    <w:p w:rsidR="00000000" w:rsidRDefault="002C0F14">
      <w:pPr>
        <w:ind w:firstLine="426"/>
        <w:jc w:val="both"/>
      </w:pPr>
      <w:r>
        <w:t>- нанесение маркировки на коммуникации, которая не будет нарушена в процессе эксплуатации;</w:t>
      </w:r>
    </w:p>
    <w:p w:rsidR="00000000" w:rsidRDefault="002C0F14">
      <w:pPr>
        <w:ind w:firstLine="426"/>
        <w:jc w:val="both"/>
      </w:pPr>
      <w:r>
        <w:t>- отключение сетей или их фрагментов заглушками или запорной арматурой;</w:t>
      </w:r>
    </w:p>
    <w:p w:rsidR="00000000" w:rsidRDefault="002C0F14">
      <w:pPr>
        <w:ind w:firstLine="426"/>
        <w:jc w:val="both"/>
      </w:pPr>
      <w:r>
        <w:t>- очистку внутреннего пространст</w:t>
      </w:r>
      <w:r>
        <w:t>ва демонтируемых трубопроводов, проветривание инертным газом или водяным паром и проверку на отсутствие газов посредством газоанализатора.</w:t>
      </w:r>
    </w:p>
    <w:p w:rsidR="00000000" w:rsidRDefault="002C0F14">
      <w:pPr>
        <w:ind w:firstLine="426"/>
        <w:jc w:val="both"/>
      </w:pPr>
      <w:r>
        <w:rPr>
          <w:b/>
          <w:bCs/>
        </w:rPr>
        <w:t xml:space="preserve">4.3.10.3 </w:t>
      </w:r>
      <w:r>
        <w:t>Следует отключить и демонтировать коммуникации методами, обеспечивающими их сохранность и возможность дальне</w:t>
      </w:r>
      <w:r>
        <w:t>йшего использования.</w:t>
      </w:r>
    </w:p>
    <w:p w:rsidR="00000000" w:rsidRDefault="002C0F14">
      <w:pPr>
        <w:ind w:firstLine="426"/>
        <w:jc w:val="both"/>
      </w:pPr>
      <w:r>
        <w:rPr>
          <w:b/>
          <w:bCs/>
        </w:rPr>
        <w:t xml:space="preserve">4.3.10.4 </w:t>
      </w:r>
      <w:r>
        <w:t>Отключение производит организация, отвечающая за данные коммуникации. Началу работ предшествует оформление необходимой документации.</w:t>
      </w:r>
    </w:p>
    <w:p w:rsidR="00000000" w:rsidRDefault="002C0F14">
      <w:pPr>
        <w:ind w:firstLine="426"/>
        <w:jc w:val="both"/>
      </w:pPr>
      <w:r>
        <w:rPr>
          <w:b/>
          <w:bCs/>
        </w:rPr>
        <w:t>4.3.10.5</w:t>
      </w:r>
      <w:r>
        <w:t xml:space="preserve"> </w:t>
      </w:r>
      <w:r>
        <w:t>Запрещается доступ посторонних лиц к рубильникам, выключателям, задвижкам и другим функционально важным приборам.</w:t>
      </w:r>
    </w:p>
    <w:p w:rsidR="00000000" w:rsidRDefault="002C0F14">
      <w:pPr>
        <w:ind w:firstLine="426"/>
        <w:jc w:val="both"/>
      </w:pPr>
      <w:r>
        <w:rPr>
          <w:b/>
          <w:bCs/>
        </w:rPr>
        <w:t>4.3.10.6</w:t>
      </w:r>
      <w:r>
        <w:t xml:space="preserve"> Временное электроснабжение на площадке при демонтаже и сносе должно быть автономно.</w:t>
      </w:r>
    </w:p>
    <w:p w:rsidR="00000000" w:rsidRDefault="002C0F14">
      <w:pPr>
        <w:ind w:firstLine="426"/>
        <w:jc w:val="both"/>
      </w:pPr>
      <w:r>
        <w:rPr>
          <w:b/>
          <w:bCs/>
        </w:rPr>
        <w:t>4.3.10.7</w:t>
      </w:r>
      <w:r>
        <w:t xml:space="preserve"> Следует предусмотреть заранее и смонтиро</w:t>
      </w:r>
      <w:r>
        <w:t>вать короба для возможности прокладки коммуникаций на глубине ниже существующих сетей.</w:t>
      </w:r>
    </w:p>
    <w:p w:rsidR="00000000" w:rsidRDefault="002C0F14">
      <w:pPr>
        <w:ind w:firstLine="426"/>
        <w:jc w:val="both"/>
      </w:pPr>
      <w:r>
        <w:rPr>
          <w:b/>
          <w:bCs/>
        </w:rPr>
        <w:t>4.3.10.8</w:t>
      </w:r>
      <w:r>
        <w:t xml:space="preserve"> Защита транзитных коммуникаций (связи, радиофикации, водопровода, теплофикации, газификации, теплоснабжения, канализации) производится установкой ограждения с п</w:t>
      </w:r>
      <w:r>
        <w:t>редупредительными табличками о запрете земляных работ.</w:t>
      </w:r>
    </w:p>
    <w:p w:rsidR="00000000" w:rsidRDefault="002C0F14">
      <w:pPr>
        <w:ind w:firstLine="426"/>
        <w:jc w:val="both"/>
      </w:pPr>
      <w:r>
        <w:rPr>
          <w:b/>
          <w:bCs/>
        </w:rPr>
        <w:t>4.3.10.9</w:t>
      </w:r>
      <w:r>
        <w:t xml:space="preserve"> </w:t>
      </w:r>
      <w:r>
        <w:t>Защита колодцев транзитных коммуникаций осуществляется закрытием их листовым железом, толщиной не менее 8 мм, выступающим за пределы люка не менее, чем на 1,5 м. Между защитным железным листом и крышкой люка выполняют подсыпку из песка толщиной 20-30 см дл</w:t>
      </w:r>
      <w:r>
        <w:t>я предотвращения передачи на колодец внешних воздействий (от движущегося транспорта и т.д.).</w:t>
      </w:r>
    </w:p>
    <w:p w:rsidR="00000000" w:rsidRDefault="002C0F14">
      <w:pPr>
        <w:ind w:firstLine="426"/>
        <w:jc w:val="both"/>
      </w:pPr>
      <w:r>
        <w:rPr>
          <w:b/>
          <w:bCs/>
        </w:rPr>
        <w:t>4.3.10.10</w:t>
      </w:r>
      <w:r>
        <w:t xml:space="preserve"> Требуется оформление наряда-допуска на ведение демонтажных работ вблизи действующих пожаро-взрывоопасных объектов и оборудования.</w:t>
      </w:r>
    </w:p>
    <w:p w:rsidR="00000000" w:rsidRDefault="002C0F14">
      <w:pPr>
        <w:ind w:firstLine="426"/>
        <w:jc w:val="both"/>
      </w:pPr>
      <w:r>
        <w:rPr>
          <w:b/>
          <w:bCs/>
        </w:rPr>
        <w:t>4.3.11 Контроль качеств</w:t>
      </w:r>
      <w:r>
        <w:rPr>
          <w:b/>
          <w:bCs/>
        </w:rPr>
        <w:t>а демонтажа и сноса</w:t>
      </w:r>
    </w:p>
    <w:p w:rsidR="00000000" w:rsidRDefault="002C0F14">
      <w:pPr>
        <w:ind w:firstLine="426"/>
        <w:jc w:val="both"/>
      </w:pPr>
      <w:r>
        <w:rPr>
          <w:b/>
          <w:bCs/>
        </w:rPr>
        <w:t>4.3.11.1</w:t>
      </w:r>
      <w:r>
        <w:t xml:space="preserve"> Качество выполнения работ и текущее состояние разрушаемых строительных конструкций необходимо контролировать на всех этапах демонтажа и сноса зданий (сооружений).</w:t>
      </w:r>
    </w:p>
    <w:p w:rsidR="00000000" w:rsidRDefault="002C0F14">
      <w:pPr>
        <w:ind w:firstLine="426"/>
        <w:jc w:val="both"/>
      </w:pPr>
      <w:r>
        <w:rPr>
          <w:b/>
          <w:bCs/>
        </w:rPr>
        <w:lastRenderedPageBreak/>
        <w:t>4.3.11.2</w:t>
      </w:r>
      <w:r>
        <w:t xml:space="preserve"> Контроль осуществляется путем ведения инструментальных </w:t>
      </w:r>
      <w:r>
        <w:t>наблюдений (мониторинга) в соответствии с требованиями действующих нормативных документов.</w:t>
      </w:r>
    </w:p>
    <w:p w:rsidR="00000000" w:rsidRDefault="002C0F14">
      <w:pPr>
        <w:ind w:firstLine="426"/>
        <w:jc w:val="both"/>
      </w:pPr>
      <w:r>
        <w:rPr>
          <w:b/>
          <w:bCs/>
        </w:rPr>
        <w:t>4.3.11.3</w:t>
      </w:r>
      <w:r>
        <w:t xml:space="preserve"> Способы, порядок ведения и учет инструментального контроля указываются в проекте производства работ (ППДС).</w:t>
      </w:r>
    </w:p>
    <w:p w:rsidR="00000000" w:rsidRDefault="002C0F14">
      <w:pPr>
        <w:ind w:firstLine="426"/>
        <w:jc w:val="both"/>
      </w:pPr>
      <w:r>
        <w:rPr>
          <w:b/>
          <w:bCs/>
        </w:rPr>
        <w:t>4.3.11.4</w:t>
      </w:r>
      <w:r>
        <w:t xml:space="preserve"> Особенности ведения геодезического мони</w:t>
      </w:r>
      <w:r>
        <w:t>торинга должны быть отражены в проекте производства геодезических работ.</w:t>
      </w:r>
    </w:p>
    <w:p w:rsidR="00000000" w:rsidRDefault="002C0F14">
      <w:pPr>
        <w:ind w:firstLine="426"/>
        <w:jc w:val="both"/>
      </w:pPr>
      <w:r>
        <w:rPr>
          <w:b/>
          <w:bCs/>
        </w:rPr>
        <w:t>4.3.11.5</w:t>
      </w:r>
      <w:r>
        <w:t xml:space="preserve"> Мониторинг необходимо вести по следующим направлениям:</w:t>
      </w:r>
    </w:p>
    <w:p w:rsidR="00000000" w:rsidRDefault="002C0F14">
      <w:pPr>
        <w:ind w:firstLine="426"/>
        <w:jc w:val="both"/>
      </w:pPr>
      <w:r>
        <w:t>- визуальный осмотр и фиксация появления трещин в разрушаемых конструкциях зданий и сооружений;</w:t>
      </w:r>
    </w:p>
    <w:p w:rsidR="00000000" w:rsidRDefault="002C0F14">
      <w:pPr>
        <w:ind w:firstLine="426"/>
        <w:jc w:val="both"/>
      </w:pPr>
      <w:r>
        <w:t>- геодезический контрол</w:t>
      </w:r>
      <w:r>
        <w:t>ь деформаций (осадок, кренов, прогибов, кручения и т.д.) как демонтируемых зданий, так и расположенных рядом, выполняется в обязательном порядке, особенно, если вышеуказанные объекты имеют историческую ценность;</w:t>
      </w:r>
    </w:p>
    <w:p w:rsidR="00000000" w:rsidRDefault="002C0F14">
      <w:pPr>
        <w:ind w:firstLine="426"/>
        <w:jc w:val="both"/>
      </w:pPr>
      <w:r>
        <w:t>- пооперационный контроль всех выполняемых р</w:t>
      </w:r>
      <w:r>
        <w:t>абот при демонтаже и сносе;</w:t>
      </w:r>
    </w:p>
    <w:p w:rsidR="00000000" w:rsidRDefault="002C0F14">
      <w:pPr>
        <w:ind w:firstLine="426"/>
        <w:jc w:val="both"/>
      </w:pPr>
      <w:r>
        <w:t>- контроль параметров распространения волн в грунте, вызванных динамическими воздействиями.</w:t>
      </w:r>
    </w:p>
    <w:p w:rsidR="00000000" w:rsidRDefault="002C0F14">
      <w:pPr>
        <w:ind w:firstLine="426"/>
        <w:jc w:val="both"/>
      </w:pPr>
      <w:r>
        <w:rPr>
          <w:b/>
          <w:bCs/>
        </w:rPr>
        <w:t>4.3.11.6</w:t>
      </w:r>
      <w:r>
        <w:t xml:space="preserve"> Динамический мониторинг должен осуществляться регистрирующей аппаратурой по датчикам, устанавливаемым на конструкциях и в грунт</w:t>
      </w:r>
      <w:r>
        <w:t>е с целью выявления и фиксации параметров динамических воздействий.</w:t>
      </w:r>
    </w:p>
    <w:p w:rsidR="00000000" w:rsidRDefault="002C0F14">
      <w:pPr>
        <w:ind w:firstLine="426"/>
        <w:jc w:val="both"/>
      </w:pPr>
      <w:r>
        <w:rPr>
          <w:b/>
          <w:bCs/>
        </w:rPr>
        <w:t>4.3.11.7</w:t>
      </w:r>
      <w:r>
        <w:t xml:space="preserve"> Динамические режимы при производстве работ по демонтажу и сносу зданий и сооружений, вне зависимости от способов производства работ и применяемой техники, должны быть в допустимых</w:t>
      </w:r>
      <w:r>
        <w:t xml:space="preserve"> пределах, указанных в соответствующих нормах.</w:t>
      </w:r>
    </w:p>
    <w:p w:rsidR="00000000" w:rsidRDefault="002C0F14">
      <w:pPr>
        <w:ind w:firstLine="426"/>
        <w:jc w:val="both"/>
      </w:pPr>
      <w:r>
        <w:rPr>
          <w:b/>
          <w:bCs/>
        </w:rPr>
        <w:t xml:space="preserve">4.3.11.8 </w:t>
      </w:r>
      <w:r>
        <w:t>При превышении допустимых пределов работы, приводящие к возникновению динамических воздействий, должны быть прекращены или приостановлены.</w:t>
      </w:r>
    </w:p>
    <w:p w:rsidR="00000000" w:rsidRDefault="002C0F14">
      <w:pPr>
        <w:ind w:firstLine="426"/>
        <w:jc w:val="both"/>
      </w:pPr>
      <w:r>
        <w:rPr>
          <w:b/>
          <w:bCs/>
        </w:rPr>
        <w:t xml:space="preserve">4.3.11.9 </w:t>
      </w:r>
      <w:r>
        <w:t>Возобновлять работы допускается после устранения при</w:t>
      </w:r>
      <w:r>
        <w:t>чин возникновения повышенных динамических воздействий.</w:t>
      </w:r>
    </w:p>
    <w:p w:rsidR="00000000" w:rsidRDefault="002C0F14">
      <w:pPr>
        <w:ind w:firstLine="426"/>
        <w:jc w:val="both"/>
      </w:pPr>
      <w:r>
        <w:rPr>
          <w:b/>
          <w:bCs/>
        </w:rPr>
        <w:t>4.3.11.10</w:t>
      </w:r>
      <w:r>
        <w:t xml:space="preserve"> Мониторинг по всем направлениям должен осуществляться компетентной организацией (специалистами), имеющей соответствующий сертификат по действующим нормативным документам.</w:t>
      </w:r>
    </w:p>
    <w:p w:rsidR="00000000" w:rsidRDefault="002C0F14">
      <w:pPr>
        <w:ind w:firstLine="426"/>
        <w:jc w:val="both"/>
      </w:pPr>
      <w:r>
        <w:rPr>
          <w:b/>
          <w:bCs/>
        </w:rPr>
        <w:t>4.3.11.11</w:t>
      </w:r>
      <w:r>
        <w:t xml:space="preserve"> После заве</w:t>
      </w:r>
      <w:r>
        <w:t>ршения работ по демонтажу и сносу необходимо выполнить:</w:t>
      </w:r>
    </w:p>
    <w:p w:rsidR="00000000" w:rsidRDefault="002C0F14">
      <w:pPr>
        <w:ind w:firstLine="426"/>
        <w:jc w:val="both"/>
      </w:pPr>
      <w:r>
        <w:t>- планировку территории строительной площадки;</w:t>
      </w:r>
    </w:p>
    <w:p w:rsidR="00000000" w:rsidRDefault="002C0F14">
      <w:pPr>
        <w:ind w:firstLine="426"/>
        <w:jc w:val="both"/>
      </w:pPr>
      <w:r>
        <w:t>- организованный вывоз демонтированных и защитных конструкций, временных зданий, элементов временных коммуникационных сетей;</w:t>
      </w:r>
    </w:p>
    <w:p w:rsidR="00000000" w:rsidRDefault="002C0F14">
      <w:pPr>
        <w:ind w:firstLine="426"/>
        <w:jc w:val="both"/>
      </w:pPr>
      <w:r>
        <w:t>- передачу по акту строитель</w:t>
      </w:r>
      <w:r>
        <w:t>ной площадки Заказчику.</w:t>
      </w:r>
    </w:p>
    <w:p w:rsidR="00000000" w:rsidRDefault="002C0F14">
      <w:pPr>
        <w:ind w:firstLine="426"/>
        <w:jc w:val="both"/>
      </w:pPr>
      <w:r>
        <w:rPr>
          <w:b/>
          <w:bCs/>
        </w:rPr>
        <w:t> </w:t>
      </w:r>
    </w:p>
    <w:p w:rsidR="00000000" w:rsidRDefault="002C0F14">
      <w:pPr>
        <w:ind w:firstLine="426"/>
        <w:jc w:val="both"/>
      </w:pPr>
      <w:r>
        <w:rPr>
          <w:b/>
          <w:bCs/>
        </w:rPr>
        <w:t> </w:t>
      </w:r>
    </w:p>
    <w:p w:rsidR="00000000" w:rsidRDefault="002C0F14">
      <w:pPr>
        <w:jc w:val="center"/>
      </w:pPr>
      <w:r>
        <w:rPr>
          <w:rStyle w:val="s1"/>
        </w:rPr>
        <w:t>5. ТРЕБОВАНИЯ ПО ОХРАНЕ ТРУДА И ТЕХНИКИ БЕЗОПАСНОСТИ</w:t>
      </w:r>
    </w:p>
    <w:p w:rsidR="00000000" w:rsidRDefault="002C0F14">
      <w:pPr>
        <w:ind w:firstLine="426"/>
        <w:jc w:val="center"/>
      </w:pPr>
      <w:r>
        <w:rPr>
          <w:b/>
          <w:bCs/>
        </w:rPr>
        <w:t> </w:t>
      </w:r>
    </w:p>
    <w:p w:rsidR="00000000" w:rsidRDefault="002C0F14">
      <w:pPr>
        <w:ind w:firstLine="426"/>
      </w:pPr>
      <w:r>
        <w:rPr>
          <w:b/>
          <w:bCs/>
        </w:rPr>
        <w:t>5.1 Общие требования</w:t>
      </w:r>
    </w:p>
    <w:p w:rsidR="00000000" w:rsidRDefault="002C0F14">
      <w:pPr>
        <w:ind w:firstLine="426"/>
        <w:jc w:val="both"/>
      </w:pPr>
      <w:r>
        <w:rPr>
          <w:b/>
          <w:bCs/>
        </w:rPr>
        <w:t>5.1.1</w:t>
      </w:r>
      <w:r>
        <w:t xml:space="preserve"> </w:t>
      </w:r>
      <w:r>
        <w:t xml:space="preserve">Работы по демонтажу и сносу зданий и сооружений выполняются при наличии наряда допуска, оформляемого после целевого инструктажа на рабочем месте. Форма наряда-допуска приведена в </w:t>
      </w:r>
      <w:hyperlink r:id="rId51" w:anchor="sub_id=1" w:history="1">
        <w:r>
          <w:rPr>
            <w:rStyle w:val="a3"/>
          </w:rPr>
          <w:t>приложении А</w:t>
        </w:r>
      </w:hyperlink>
      <w:r>
        <w:t>.</w:t>
      </w:r>
    </w:p>
    <w:p w:rsidR="00000000" w:rsidRDefault="002C0F14">
      <w:pPr>
        <w:ind w:firstLine="426"/>
        <w:jc w:val="both"/>
      </w:pPr>
      <w:r>
        <w:rPr>
          <w:b/>
          <w:bCs/>
        </w:rPr>
        <w:t>5.1.2</w:t>
      </w:r>
      <w:r>
        <w:t xml:space="preserve"> Ответственность за выполнение мероприятий по охране труда и техники безопасности несут руководители предприятий.</w:t>
      </w:r>
    </w:p>
    <w:p w:rsidR="00000000" w:rsidRDefault="002C0F14">
      <w:pPr>
        <w:ind w:firstLine="426"/>
        <w:jc w:val="both"/>
      </w:pPr>
      <w:r>
        <w:rPr>
          <w:b/>
          <w:bCs/>
        </w:rPr>
        <w:t>5.1.3</w:t>
      </w:r>
      <w:r>
        <w:t xml:space="preserve"> Приказом по предприятию устанавливают виды работ с повышенными требованиями охраны труда и техники безопасности. Дл</w:t>
      </w:r>
      <w:r>
        <w:t>я них необходимо, кроме обычных мер, разработать дополнительные мероприятия, охватывающие каждую конкретную производственную ситуацию.</w:t>
      </w:r>
    </w:p>
    <w:p w:rsidR="00000000" w:rsidRDefault="002C0F14">
      <w:pPr>
        <w:ind w:firstLine="426"/>
        <w:jc w:val="both"/>
      </w:pPr>
      <w:r>
        <w:rPr>
          <w:b/>
          <w:bCs/>
        </w:rPr>
        <w:t>5.1.4</w:t>
      </w:r>
      <w:r>
        <w:t xml:space="preserve"> До начала производства работ устанавливают опасные и потенциально опасные для людей зоны, где необходимо выполнять </w:t>
      </w:r>
      <w:r>
        <w:t>мероприятия, обеспечивающие охрану труда и технику безопасности рабочих.</w:t>
      </w:r>
    </w:p>
    <w:p w:rsidR="00000000" w:rsidRDefault="002C0F14">
      <w:pPr>
        <w:ind w:firstLine="426"/>
        <w:jc w:val="both"/>
      </w:pPr>
      <w:r>
        <w:rPr>
          <w:b/>
          <w:bCs/>
        </w:rPr>
        <w:t>5.1.5</w:t>
      </w:r>
      <w:r>
        <w:t xml:space="preserve"> Постоянно опасной для людей является работа:</w:t>
      </w:r>
    </w:p>
    <w:p w:rsidR="00000000" w:rsidRDefault="002C0F14">
      <w:pPr>
        <w:ind w:firstLine="426"/>
        <w:jc w:val="both"/>
      </w:pPr>
      <w:r>
        <w:t>- вблизи незащищенных токопотребляющих электроустановок;</w:t>
      </w:r>
    </w:p>
    <w:p w:rsidR="00000000" w:rsidRDefault="002C0F14">
      <w:pPr>
        <w:ind w:firstLine="426"/>
        <w:jc w:val="both"/>
      </w:pPr>
      <w:r>
        <w:lastRenderedPageBreak/>
        <w:t>- на участках, расположенных менее чем на 2 м к перепадам высот конструкций</w:t>
      </w:r>
      <w:r>
        <w:t>, котлованов и т.д. в 1,3 м и более;</w:t>
      </w:r>
    </w:p>
    <w:p w:rsidR="00000000" w:rsidRDefault="002C0F14">
      <w:pPr>
        <w:ind w:firstLine="426"/>
        <w:jc w:val="both"/>
      </w:pPr>
      <w:r>
        <w:t>- в местах с концентрацией вредных веществ и (или) вредных физических факторов выше ПДК.</w:t>
      </w:r>
    </w:p>
    <w:p w:rsidR="00000000" w:rsidRDefault="002C0F14">
      <w:pPr>
        <w:ind w:firstLine="426"/>
        <w:jc w:val="both"/>
      </w:pPr>
      <w:r>
        <w:rPr>
          <w:b/>
          <w:bCs/>
        </w:rPr>
        <w:t>5.1.6</w:t>
      </w:r>
      <w:r>
        <w:t xml:space="preserve"> Потенциально опасными являются:</w:t>
      </w:r>
    </w:p>
    <w:p w:rsidR="00000000" w:rsidRDefault="002C0F14">
      <w:pPr>
        <w:ind w:firstLine="426"/>
        <w:jc w:val="both"/>
      </w:pPr>
      <w:r>
        <w:t>- участки территории вблизи демонтируемых и сносимых зданий и сооружений;</w:t>
      </w:r>
    </w:p>
    <w:p w:rsidR="00000000" w:rsidRDefault="002C0F14">
      <w:pPr>
        <w:ind w:firstLine="426"/>
        <w:jc w:val="both"/>
      </w:pPr>
      <w:r>
        <w:t>- этажи зданий и с</w:t>
      </w:r>
      <w:r>
        <w:t>ооружений, над которыми ведутся демонтажные работы и снос;</w:t>
      </w:r>
    </w:p>
    <w:p w:rsidR="00000000" w:rsidRDefault="002C0F14">
      <w:pPr>
        <w:ind w:firstLine="426"/>
        <w:jc w:val="both"/>
      </w:pPr>
      <w:r>
        <w:t>- зоны действия грузоподъемных кранов;</w:t>
      </w:r>
    </w:p>
    <w:p w:rsidR="00000000" w:rsidRDefault="002C0F14">
      <w:pPr>
        <w:ind w:firstLine="426"/>
        <w:jc w:val="both"/>
      </w:pPr>
      <w:r>
        <w:t>- площадки расположения ядовитых, агрессивных веществ, где имеют место вредные для здоровья физические воздействия (электромагнитное, ионизирующее и др. излуч</w:t>
      </w:r>
      <w:r>
        <w:t>ения).</w:t>
      </w:r>
    </w:p>
    <w:p w:rsidR="00000000" w:rsidRDefault="002C0F14">
      <w:pPr>
        <w:ind w:firstLine="426"/>
        <w:jc w:val="both"/>
      </w:pPr>
      <w:r>
        <w:rPr>
          <w:b/>
          <w:bCs/>
        </w:rPr>
        <w:t>5.1.7</w:t>
      </w:r>
      <w:r>
        <w:t xml:space="preserve"> Для предотвращения случайного доступа лиц, не связанных с производством работ по демонтажу и сносу зданий и сооружений, в обязательном порядке устанавливают защитные или оповещающие ограждения в соответствии с требованиями действующих норм и и</w:t>
      </w:r>
      <w:r>
        <w:t>нвентарные ограждения строительных площадок.</w:t>
      </w:r>
    </w:p>
    <w:p w:rsidR="00000000" w:rsidRDefault="002C0F14">
      <w:pPr>
        <w:ind w:firstLine="426"/>
        <w:jc w:val="both"/>
      </w:pPr>
      <w:r>
        <w:rPr>
          <w:b/>
          <w:bCs/>
        </w:rPr>
        <w:t>5.1.8</w:t>
      </w:r>
      <w:r>
        <w:t xml:space="preserve"> Производство работ в опасных зонах разрешается только при наличии конкретных указаний по защите работающих от воздействия опасных и вредных производственных факторов, прописанных в ППДС или технологических</w:t>
      </w:r>
      <w:r>
        <w:t xml:space="preserve"> картах.</w:t>
      </w:r>
    </w:p>
    <w:p w:rsidR="00000000" w:rsidRDefault="002C0F14">
      <w:pPr>
        <w:ind w:firstLine="426"/>
        <w:jc w:val="both"/>
      </w:pPr>
      <w:r>
        <w:rPr>
          <w:b/>
          <w:bCs/>
        </w:rPr>
        <w:t>5.1.9</w:t>
      </w:r>
      <w:r>
        <w:t xml:space="preserve"> Строительные площадки, рабочие места и участки работ, проезды и подходы к ним в темное время суток должны быть освещены. Также требуется организовать освещение закрытых помещений.</w:t>
      </w:r>
    </w:p>
    <w:p w:rsidR="00000000" w:rsidRDefault="002C0F14">
      <w:pPr>
        <w:ind w:firstLine="426"/>
        <w:jc w:val="both"/>
      </w:pPr>
      <w:r>
        <w:rPr>
          <w:b/>
          <w:bCs/>
        </w:rPr>
        <w:t>5.1.10</w:t>
      </w:r>
      <w:r>
        <w:t xml:space="preserve"> Разработка способа демонтажа и сноса производится в за</w:t>
      </w:r>
      <w:r>
        <w:t>висимости от конструктивной схемы, габаритов здания и использованных строительных материалов. Прогнозируется влияние проводимых работ на близко расположенные соседние строения и окружающую среду.</w:t>
      </w:r>
    </w:p>
    <w:p w:rsidR="00000000" w:rsidRDefault="002C0F14">
      <w:pPr>
        <w:ind w:firstLine="426"/>
        <w:jc w:val="both"/>
      </w:pPr>
      <w:r>
        <w:rPr>
          <w:b/>
          <w:bCs/>
        </w:rPr>
        <w:t>5.1.11</w:t>
      </w:r>
      <w:r>
        <w:t xml:space="preserve"> Не допускается выполнение демонтажных работ по одной </w:t>
      </w:r>
      <w:r>
        <w:t>вертикали друг над другом.</w:t>
      </w:r>
    </w:p>
    <w:p w:rsidR="00000000" w:rsidRDefault="002C0F14">
      <w:pPr>
        <w:ind w:firstLine="426"/>
        <w:jc w:val="both"/>
      </w:pPr>
      <w:r>
        <w:rPr>
          <w:b/>
          <w:bCs/>
        </w:rPr>
        <w:t>5.1.12</w:t>
      </w:r>
      <w:r>
        <w:t xml:space="preserve"> Используемые машины и средства малой механизации должны находиться вне зоны возможного обрушения строительных конструкций. Смотровые проемы на механизмах защищаются металлической сеткой.</w:t>
      </w:r>
    </w:p>
    <w:p w:rsidR="00000000" w:rsidRDefault="002C0F14">
      <w:pPr>
        <w:ind w:firstLine="426"/>
        <w:jc w:val="both"/>
      </w:pPr>
      <w:r>
        <w:rPr>
          <w:b/>
          <w:bCs/>
        </w:rPr>
        <w:t>5.1.13</w:t>
      </w:r>
      <w:r>
        <w:t xml:space="preserve"> Демонтируемые конструкции, э</w:t>
      </w:r>
      <w:r>
        <w:t>лементы, строительный мусор требуется складировать в устойчивом положении на предназначенных для этого площадках.</w:t>
      </w:r>
    </w:p>
    <w:p w:rsidR="00000000" w:rsidRDefault="002C0F14">
      <w:pPr>
        <w:ind w:firstLine="426"/>
        <w:jc w:val="both"/>
      </w:pPr>
      <w:r>
        <w:rPr>
          <w:b/>
          <w:bCs/>
        </w:rPr>
        <w:t>5.1.14</w:t>
      </w:r>
      <w:r>
        <w:t xml:space="preserve"> Демонтаж и снос зданий и сооружений следует производить в направлении «сверху вниз» с обеспечением невозможности самопроизвольного обру</w:t>
      </w:r>
      <w:r>
        <w:t>шения нижерасположенных конструкций.</w:t>
      </w:r>
    </w:p>
    <w:p w:rsidR="00000000" w:rsidRDefault="002C0F14">
      <w:pPr>
        <w:ind w:firstLine="426"/>
        <w:jc w:val="both"/>
      </w:pPr>
      <w:r>
        <w:rPr>
          <w:b/>
          <w:bCs/>
        </w:rPr>
        <w:t>5.1.15</w:t>
      </w:r>
      <w:r>
        <w:t xml:space="preserve"> При использовании клин-молота или шар-молота опасные зоны при их работе определяются в соответствии с Таблицей 3.</w:t>
      </w:r>
    </w:p>
    <w:p w:rsidR="00000000" w:rsidRDefault="002C0F14">
      <w:pPr>
        <w:ind w:firstLine="426"/>
        <w:jc w:val="both"/>
      </w:pPr>
      <w:r>
        <w:rPr>
          <w:b/>
          <w:bCs/>
        </w:rPr>
        <w:t> </w:t>
      </w:r>
    </w:p>
    <w:p w:rsidR="00000000" w:rsidRDefault="002C0F14">
      <w:pPr>
        <w:ind w:firstLine="426"/>
        <w:jc w:val="center"/>
      </w:pPr>
      <w:r>
        <w:rPr>
          <w:b/>
          <w:bCs/>
        </w:rPr>
        <w:t>Таблица 3 - Размеры опасных зон при использовании клин-молота или шар-молота</w:t>
      </w:r>
    </w:p>
    <w:p w:rsidR="00000000" w:rsidRDefault="002C0F14">
      <w:pPr>
        <w:ind w:firstLine="426"/>
        <w:jc w:val="center"/>
      </w:pPr>
      <w:r>
        <w:rPr>
          <w:color w:val="auto"/>
        </w:rPr>
        <w:t> </w:t>
      </w:r>
    </w:p>
    <w:tbl>
      <w:tblPr>
        <w:tblW w:w="315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9"/>
        <w:gridCol w:w="899"/>
        <w:gridCol w:w="797"/>
        <w:gridCol w:w="799"/>
        <w:gridCol w:w="897"/>
      </w:tblGrid>
      <w:tr w:rsidR="00000000">
        <w:trPr>
          <w:trHeight w:val="20"/>
        </w:trPr>
        <w:tc>
          <w:tcPr>
            <w:tcW w:w="211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Отношение массы разрыхлителя (кг) к высоте падения (м)</w:t>
            </w:r>
          </w:p>
        </w:tc>
        <w:tc>
          <w:tcPr>
            <w:tcW w:w="2884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Дальность разлета кусков разрушенного материала при угле падения разрыхлителя (м)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0F14"/>
        </w:tc>
        <w:tc>
          <w:tcPr>
            <w:tcW w:w="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800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750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700</w:t>
            </w:r>
          </w:p>
        </w:tc>
        <w:tc>
          <w:tcPr>
            <w:tcW w:w="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650</w:t>
            </w:r>
          </w:p>
        </w:tc>
      </w:tr>
      <w:tr w:rsidR="00000000">
        <w:trPr>
          <w:trHeight w:val="20"/>
        </w:trPr>
        <w:tc>
          <w:tcPr>
            <w:tcW w:w="21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1500/3,3</w:t>
            </w:r>
          </w:p>
        </w:tc>
        <w:tc>
          <w:tcPr>
            <w:tcW w:w="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17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27</w:t>
            </w:r>
          </w:p>
        </w:tc>
        <w:tc>
          <w:tcPr>
            <w:tcW w:w="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39</w:t>
            </w:r>
          </w:p>
        </w:tc>
      </w:tr>
      <w:tr w:rsidR="00000000">
        <w:trPr>
          <w:trHeight w:val="20"/>
        </w:trPr>
        <w:tc>
          <w:tcPr>
            <w:tcW w:w="21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2500/3,5</w:t>
            </w:r>
          </w:p>
        </w:tc>
        <w:tc>
          <w:tcPr>
            <w:tcW w:w="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18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33</w:t>
            </w:r>
          </w:p>
        </w:tc>
        <w:tc>
          <w:tcPr>
            <w:tcW w:w="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42</w:t>
            </w:r>
          </w:p>
        </w:tc>
      </w:tr>
      <w:tr w:rsidR="00000000">
        <w:trPr>
          <w:trHeight w:val="20"/>
        </w:trPr>
        <w:tc>
          <w:tcPr>
            <w:tcW w:w="21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3500/40</w:t>
            </w:r>
          </w:p>
        </w:tc>
        <w:tc>
          <w:tcPr>
            <w:tcW w:w="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11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18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33</w:t>
            </w:r>
          </w:p>
        </w:tc>
        <w:tc>
          <w:tcPr>
            <w:tcW w:w="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47</w:t>
            </w:r>
          </w:p>
        </w:tc>
      </w:tr>
      <w:tr w:rsidR="00000000">
        <w:trPr>
          <w:trHeight w:val="20"/>
        </w:trPr>
        <w:tc>
          <w:tcPr>
            <w:tcW w:w="21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4000/4,5</w:t>
            </w:r>
          </w:p>
        </w:tc>
        <w:tc>
          <w:tcPr>
            <w:tcW w:w="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13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23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40</w:t>
            </w:r>
          </w:p>
        </w:tc>
        <w:tc>
          <w:tcPr>
            <w:tcW w:w="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57</w:t>
            </w:r>
          </w:p>
        </w:tc>
      </w:tr>
    </w:tbl>
    <w:p w:rsidR="00000000" w:rsidRDefault="002C0F14">
      <w:pPr>
        <w:ind w:firstLine="426"/>
        <w:jc w:val="both"/>
      </w:pPr>
      <w:r>
        <w:rPr>
          <w:b/>
          <w:bCs/>
        </w:rPr>
        <w:t> </w:t>
      </w:r>
    </w:p>
    <w:p w:rsidR="00000000" w:rsidRDefault="002C0F14">
      <w:pPr>
        <w:ind w:firstLine="426"/>
        <w:jc w:val="both"/>
      </w:pPr>
      <w:r>
        <w:rPr>
          <w:b/>
          <w:bCs/>
        </w:rPr>
        <w:lastRenderedPageBreak/>
        <w:t xml:space="preserve">5.1.16 </w:t>
      </w:r>
      <w:r>
        <w:t>При невозможности организации безопасных зон работы этих механизмов, требуется установка защитных щитов или сеток в соответствии с требованиями Таблицы 4.</w:t>
      </w:r>
    </w:p>
    <w:p w:rsidR="00000000" w:rsidRDefault="002C0F14">
      <w:pPr>
        <w:ind w:firstLine="426"/>
        <w:jc w:val="both"/>
      </w:pPr>
      <w:r>
        <w:rPr>
          <w:color w:val="auto"/>
        </w:rPr>
        <w:t> </w:t>
      </w:r>
    </w:p>
    <w:p w:rsidR="00000000" w:rsidRDefault="002C0F14">
      <w:pPr>
        <w:ind w:firstLine="426"/>
        <w:jc w:val="center"/>
      </w:pPr>
      <w:r>
        <w:rPr>
          <w:b/>
          <w:bCs/>
        </w:rPr>
        <w:t>Таблица 4 - Данные для установки защитных конструкций (щитов или сеток)</w:t>
      </w:r>
    </w:p>
    <w:p w:rsidR="00000000" w:rsidRDefault="002C0F14">
      <w:pPr>
        <w:ind w:firstLine="426"/>
        <w:jc w:val="center"/>
      </w:pPr>
      <w:r>
        <w:rPr>
          <w:color w:val="auto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10"/>
        <w:gridCol w:w="1075"/>
        <w:gridCol w:w="1066"/>
        <w:gridCol w:w="1075"/>
        <w:gridCol w:w="1526"/>
      </w:tblGrid>
      <w:tr w:rsidR="00000000">
        <w:trPr>
          <w:trHeight w:val="20"/>
        </w:trPr>
        <w:tc>
          <w:tcPr>
            <w:tcW w:w="36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Расстояние от места паден</w:t>
            </w:r>
            <w:r>
              <w:rPr>
                <w:b/>
                <w:bCs/>
              </w:rPr>
              <w:t>ия до места установки сеток (м)</w:t>
            </w:r>
          </w:p>
        </w:tc>
        <w:tc>
          <w:tcPr>
            <w:tcW w:w="474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Высота защитных сеток (м) при угле падения рыхлителя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0F14"/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spacing w:line="276" w:lineRule="auto"/>
              <w:jc w:val="center"/>
            </w:pPr>
            <w:r>
              <w:t> </w:t>
            </w:r>
          </w:p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750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700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650</w:t>
            </w:r>
          </w:p>
        </w:tc>
      </w:tr>
      <w:tr w:rsidR="00000000">
        <w:trPr>
          <w:trHeight w:val="20"/>
        </w:trPr>
        <w:tc>
          <w:tcPr>
            <w:tcW w:w="3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Расстояние от места падения до места установки сеток (м)</w:t>
            </w:r>
          </w:p>
        </w:tc>
        <w:tc>
          <w:tcPr>
            <w:tcW w:w="474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Высота защитных сеток (м) при угле падения рыхлителя</w:t>
            </w:r>
          </w:p>
        </w:tc>
      </w:tr>
      <w:tr w:rsidR="00000000">
        <w:trPr>
          <w:trHeight w:val="20"/>
        </w:trPr>
        <w:tc>
          <w:tcPr>
            <w:tcW w:w="3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до 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0,6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1,2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1,6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2,1</w:t>
            </w:r>
          </w:p>
        </w:tc>
      </w:tr>
      <w:tr w:rsidR="00000000">
        <w:trPr>
          <w:trHeight w:val="20"/>
        </w:trPr>
        <w:tc>
          <w:tcPr>
            <w:tcW w:w="3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до 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1,2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1,8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2,4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3,1</w:t>
            </w:r>
          </w:p>
        </w:tc>
      </w:tr>
      <w:tr w:rsidR="00000000">
        <w:trPr>
          <w:trHeight w:val="20"/>
        </w:trPr>
        <w:tc>
          <w:tcPr>
            <w:tcW w:w="3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до 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1,6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2,4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3,2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4,1</w:t>
            </w:r>
          </w:p>
        </w:tc>
      </w:tr>
      <w:tr w:rsidR="00000000">
        <w:trPr>
          <w:trHeight w:val="20"/>
        </w:trPr>
        <w:tc>
          <w:tcPr>
            <w:tcW w:w="3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до 10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5,1</w:t>
            </w:r>
          </w:p>
        </w:tc>
      </w:tr>
    </w:tbl>
    <w:p w:rsidR="00000000" w:rsidRDefault="002C0F14">
      <w:pPr>
        <w:ind w:firstLine="426"/>
        <w:jc w:val="both"/>
      </w:pPr>
      <w:r>
        <w:rPr>
          <w:b/>
          <w:bCs/>
        </w:rPr>
        <w:t> </w:t>
      </w:r>
    </w:p>
    <w:p w:rsidR="00000000" w:rsidRDefault="002C0F14">
      <w:pPr>
        <w:ind w:firstLine="426"/>
        <w:jc w:val="both"/>
      </w:pPr>
      <w:r>
        <w:rPr>
          <w:b/>
          <w:bCs/>
        </w:rPr>
        <w:t>5.1.17</w:t>
      </w:r>
      <w:r>
        <w:t xml:space="preserve"> При демонтаже и сносе зданий и сооружений посредством термического воздействия требуется:</w:t>
      </w:r>
    </w:p>
    <w:p w:rsidR="00000000" w:rsidRDefault="002C0F14">
      <w:pPr>
        <w:ind w:firstLine="426"/>
        <w:jc w:val="both"/>
      </w:pPr>
      <w:r>
        <w:t>- чтобы продукты разрушения направлялись в противоположную сторону от кислородных баллонов;</w:t>
      </w:r>
    </w:p>
    <w:p w:rsidR="00000000" w:rsidRDefault="002C0F14">
      <w:pPr>
        <w:ind w:firstLine="426"/>
        <w:jc w:val="both"/>
      </w:pPr>
      <w:r>
        <w:t>- обеспечить надежное соединения шлангов, а также наличие клапанов на кислородных баллонах, предотвращающих обратные удары;</w:t>
      </w:r>
    </w:p>
    <w:p w:rsidR="00000000" w:rsidRDefault="002C0F14">
      <w:pPr>
        <w:ind w:firstLine="426"/>
        <w:jc w:val="both"/>
      </w:pPr>
      <w:r>
        <w:t>- к огнеструйным работам необходимо приступать только после выполнения всех требований пожарной безопасности и наличия письменного р</w:t>
      </w:r>
      <w:r>
        <w:t>азрешения ответственных лиц;</w:t>
      </w:r>
    </w:p>
    <w:p w:rsidR="00000000" w:rsidRDefault="002C0F14">
      <w:pPr>
        <w:ind w:firstLine="426"/>
        <w:jc w:val="both"/>
      </w:pPr>
      <w:r>
        <w:t>- производить уборку воспламеняющихся и взрывчатых веществ в радиусе не менее 10 м от места производства огнеструйных работ и обеспечить надежную приточно-вытяжную вентиляцию в соответствии с гигиеническими требованиями;</w:t>
      </w:r>
    </w:p>
    <w:p w:rsidR="00000000" w:rsidRDefault="002C0F14">
      <w:pPr>
        <w:ind w:firstLine="426"/>
        <w:jc w:val="both"/>
      </w:pPr>
      <w:r>
        <w:t xml:space="preserve">- при </w:t>
      </w:r>
      <w:r>
        <w:t>использовании кислородного копья, расстояние между ним и поверхностью конструкции должно быть 30...50 мм. Такое же расстояние необходимо соблюдать при использовании термитно-кислородной резки. При электродуговой резке металла в потолочном положении расстоя</w:t>
      </w:r>
      <w:r>
        <w:t>ние от оператора до места плавления должно быть не менее 90 см.</w:t>
      </w:r>
    </w:p>
    <w:p w:rsidR="00000000" w:rsidRDefault="002C0F14">
      <w:pPr>
        <w:ind w:firstLine="426"/>
        <w:jc w:val="both"/>
      </w:pPr>
      <w:r>
        <w:t>Строго запрещается ведение работ кислородным пламенем в местах загрязнения строительных конструкций маслом.</w:t>
      </w:r>
    </w:p>
    <w:p w:rsidR="00000000" w:rsidRDefault="002C0F14">
      <w:pPr>
        <w:ind w:firstLine="426"/>
        <w:jc w:val="both"/>
      </w:pPr>
      <w:r>
        <w:rPr>
          <w:b/>
          <w:bCs/>
        </w:rPr>
        <w:t>5.1.18</w:t>
      </w:r>
      <w:r>
        <w:t xml:space="preserve"> При демонтаже и сносе зданий и сооружений посредством взрывного воздействия т</w:t>
      </w:r>
      <w:r>
        <w:t>ребуется:</w:t>
      </w:r>
    </w:p>
    <w:p w:rsidR="00000000" w:rsidRDefault="002C0F14">
      <w:pPr>
        <w:ind w:firstLine="426"/>
        <w:jc w:val="both"/>
      </w:pPr>
      <w:r>
        <w:t>- выбрать направление падения сносимого объекта и предусмотреть мероприятия на случай, если после взрывного воздействия произойдет неполное разрушение;</w:t>
      </w:r>
    </w:p>
    <w:p w:rsidR="00000000" w:rsidRDefault="002C0F14">
      <w:pPr>
        <w:ind w:firstLine="426"/>
        <w:jc w:val="both"/>
      </w:pPr>
      <w:r>
        <w:t>- обеспечить меры по защите находящихся в опасной зоне людей, механизмов, сооружений от сейсмических воздействий, ударной волны, детонации, разлета кусков материала, ядовитых газов, исходя из паспорта взрывчатого вещества.</w:t>
      </w:r>
    </w:p>
    <w:p w:rsidR="00000000" w:rsidRDefault="002C0F14">
      <w:pPr>
        <w:ind w:firstLine="426"/>
        <w:jc w:val="both"/>
      </w:pPr>
      <w:r>
        <w:rPr>
          <w:b/>
          <w:bCs/>
        </w:rPr>
        <w:t>5.1.19</w:t>
      </w:r>
      <w:r>
        <w:t xml:space="preserve"> Все вспомогательные средст</w:t>
      </w:r>
      <w:r>
        <w:t>ва, обеспечивающие доступ рабочих к демонтируемым конструкциям: передвижные вышки, люльки, леса, подмости, лестницы и т.д. - должны иметь требуемое соответствующими нормами техническое состояние, обеспечивающее безаварийность выполнения работ.</w:t>
      </w:r>
    </w:p>
    <w:p w:rsidR="00000000" w:rsidRDefault="002C0F14">
      <w:pPr>
        <w:ind w:firstLine="426"/>
        <w:jc w:val="both"/>
      </w:pPr>
      <w:r>
        <w:rPr>
          <w:b/>
          <w:bCs/>
        </w:rPr>
        <w:t>5.1.20</w:t>
      </w:r>
      <w:r>
        <w:t xml:space="preserve"> В слу</w:t>
      </w:r>
      <w:r>
        <w:t>чае ведения демонтажных работ, сопровождающихся горизонтальными усилиями, рабочие площадки вышек и люлек следует крепить к неподвижным строительным конструкциям.</w:t>
      </w:r>
    </w:p>
    <w:p w:rsidR="00000000" w:rsidRDefault="002C0F14">
      <w:pPr>
        <w:ind w:firstLine="426"/>
        <w:jc w:val="both"/>
      </w:pPr>
      <w:r>
        <w:rPr>
          <w:b/>
          <w:bCs/>
        </w:rPr>
        <w:lastRenderedPageBreak/>
        <w:t>5.1.21</w:t>
      </w:r>
      <w:r>
        <w:t xml:space="preserve"> Не допускается крепление рабочих к демонтируемым конструкциям. Рабочие должны быть пост</w:t>
      </w:r>
      <w:r>
        <w:t>оянно закреплены предохранительным поясом к прочным, устойчивым конструкциям.</w:t>
      </w:r>
    </w:p>
    <w:p w:rsidR="00000000" w:rsidRDefault="002C0F14">
      <w:pPr>
        <w:ind w:firstLine="426"/>
        <w:jc w:val="both"/>
      </w:pPr>
      <w:r>
        <w:rPr>
          <w:b/>
          <w:bCs/>
        </w:rPr>
        <w:t>5.1.22</w:t>
      </w:r>
      <w:r>
        <w:t xml:space="preserve"> Не допускается работа на приставных лестницах при демонтаже строительных конструкций.</w:t>
      </w:r>
    </w:p>
    <w:p w:rsidR="00000000" w:rsidRDefault="002C0F14">
      <w:pPr>
        <w:ind w:firstLine="426"/>
        <w:jc w:val="both"/>
      </w:pPr>
      <w:r>
        <w:rPr>
          <w:b/>
          <w:bCs/>
        </w:rPr>
        <w:t>5.1.23</w:t>
      </w:r>
      <w:r>
        <w:t xml:space="preserve"> Не допускается ведение работ, вызывающих колебания в грунте, внутри здания, пр</w:t>
      </w:r>
      <w:r>
        <w:t>и одновременном производстве наружных демонтажных работ в непосредственной близости.</w:t>
      </w:r>
    </w:p>
    <w:p w:rsidR="00000000" w:rsidRDefault="002C0F14">
      <w:pPr>
        <w:ind w:firstLine="426"/>
        <w:jc w:val="both"/>
      </w:pPr>
      <w:r>
        <w:rPr>
          <w:b/>
          <w:bCs/>
        </w:rPr>
        <w:t>5.1.24</w:t>
      </w:r>
      <w:r>
        <w:t xml:space="preserve"> Вобязательном порядке должны использоваться индивидуальные средства защиты.</w:t>
      </w:r>
    </w:p>
    <w:p w:rsidR="00000000" w:rsidRDefault="002C0F14">
      <w:pPr>
        <w:ind w:firstLine="426"/>
        <w:jc w:val="both"/>
      </w:pPr>
      <w:r>
        <w:rPr>
          <w:b/>
          <w:bCs/>
        </w:rPr>
        <w:t>5.1.25</w:t>
      </w:r>
      <w:r>
        <w:t xml:space="preserve"> До начала выполнения работ все рабочие, должностные и привлеченные лица, участвую</w:t>
      </w:r>
      <w:r>
        <w:t>щие в процессе по демонтажу и сносу зданий и сооружений, должны пройти инструктаж, заполнить соответствующие документы и строго соблюдать правила охраны труда и техники безопасности до окончания этих работ. Функциональные обязанности персонала, участвующег</w:t>
      </w:r>
      <w:r>
        <w:t xml:space="preserve">о в работах по демонтажу и сносу зданий и сооружений, приведены в </w:t>
      </w:r>
      <w:hyperlink r:id="rId52" w:anchor="sub_id=2" w:history="1">
        <w:r>
          <w:rPr>
            <w:rStyle w:val="a3"/>
          </w:rPr>
          <w:t>приложении Б</w:t>
        </w:r>
      </w:hyperlink>
      <w:r>
        <w:t xml:space="preserve"> настоящего свода правил.</w:t>
      </w:r>
    </w:p>
    <w:p w:rsidR="00000000" w:rsidRDefault="002C0F14">
      <w:pPr>
        <w:ind w:firstLine="426"/>
        <w:jc w:val="both"/>
      </w:pPr>
      <w:r>
        <w:t> </w:t>
      </w:r>
    </w:p>
    <w:p w:rsidR="00000000" w:rsidRDefault="002C0F14">
      <w:pPr>
        <w:ind w:firstLine="426"/>
        <w:jc w:val="both"/>
      </w:pPr>
      <w:r>
        <w:rPr>
          <w:b/>
          <w:bCs/>
        </w:rPr>
        <w:t>5.2 Требования охраны труда и техники безопасности во время производств</w:t>
      </w:r>
      <w:r>
        <w:rPr>
          <w:b/>
          <w:bCs/>
        </w:rPr>
        <w:t>а работ</w:t>
      </w:r>
    </w:p>
    <w:p w:rsidR="00000000" w:rsidRDefault="002C0F14">
      <w:pPr>
        <w:ind w:firstLine="426"/>
        <w:jc w:val="both"/>
      </w:pPr>
      <w:r>
        <w:rPr>
          <w:b/>
          <w:bCs/>
        </w:rPr>
        <w:t>5.2.1</w:t>
      </w:r>
      <w:r>
        <w:t xml:space="preserve"> Ответственному должностному лицу необходимо постоянно находиться на месте производства работ по демонтажу и сносу объектов строительства и осуществлять контроль за выполнением технологической последовательности работ и соблюдением мер безопас</w:t>
      </w:r>
      <w:r>
        <w:t>ности.</w:t>
      </w:r>
    </w:p>
    <w:p w:rsidR="00000000" w:rsidRDefault="002C0F14">
      <w:pPr>
        <w:ind w:firstLine="426"/>
        <w:jc w:val="both"/>
      </w:pPr>
      <w:r>
        <w:t>На площадках демонтируемых и сносимых объектов необходимо предусмотреть аварийные выходы, обозначенные указательными табличками и всегда свободные для возможности эвакуации людей.</w:t>
      </w:r>
    </w:p>
    <w:p w:rsidR="00000000" w:rsidRDefault="002C0F14">
      <w:pPr>
        <w:ind w:firstLine="426"/>
        <w:jc w:val="both"/>
      </w:pPr>
      <w:r>
        <w:t>Зоны производства работ, площадки складирования и т.п. на время сноса</w:t>
      </w:r>
      <w:r>
        <w:t xml:space="preserve"> должны быть удалены в направлении сноса здания на расстояние, не менее, чем в две высоты сносимого объекта, а во всех других направлениях - в полторы.</w:t>
      </w:r>
    </w:p>
    <w:p w:rsidR="00000000" w:rsidRDefault="002C0F14">
      <w:pPr>
        <w:ind w:firstLine="426"/>
        <w:jc w:val="both"/>
      </w:pPr>
      <w:r>
        <w:rPr>
          <w:b/>
          <w:bCs/>
        </w:rPr>
        <w:t>5.2.2</w:t>
      </w:r>
      <w:r>
        <w:t xml:space="preserve"> Запрещается:</w:t>
      </w:r>
    </w:p>
    <w:p w:rsidR="00000000" w:rsidRDefault="002C0F14">
      <w:pPr>
        <w:ind w:firstLine="426"/>
        <w:jc w:val="both"/>
      </w:pPr>
      <w:r>
        <w:t>- оставлять демонтируемые конструкции в неустойчивом состоянии, когда они под воздейс</w:t>
      </w:r>
      <w:r>
        <w:t>твием сотрясений или ветра могут самопроизвольно обрушиться;</w:t>
      </w:r>
    </w:p>
    <w:p w:rsidR="00000000" w:rsidRDefault="002C0F14">
      <w:pPr>
        <w:ind w:firstLine="426"/>
        <w:jc w:val="both"/>
      </w:pPr>
      <w:r>
        <w:t>- перемещаться из зоны выполняемых работ без разрешения ответственного лица и выполнять работы, не предусмотренные нарядом-допуском;</w:t>
      </w:r>
    </w:p>
    <w:p w:rsidR="00000000" w:rsidRDefault="002C0F14">
      <w:pPr>
        <w:ind w:firstLine="426"/>
        <w:jc w:val="both"/>
      </w:pPr>
      <w:r>
        <w:t>- обрушивать здания или части конструкций подкопом;</w:t>
      </w:r>
    </w:p>
    <w:p w:rsidR="00000000" w:rsidRDefault="002C0F14">
      <w:pPr>
        <w:ind w:firstLine="426"/>
        <w:jc w:val="both"/>
      </w:pPr>
      <w:r>
        <w:t>- находить</w:t>
      </w:r>
      <w:r>
        <w:t>ся в помещениях, над которыми ведутся демонтажные работы или скопился строительный мусор;</w:t>
      </w:r>
    </w:p>
    <w:p w:rsidR="00000000" w:rsidRDefault="002C0F14">
      <w:pPr>
        <w:ind w:firstLine="426"/>
        <w:jc w:val="both"/>
      </w:pPr>
      <w:r>
        <w:t>- разборка конструкций одновременно в нескольких ярусах друг под другом;</w:t>
      </w:r>
    </w:p>
    <w:p w:rsidR="00000000" w:rsidRDefault="002C0F14">
      <w:pPr>
        <w:ind w:firstLine="426"/>
        <w:jc w:val="both"/>
      </w:pPr>
      <w:r>
        <w:t>- в сносимых зданиях размещать рабочие, бытовые и помещения для отдыха.</w:t>
      </w:r>
    </w:p>
    <w:p w:rsidR="00000000" w:rsidRDefault="002C0F14">
      <w:pPr>
        <w:ind w:firstLine="426"/>
        <w:jc w:val="both"/>
      </w:pPr>
      <w:r>
        <w:rPr>
          <w:b/>
          <w:bCs/>
        </w:rPr>
        <w:t>5.2.3</w:t>
      </w:r>
      <w:r>
        <w:t xml:space="preserve"> Постоянным веде</w:t>
      </w:r>
      <w:r>
        <w:t>нием мониторинга должны выявляться разбираемые конструкции, в которых обнаружены дефекты, угрожающие обрушением. Обнаруженные дефекты должны отражаться в акте с последующим принятием соответствующих мер безопасности.</w:t>
      </w:r>
    </w:p>
    <w:p w:rsidR="00000000" w:rsidRDefault="002C0F14">
      <w:pPr>
        <w:ind w:firstLine="426"/>
        <w:jc w:val="both"/>
      </w:pPr>
      <w:r>
        <w:rPr>
          <w:b/>
          <w:bCs/>
        </w:rPr>
        <w:t>5.2.4</w:t>
      </w:r>
      <w:r>
        <w:t xml:space="preserve"> Нельзя работать около нагруженных</w:t>
      </w:r>
      <w:r>
        <w:t xml:space="preserve"> с одной стороны или не укрепленных стен, если они недостаточно устойчивы.</w:t>
      </w:r>
    </w:p>
    <w:p w:rsidR="00000000" w:rsidRDefault="002C0F14">
      <w:pPr>
        <w:ind w:firstLine="426"/>
        <w:jc w:val="both"/>
      </w:pPr>
      <w:r>
        <w:rPr>
          <w:b/>
          <w:bCs/>
        </w:rPr>
        <w:t xml:space="preserve">5.2.5 </w:t>
      </w:r>
      <w:r>
        <w:t>Все отверстия в перекрытиях над подвалами и нижними этажами должны быть закрыты и ограждены, доступ туда без разрешения соответствующих служб запрещен.</w:t>
      </w:r>
    </w:p>
    <w:p w:rsidR="00000000" w:rsidRDefault="002C0F14">
      <w:pPr>
        <w:ind w:firstLine="426"/>
        <w:jc w:val="both"/>
      </w:pPr>
      <w:r>
        <w:rPr>
          <w:b/>
          <w:bCs/>
        </w:rPr>
        <w:t>5.2.6</w:t>
      </w:r>
      <w:r>
        <w:t xml:space="preserve"> Стены фундаментов</w:t>
      </w:r>
      <w:r>
        <w:t>, ограждающие внутреннее пространство (подвал) от попадания окружающего грунта, не должны подвергаться сносу до тех пор, пока грунт не будет удален или с внешней стороны здания не будут выполнены шпунтовые или опалубочные ограждения.</w:t>
      </w:r>
    </w:p>
    <w:p w:rsidR="00000000" w:rsidRDefault="002C0F14">
      <w:pPr>
        <w:ind w:firstLine="426"/>
        <w:jc w:val="both"/>
      </w:pPr>
      <w:r>
        <w:rPr>
          <w:b/>
          <w:bCs/>
        </w:rPr>
        <w:lastRenderedPageBreak/>
        <w:t>5.2.7</w:t>
      </w:r>
      <w:r>
        <w:t xml:space="preserve"> Используемые лес</w:t>
      </w:r>
      <w:r>
        <w:t>тницы, подмости и другие приспособления должны отвечать нормативным требованиям по охране труда и техники безопасности, а работающие на них обеспечены ремнями безопасности.</w:t>
      </w:r>
    </w:p>
    <w:p w:rsidR="00000000" w:rsidRDefault="002C0F14">
      <w:pPr>
        <w:ind w:firstLine="426"/>
        <w:jc w:val="both"/>
      </w:pPr>
      <w:r>
        <w:rPr>
          <w:b/>
          <w:bCs/>
        </w:rPr>
        <w:t>5.2.8</w:t>
      </w:r>
      <w:r>
        <w:t xml:space="preserve"> </w:t>
      </w:r>
      <w:r>
        <w:t>Использование механических лестниц допускается при условии их надежной установки и устройства ограждения вокруг места ведения работ.</w:t>
      </w:r>
    </w:p>
    <w:p w:rsidR="00000000" w:rsidRDefault="002C0F14">
      <w:pPr>
        <w:ind w:firstLine="426"/>
        <w:jc w:val="both"/>
      </w:pPr>
      <w:r>
        <w:rPr>
          <w:b/>
          <w:bCs/>
        </w:rPr>
        <w:t>5.2.9</w:t>
      </w:r>
      <w:r>
        <w:t xml:space="preserve"> Работа с лестниц запрещена при грозовых атмосферных явлениях и при скорости ветра более 5 м/с.</w:t>
      </w:r>
    </w:p>
    <w:p w:rsidR="00000000" w:rsidRDefault="002C0F14">
      <w:pPr>
        <w:ind w:firstLine="426"/>
        <w:jc w:val="both"/>
      </w:pPr>
      <w:r>
        <w:rPr>
          <w:b/>
          <w:bCs/>
        </w:rPr>
        <w:t>5.2.10</w:t>
      </w:r>
      <w:r>
        <w:t xml:space="preserve"> </w:t>
      </w:r>
      <w:r>
        <w:t>При взрывных работах необходимо сделать оповещение о времени проведения взрывов и необходимых правилах поведения людей, согласовать мероприятия по защите от взрывной волны и установить ограждения на безопасных расстояниях.</w:t>
      </w:r>
    </w:p>
    <w:p w:rsidR="00000000" w:rsidRDefault="002C0F14">
      <w:pPr>
        <w:ind w:firstLine="426"/>
        <w:jc w:val="both"/>
      </w:pPr>
      <w:r>
        <w:rPr>
          <w:b/>
          <w:bCs/>
        </w:rPr>
        <w:t>5.2.11</w:t>
      </w:r>
      <w:r>
        <w:t xml:space="preserve"> Работы на высоте (выше 2 м</w:t>
      </w:r>
      <w:r>
        <w:t>) следует вести с консольных козырьков или сплошных лесов. Рабочих необходимо обеспечить индивидуальными средствами защиты (страховочными поясами, спецодеждой и т.д.), а инструмент закрепить к неподвижным конструкциям особой защелкой.</w:t>
      </w:r>
    </w:p>
    <w:p w:rsidR="00000000" w:rsidRDefault="002C0F14">
      <w:pPr>
        <w:ind w:firstLine="426"/>
        <w:jc w:val="both"/>
      </w:pPr>
      <w:r>
        <w:rPr>
          <w:b/>
          <w:bCs/>
        </w:rPr>
        <w:t>5.2.12</w:t>
      </w:r>
      <w:r>
        <w:t xml:space="preserve"> Если при удале</w:t>
      </w:r>
      <w:r>
        <w:t>нии обломков за пределы демонтируемого объекта высота сброса больше 3 м, то требуются вибрационные желоба или специальные бадьи. При сбрасывании обломков внутри здания, в этажных перекрытиях, во избежание накапливания мусора, необходимо пробить широкие отв</w:t>
      </w:r>
      <w:r>
        <w:t>ерстия.</w:t>
      </w:r>
    </w:p>
    <w:p w:rsidR="00000000" w:rsidRDefault="002C0F14">
      <w:pPr>
        <w:ind w:firstLine="426"/>
        <w:jc w:val="both"/>
      </w:pPr>
      <w:r>
        <w:rPr>
          <w:b/>
          <w:bCs/>
        </w:rPr>
        <w:t>5.2.13</w:t>
      </w:r>
      <w:r>
        <w:t xml:space="preserve"> Мощность и рабочие параметры используемой техники (подъемные краны, бульдозеры, экскаваторы и т. д.) должны подбираться в соответствии с конструктивными особенностями и габаритами сносимых или демонтируемых зданий.</w:t>
      </w:r>
    </w:p>
    <w:p w:rsidR="00000000" w:rsidRDefault="002C0F14">
      <w:pPr>
        <w:ind w:firstLine="426"/>
        <w:jc w:val="both"/>
      </w:pPr>
      <w:r>
        <w:rPr>
          <w:b/>
          <w:bCs/>
        </w:rPr>
        <w:t>5.2.14</w:t>
      </w:r>
      <w:r>
        <w:t xml:space="preserve"> Тяжелая техника мож</w:t>
      </w:r>
      <w:r>
        <w:t>ет находиться над подвалами только в том случае, если несущая способность перекрытий гарантирована.</w:t>
      </w:r>
    </w:p>
    <w:p w:rsidR="00000000" w:rsidRDefault="002C0F14">
      <w:pPr>
        <w:ind w:firstLine="426"/>
        <w:jc w:val="both"/>
      </w:pPr>
      <w:r>
        <w:rPr>
          <w:b/>
          <w:bCs/>
        </w:rPr>
        <w:t>5.2.15</w:t>
      </w:r>
      <w:r>
        <w:t xml:space="preserve"> При использовании клин-молота или шар-молота, безопасная зона назначается за пределами расстояния, равного 1,5 высоты сносимого здания.</w:t>
      </w:r>
    </w:p>
    <w:p w:rsidR="00000000" w:rsidRDefault="002C0F14">
      <w:pPr>
        <w:ind w:firstLine="426"/>
        <w:jc w:val="both"/>
      </w:pPr>
      <w:r>
        <w:rPr>
          <w:b/>
          <w:bCs/>
        </w:rPr>
        <w:t>5.2.16</w:t>
      </w:r>
      <w:r>
        <w:t xml:space="preserve"> Примен</w:t>
      </w:r>
      <w:r>
        <w:t>яемую технику необходимо предохранять от падающих обломков большого размера, чтобы предотвратить разрушение ее гидравлических систем, что может привести к аварийным ситуациям.</w:t>
      </w:r>
    </w:p>
    <w:p w:rsidR="00000000" w:rsidRDefault="002C0F14">
      <w:pPr>
        <w:ind w:firstLine="426"/>
        <w:jc w:val="both"/>
      </w:pPr>
      <w:r>
        <w:rPr>
          <w:b/>
          <w:bCs/>
        </w:rPr>
        <w:t>5.2.17</w:t>
      </w:r>
      <w:r>
        <w:t xml:space="preserve"> Должны быть учтены особенности материалов, из которых изготовлены констру</w:t>
      </w:r>
      <w:r>
        <w:t>кции:</w:t>
      </w:r>
    </w:p>
    <w:p w:rsidR="00000000" w:rsidRDefault="002C0F14">
      <w:pPr>
        <w:ind w:firstLine="426"/>
        <w:jc w:val="both"/>
      </w:pPr>
      <w:r>
        <w:t>- при демонтаже стальных элементов возможные опасности, связанные с внезапным скручиванием, сгибанием, разрушением;</w:t>
      </w:r>
    </w:p>
    <w:p w:rsidR="00000000" w:rsidRDefault="002C0F14">
      <w:pPr>
        <w:ind w:firstLine="426"/>
        <w:jc w:val="both"/>
      </w:pPr>
      <w:r>
        <w:t>- отделение напряженных арматурных элементов можно осуществлять, только приняв соответствующие меры безопасности, поскольку силы предв</w:t>
      </w:r>
      <w:r>
        <w:t>арительного натяжения могут проявиться бесконтрольно и внезапно.</w:t>
      </w:r>
    </w:p>
    <w:p w:rsidR="00000000" w:rsidRDefault="002C0F14">
      <w:pPr>
        <w:ind w:firstLine="426"/>
        <w:jc w:val="both"/>
      </w:pPr>
      <w:r>
        <w:rPr>
          <w:b/>
          <w:bCs/>
        </w:rPr>
        <w:t>5.2.18</w:t>
      </w:r>
      <w:r>
        <w:t xml:space="preserve"> При выводе рабочих со строительной площадки на время перерыва, наряд-допуск остается у ответственного исполнителя работ.</w:t>
      </w:r>
    </w:p>
    <w:p w:rsidR="00000000" w:rsidRDefault="002C0F14">
      <w:pPr>
        <w:ind w:firstLine="426"/>
        <w:jc w:val="both"/>
      </w:pPr>
      <w:r>
        <w:rPr>
          <w:b/>
          <w:bCs/>
        </w:rPr>
        <w:t>5.2.19</w:t>
      </w:r>
      <w:r>
        <w:t xml:space="preserve"> При окончании рабочей смены бригада организованно выводи</w:t>
      </w:r>
      <w:r>
        <w:t>тся с места производства работ. Окончание работ оформляется подписями в наряде-допуске и передается ответственному руководителю работ. Возобновлять работу можно только после личного осмотра им рабочего места.</w:t>
      </w:r>
    </w:p>
    <w:p w:rsidR="00000000" w:rsidRDefault="002C0F14">
      <w:pPr>
        <w:ind w:firstLine="426"/>
        <w:jc w:val="both"/>
      </w:pPr>
      <w:r>
        <w:t> </w:t>
      </w:r>
    </w:p>
    <w:p w:rsidR="00000000" w:rsidRDefault="002C0F14">
      <w:pPr>
        <w:ind w:firstLine="426"/>
        <w:jc w:val="both"/>
      </w:pPr>
      <w:r>
        <w:rPr>
          <w:b/>
          <w:bCs/>
        </w:rPr>
        <w:t>5.3 Требования охраны труда и техники безопас</w:t>
      </w:r>
      <w:r>
        <w:rPr>
          <w:b/>
          <w:bCs/>
        </w:rPr>
        <w:t>ности в аварийных ситуациях</w:t>
      </w:r>
    </w:p>
    <w:p w:rsidR="00000000" w:rsidRDefault="002C0F14">
      <w:pPr>
        <w:ind w:firstLine="426"/>
        <w:jc w:val="both"/>
      </w:pPr>
      <w:r>
        <w:rPr>
          <w:b/>
          <w:bCs/>
        </w:rPr>
        <w:t>5.3.1</w:t>
      </w:r>
      <w:r>
        <w:t xml:space="preserve"> При возникновении аварийной ситуации (обнаружении аварийного состояния строительных конструкций и т.п.) рабочие должны быть немедленно удалены из опасной зоны. Сигнал «стоп» разрешается подавать любым лицам, заметившим опа</w:t>
      </w:r>
      <w:r>
        <w:t>сность. Опасную зону следует в кратчайшие сроки оградить с выставлением предупреждающих знаков и надписей, в особо опасных случаях организуется охрана.</w:t>
      </w:r>
    </w:p>
    <w:p w:rsidR="00000000" w:rsidRDefault="002C0F14">
      <w:pPr>
        <w:ind w:firstLine="426"/>
        <w:jc w:val="both"/>
      </w:pPr>
      <w:r>
        <w:rPr>
          <w:b/>
          <w:bCs/>
        </w:rPr>
        <w:t>5.3.2</w:t>
      </w:r>
      <w:r>
        <w:t xml:space="preserve"> При обнаружении дефектов в демонтируемых конструкциях, представляющих опасность для жизни и здоров</w:t>
      </w:r>
      <w:r>
        <w:t>ья людей, целостности машин и механизмов, работы немедленно нужно приостановить, отключить электросети, принять меры по ликвидации аварии, о случившемся доложить руководителю производства работ.</w:t>
      </w:r>
    </w:p>
    <w:p w:rsidR="00000000" w:rsidRDefault="002C0F14">
      <w:pPr>
        <w:ind w:firstLine="426"/>
        <w:jc w:val="both"/>
      </w:pPr>
      <w:r>
        <w:rPr>
          <w:b/>
          <w:bCs/>
        </w:rPr>
        <w:lastRenderedPageBreak/>
        <w:t>5.3.3</w:t>
      </w:r>
      <w:r>
        <w:t xml:space="preserve"> При опасности возникновения несчастного случая следует </w:t>
      </w:r>
      <w:r>
        <w:t>принять меры по его предупреждению. Если несчастный случай произошел, необходимо оказать доврачебную медицинскую помощь пострадавшему, затем вызвать скорую помощь.</w:t>
      </w:r>
    </w:p>
    <w:p w:rsidR="00000000" w:rsidRDefault="002C0F14">
      <w:pPr>
        <w:ind w:firstLine="426"/>
        <w:jc w:val="both"/>
      </w:pPr>
      <w:r>
        <w:rPr>
          <w:b/>
          <w:bCs/>
        </w:rPr>
        <w:t>5.3.4</w:t>
      </w:r>
      <w:r>
        <w:t xml:space="preserve"> При возникновении пожара необходимо вызвать противопожарную службу, эвакуировать людей</w:t>
      </w:r>
      <w:r>
        <w:t xml:space="preserve"> в безопасное место, по возможности убрать горючие вещества и приступить к тушению огня первичными средствами пожаротушения.</w:t>
      </w:r>
    </w:p>
    <w:p w:rsidR="00000000" w:rsidRDefault="002C0F14">
      <w:pPr>
        <w:ind w:firstLine="426"/>
        <w:jc w:val="both"/>
      </w:pPr>
      <w:r>
        <w:rPr>
          <w:b/>
          <w:bCs/>
        </w:rPr>
        <w:t>5.3.5</w:t>
      </w:r>
      <w:r>
        <w:t xml:space="preserve"> К работе вновь допускается приступить только после ликвидации всех последствий аварии (пожара) с письменного разрешения руков</w:t>
      </w:r>
      <w:r>
        <w:t>одителя организации и личного осмотра им рабочих мест.</w:t>
      </w:r>
    </w:p>
    <w:p w:rsidR="00000000" w:rsidRDefault="002C0F14">
      <w:pPr>
        <w:ind w:firstLine="426"/>
        <w:jc w:val="both"/>
      </w:pPr>
      <w:r>
        <w:rPr>
          <w:b/>
          <w:bCs/>
        </w:rPr>
        <w:t> </w:t>
      </w:r>
    </w:p>
    <w:p w:rsidR="00000000" w:rsidRDefault="002C0F14">
      <w:pPr>
        <w:ind w:firstLine="426"/>
        <w:jc w:val="both"/>
      </w:pPr>
      <w:r>
        <w:rPr>
          <w:b/>
          <w:bCs/>
        </w:rPr>
        <w:t> </w:t>
      </w:r>
    </w:p>
    <w:p w:rsidR="00000000" w:rsidRDefault="002C0F14">
      <w:pPr>
        <w:jc w:val="center"/>
      </w:pPr>
      <w:r>
        <w:rPr>
          <w:rStyle w:val="s1"/>
        </w:rPr>
        <w:t>6. ТРЕБОВАНИЯ К ПРИМЕНЯЕМЫМ МАТЕРИАЛАМ,</w:t>
      </w:r>
      <w:r>
        <w:rPr>
          <w:rStyle w:val="s1"/>
        </w:rPr>
        <w:br/>
        <w:t>ОБОРУДОВАНИЮ И МЕХАНИЗМАМ</w:t>
      </w:r>
    </w:p>
    <w:p w:rsidR="00000000" w:rsidRDefault="002C0F14">
      <w:r>
        <w:t> </w:t>
      </w:r>
    </w:p>
    <w:p w:rsidR="00000000" w:rsidRDefault="002C0F14">
      <w:pPr>
        <w:ind w:firstLine="426"/>
        <w:jc w:val="both"/>
      </w:pPr>
      <w:r>
        <w:rPr>
          <w:b/>
          <w:bCs/>
        </w:rPr>
        <w:t>6.1 Требования к материалам, образующимся в результате демонтажа и сноса</w:t>
      </w:r>
    </w:p>
    <w:p w:rsidR="00000000" w:rsidRDefault="002C0F14">
      <w:pPr>
        <w:ind w:firstLine="426"/>
        <w:jc w:val="both"/>
      </w:pPr>
      <w:r>
        <w:rPr>
          <w:b/>
          <w:bCs/>
        </w:rPr>
        <w:t xml:space="preserve">6.1.1 </w:t>
      </w:r>
      <w:r>
        <w:t>В процессе демонтажа и сноса расходными являются с</w:t>
      </w:r>
      <w:r>
        <w:t xml:space="preserve">троительные материалы, предназначенные для устройства ограждающих, защитных, подмащивающих и других подобных конструкций. Эти материалы аналогичны материалам, используемым при ведении обычных строительных работ и, соответственно, требования, предъявляемые </w:t>
      </w:r>
      <w:r>
        <w:t>к ним такие же, что отражено в соответствующих нормах. Другие требования предъявляются к материалам, образующимся в результате демонтажных работ и сноса в силу специфичности выполняемых производственных операций, связанных с разрушением зданий и сооружений</w:t>
      </w:r>
      <w:r>
        <w:t>.</w:t>
      </w:r>
    </w:p>
    <w:p w:rsidR="00000000" w:rsidRDefault="002C0F14">
      <w:pPr>
        <w:ind w:firstLine="426"/>
        <w:jc w:val="both"/>
      </w:pPr>
      <w:r>
        <w:rPr>
          <w:b/>
          <w:bCs/>
        </w:rPr>
        <w:t>6.1.2</w:t>
      </w:r>
      <w:r>
        <w:t xml:space="preserve"> После производства сноса и демонтажа зданий и сооружений следует принять меры для создания возможности вторичного использования фрагментов строительных конструкций, обломков бетона и других продуктов разрушения:</w:t>
      </w:r>
    </w:p>
    <w:p w:rsidR="00000000" w:rsidRDefault="002C0F14">
      <w:pPr>
        <w:ind w:firstLine="426"/>
        <w:jc w:val="both"/>
      </w:pPr>
      <w:r>
        <w:t>- демонтированный бетон после измель</w:t>
      </w:r>
      <w:r>
        <w:t>чения может быть использован для производства вторичного щебня и других сыпучих материалов;</w:t>
      </w:r>
    </w:p>
    <w:p w:rsidR="00000000" w:rsidRDefault="002C0F14">
      <w:pPr>
        <w:ind w:firstLine="426"/>
        <w:jc w:val="both"/>
      </w:pPr>
      <w:r>
        <w:t>- демонтированные металлические и деревянные конструкции по возможности следует подвергнуть резке по габаритным размерам с целью дальнейшего применения;</w:t>
      </w:r>
    </w:p>
    <w:p w:rsidR="00000000" w:rsidRDefault="002C0F14">
      <w:pPr>
        <w:ind w:firstLine="426"/>
        <w:jc w:val="both"/>
      </w:pPr>
      <w:r>
        <w:t>- металлические некондиционные (деформированные, поврежденные) изделия, особенно из цветного металла, не должны быть утрачены (закопаны в землю), а сданы в пункты приема вторичного сырья;</w:t>
      </w:r>
    </w:p>
    <w:p w:rsidR="00000000" w:rsidRDefault="002C0F14">
      <w:pPr>
        <w:ind w:firstLine="426"/>
        <w:jc w:val="both"/>
      </w:pPr>
      <w:r>
        <w:t xml:space="preserve">- древесные материалы (поврежденные конструкции, столярные изделия, </w:t>
      </w:r>
      <w:r>
        <w:t>тара, фанера, древесно-стружечные плиты и т.д.) могут быть переработаны в древесные пластики, арболит, теплоизоляционные и звукоизоляционные плиты и т. д.;</w:t>
      </w:r>
    </w:p>
    <w:p w:rsidR="00000000" w:rsidRDefault="002C0F14">
      <w:pPr>
        <w:ind w:firstLine="426"/>
        <w:jc w:val="both"/>
      </w:pPr>
      <w:r>
        <w:t>- отходы материалов на бумажной основе (картон, обои, упаковочная бумага) могут в дальнейшем использ</w:t>
      </w:r>
      <w:r>
        <w:t>оваться для производства теплоизоляционных смесей, кровельных материалов;</w:t>
      </w:r>
    </w:p>
    <w:p w:rsidR="00000000" w:rsidRDefault="002C0F14">
      <w:pPr>
        <w:ind w:firstLine="426"/>
        <w:jc w:val="both"/>
      </w:pPr>
      <w:r>
        <w:t>- отходы штукатурного раствора рекомендуется к использованию в качестве порошковых наполнителей при производстве стеновых блоков, смесей монолитного литья;</w:t>
      </w:r>
    </w:p>
    <w:p w:rsidR="00000000" w:rsidRDefault="002C0F14">
      <w:pPr>
        <w:ind w:firstLine="426"/>
        <w:jc w:val="both"/>
      </w:pPr>
      <w:r>
        <w:t xml:space="preserve">- асбестоцементные отходы </w:t>
      </w:r>
      <w:r>
        <w:t>пригодны для изготовления огнестойких стеновых блоков;</w:t>
      </w:r>
    </w:p>
    <w:p w:rsidR="00000000" w:rsidRDefault="002C0F14">
      <w:pPr>
        <w:ind w:firstLine="426"/>
        <w:jc w:val="both"/>
      </w:pPr>
      <w:r>
        <w:t>- отходы на основе минеральных вяжущих (гипсокартон, известково-песчаные, известково-шлаковые смеси и др.) рекомендуются как заполнители при изготовлении стеновых блоков;</w:t>
      </w:r>
    </w:p>
    <w:p w:rsidR="00000000" w:rsidRDefault="002C0F14">
      <w:pPr>
        <w:ind w:firstLine="426"/>
        <w:jc w:val="both"/>
      </w:pPr>
      <w:r>
        <w:t>- находящиеся в хорошем состоя</w:t>
      </w:r>
      <w:r>
        <w:t>нии теплоизоляционные материалы, аккуратно демонтированные фрагменты коммуникационных сетей (водопровода, электричества, газа, канализации, телефонизации), запорная арматура, и т.п. после сортировки и проверки могут быть повторно использованы;</w:t>
      </w:r>
    </w:p>
    <w:p w:rsidR="00000000" w:rsidRDefault="002C0F14">
      <w:pPr>
        <w:ind w:firstLine="426"/>
        <w:jc w:val="both"/>
      </w:pPr>
      <w:r>
        <w:t>- регистриру</w:t>
      </w:r>
      <w:r>
        <w:t>ющие приборы, нагревательное оборудование (чугунные и металлические радиаторы) и т.д., находящиеся в рабочем состоянии после их демонтажа, профилактических работ и повторной сертификации могут использоваться по назначению;</w:t>
      </w:r>
    </w:p>
    <w:p w:rsidR="00000000" w:rsidRDefault="002C0F14">
      <w:pPr>
        <w:ind w:firstLine="426"/>
        <w:jc w:val="both"/>
      </w:pPr>
      <w:r>
        <w:lastRenderedPageBreak/>
        <w:t>- повторно могут быть использован</w:t>
      </w:r>
      <w:r>
        <w:t>ы непосредственно конструкции и отделочные элементы, бывшие в употреблении: каменные наружные ступени, каменные облицовочные плиты цоколя и наружных стен, облицовка полов, лестниц, стеклопакеты, алюминиевые переплеты окон, деревянные и металлические коробк</w:t>
      </w:r>
      <w:r>
        <w:t>и окон и дверей, дверные блоки, чугунные кованые ограждения и т.д.</w:t>
      </w:r>
    </w:p>
    <w:p w:rsidR="00000000" w:rsidRDefault="002C0F14">
      <w:pPr>
        <w:ind w:firstLine="426"/>
        <w:jc w:val="both"/>
      </w:pPr>
      <w:r>
        <w:t>Примечание - В случае возникновения спорных ситуаций по возможности повторного использования строительных материалов, изделий и конструкций руководствоваться СН РК 1.04-108 и другими госуда</w:t>
      </w:r>
      <w:r>
        <w:t>рственными нормативами в области архитектуры, градостроительства и строительства.</w:t>
      </w:r>
    </w:p>
    <w:p w:rsidR="00000000" w:rsidRDefault="002C0F14">
      <w:pPr>
        <w:ind w:firstLine="426"/>
        <w:jc w:val="both"/>
      </w:pPr>
      <w:r>
        <w:rPr>
          <w:b/>
          <w:bCs/>
        </w:rPr>
        <w:t>6.1.3</w:t>
      </w:r>
      <w:r>
        <w:t xml:space="preserve"> Вторичное использование вышеперечисленных материалов, конструкций, оборудования, после обязательного радиационного и санитарно-гигиенического контроля, рекомендуется в </w:t>
      </w:r>
      <w:r>
        <w:t>неответственных зданиях и сооружениях при условии технико-экономической целесообразности этих решений.</w:t>
      </w:r>
    </w:p>
    <w:p w:rsidR="00000000" w:rsidRDefault="002C0F14">
      <w:pPr>
        <w:ind w:firstLine="426"/>
        <w:jc w:val="both"/>
      </w:pPr>
      <w:r>
        <w:rPr>
          <w:b/>
          <w:bCs/>
        </w:rPr>
        <w:t>6.1.4</w:t>
      </w:r>
      <w:r>
        <w:t xml:space="preserve"> Отходы сноса и демонтажа строительных конструкций зданий и (или) сооружений, не пригодные для вторичного использования, имеющие допустимый уровень </w:t>
      </w:r>
      <w:r>
        <w:t>содержания опасных и вредных веществ, должны использоваться для засыпки отработанных карьеров и иных неудобных территорий. Места хранения отходов должны быть включены и утверждены в перечне территорий для размещения отходов строительства и сноса, и располо</w:t>
      </w:r>
      <w:r>
        <w:t>жены в непосредственной близости от населенных пунктов.</w:t>
      </w:r>
    </w:p>
    <w:p w:rsidR="00000000" w:rsidRDefault="002C0F14">
      <w:pPr>
        <w:ind w:firstLine="426"/>
        <w:jc w:val="both"/>
      </w:pPr>
      <w:r>
        <w:rPr>
          <w:b/>
          <w:bCs/>
        </w:rPr>
        <w:t>6.1.5</w:t>
      </w:r>
      <w:r>
        <w:t xml:space="preserve"> Сбор отходов должен осуществляться на строительной площадке, в специально отведенных безопасных для окружающих местах, и вестись раздельно (дифференцированно) посредством сортировки, для возможн</w:t>
      </w:r>
      <w:r>
        <w:t>ости единого последующего их использования или переработки.</w:t>
      </w:r>
    </w:p>
    <w:p w:rsidR="00000000" w:rsidRDefault="002C0F14">
      <w:pPr>
        <w:ind w:firstLine="426"/>
        <w:jc w:val="both"/>
      </w:pPr>
      <w:r>
        <w:rPr>
          <w:b/>
          <w:bCs/>
        </w:rPr>
        <w:t>6.1.6</w:t>
      </w:r>
      <w:r>
        <w:t xml:space="preserve"> На строительной площадке допускается временное хранение отходов, затем, по мере накопления, они должны перемещаться по месту их постоянного размещения.</w:t>
      </w:r>
    </w:p>
    <w:p w:rsidR="00000000" w:rsidRDefault="002C0F14">
      <w:pPr>
        <w:ind w:firstLine="426"/>
        <w:jc w:val="both"/>
      </w:pPr>
      <w:r>
        <w:rPr>
          <w:b/>
          <w:bCs/>
        </w:rPr>
        <w:t>6.1.7</w:t>
      </w:r>
      <w:r>
        <w:t xml:space="preserve"> Ответственность за сбор и сортир</w:t>
      </w:r>
      <w:r>
        <w:t>овку отходов несет организация, ведущая демонтаж и снос данного объекта.</w:t>
      </w:r>
    </w:p>
    <w:p w:rsidR="00000000" w:rsidRDefault="002C0F14">
      <w:pPr>
        <w:ind w:firstLine="426"/>
        <w:jc w:val="both"/>
      </w:pPr>
      <w:r>
        <w:rPr>
          <w:b/>
          <w:bCs/>
        </w:rPr>
        <w:t>6.1.8</w:t>
      </w:r>
      <w:r>
        <w:t xml:space="preserve"> В целях упорядочивания процесса обращения с отходами, строительная организация, выполняющая демонтаж или снос здания (сооружения), должна иметь заранее заключенные договоры с пе</w:t>
      </w:r>
      <w:r>
        <w:t>ревозчиками отходов и организациями, эксплуатирующими объекты их размещения. Возможен вариант вывоза отходов собственными средствами выполняющей вышеприведенные работы организации, при условии полного соблюдения надлежащих требований транспортировки или пе</w:t>
      </w:r>
      <w:r>
        <w:t>ревозки.</w:t>
      </w:r>
    </w:p>
    <w:p w:rsidR="00000000" w:rsidRDefault="002C0F14">
      <w:pPr>
        <w:ind w:firstLine="426"/>
        <w:jc w:val="both"/>
      </w:pPr>
      <w:r>
        <w:rPr>
          <w:b/>
          <w:bCs/>
        </w:rPr>
        <w:t>6.1.9</w:t>
      </w:r>
      <w:r>
        <w:t xml:space="preserve"> Автотранспортные средства, задействованные при перевозке негабаритных отходов демонтажа или сноса, должны отвечать специальным требованиям, а их перевозка осуществляться с разрешения компетентных городских инстанций.</w:t>
      </w:r>
    </w:p>
    <w:p w:rsidR="00000000" w:rsidRDefault="002C0F14">
      <w:pPr>
        <w:ind w:firstLine="426"/>
        <w:jc w:val="both"/>
      </w:pPr>
      <w:r>
        <w:rPr>
          <w:b/>
          <w:bCs/>
        </w:rPr>
        <w:t>6.1.10</w:t>
      </w:r>
      <w:r>
        <w:t xml:space="preserve"> При перевозке сып</w:t>
      </w:r>
      <w:r>
        <w:t>учих отходов демонтажа или сноса автотранспортные средства, не имеющие бункеры-накопители, оснащенные крышкой, должны быть укомплектованы тентовыми средствами, предохраняющими от загрязнения городские улицы.</w:t>
      </w:r>
    </w:p>
    <w:p w:rsidR="00000000" w:rsidRDefault="002C0F14">
      <w:pPr>
        <w:ind w:firstLine="426"/>
        <w:jc w:val="both"/>
      </w:pPr>
      <w:r>
        <w:rPr>
          <w:b/>
          <w:bCs/>
        </w:rPr>
        <w:t>6.1.11</w:t>
      </w:r>
      <w:r>
        <w:t xml:space="preserve"> Перед выездом со строительной площадки, а</w:t>
      </w:r>
      <w:r>
        <w:t>втотранспортные средства должны быть помыты (особенно колеса) на оборудованных для этого пунктах.</w:t>
      </w:r>
    </w:p>
    <w:p w:rsidR="00000000" w:rsidRDefault="002C0F14">
      <w:pPr>
        <w:ind w:firstLine="426"/>
        <w:jc w:val="both"/>
      </w:pPr>
      <w:r>
        <w:rPr>
          <w:b/>
          <w:bCs/>
        </w:rPr>
        <w:t>6.1.12</w:t>
      </w:r>
      <w:r>
        <w:t xml:space="preserve"> Вывоз отходов должен производиться по наиболее оптимальным городским маршрутам, согласованным со службами автоинспекции.</w:t>
      </w:r>
    </w:p>
    <w:p w:rsidR="00000000" w:rsidRDefault="002C0F14">
      <w:pPr>
        <w:ind w:firstLine="426"/>
        <w:jc w:val="both"/>
      </w:pPr>
      <w:r>
        <w:rPr>
          <w:b/>
          <w:bCs/>
        </w:rPr>
        <w:t>6.1.13</w:t>
      </w:r>
      <w:r>
        <w:t xml:space="preserve"> После доставки отходов </w:t>
      </w:r>
      <w:r>
        <w:t>к месту захоронения оформляется документ установленного образца, который передается организации, производящей работы по демонтажу или сносу зданий или сооружений.</w:t>
      </w:r>
    </w:p>
    <w:p w:rsidR="00000000" w:rsidRDefault="002C0F14">
      <w:pPr>
        <w:ind w:firstLine="426"/>
        <w:jc w:val="both"/>
      </w:pPr>
      <w:r>
        <w:rPr>
          <w:b/>
          <w:bCs/>
        </w:rPr>
        <w:t>6.1.14</w:t>
      </w:r>
      <w:r>
        <w:t xml:space="preserve"> Порядок захоронения отходов демонтажа и сноса устанавливается действующим законодатель</w:t>
      </w:r>
      <w:r>
        <w:t>ством.</w:t>
      </w:r>
    </w:p>
    <w:p w:rsidR="00000000" w:rsidRDefault="002C0F14">
      <w:pPr>
        <w:ind w:firstLine="426"/>
        <w:jc w:val="both"/>
      </w:pPr>
      <w:r>
        <w:rPr>
          <w:b/>
          <w:bCs/>
        </w:rPr>
        <w:t>6.1.15</w:t>
      </w:r>
      <w:r>
        <w:t xml:space="preserve"> Объекты (места), используемые для захоронения отходов, должны отвечать экологическим и санитарным нормам.</w:t>
      </w:r>
    </w:p>
    <w:p w:rsidR="00000000" w:rsidRDefault="002C0F14">
      <w:pPr>
        <w:ind w:firstLine="426"/>
        <w:jc w:val="both"/>
      </w:pPr>
      <w:r>
        <w:rPr>
          <w:b/>
          <w:bCs/>
        </w:rPr>
        <w:lastRenderedPageBreak/>
        <w:t xml:space="preserve">6.1.16 </w:t>
      </w:r>
      <w:r>
        <w:t xml:space="preserve">Образовавшиеся в процессе демонтажа или сноса строительные отходы должны быть внесены в банк данных, который находится в ведении </w:t>
      </w:r>
      <w:r>
        <w:t>специализированной организации (инстанции).</w:t>
      </w:r>
    </w:p>
    <w:p w:rsidR="00000000" w:rsidRDefault="002C0F14">
      <w:pPr>
        <w:ind w:firstLine="426"/>
        <w:jc w:val="both"/>
      </w:pPr>
      <w:r>
        <w:t xml:space="preserve">В </w:t>
      </w:r>
      <w:hyperlink r:id="rId53" w:anchor="sub_id=2" w:history="1">
        <w:r>
          <w:rPr>
            <w:rStyle w:val="a3"/>
          </w:rPr>
          <w:t>приложениях Б</w:t>
        </w:r>
      </w:hyperlink>
      <w:r>
        <w:t xml:space="preserve">, </w:t>
      </w:r>
      <w:hyperlink r:id="rId54" w:anchor="sub_id=3" w:history="1">
        <w:r>
          <w:rPr>
            <w:rStyle w:val="a3"/>
          </w:rPr>
          <w:t>В</w:t>
        </w:r>
      </w:hyperlink>
      <w:r>
        <w:t xml:space="preserve"> приведены формы сопроводительных до</w:t>
      </w:r>
      <w:r>
        <w:t>кументов, ведение которых способствует надлежащему обеспечению процесса обращения с отходами, образующимися в результате демонтажа и (или) сноса зданий и сооружений.</w:t>
      </w:r>
    </w:p>
    <w:p w:rsidR="00000000" w:rsidRDefault="002C0F14">
      <w:pPr>
        <w:ind w:firstLine="426"/>
        <w:jc w:val="both"/>
      </w:pPr>
      <w:r>
        <w:t> </w:t>
      </w:r>
    </w:p>
    <w:p w:rsidR="00000000" w:rsidRDefault="002C0F14">
      <w:pPr>
        <w:ind w:firstLine="426"/>
        <w:jc w:val="both"/>
      </w:pPr>
      <w:r>
        <w:rPr>
          <w:b/>
          <w:bCs/>
        </w:rPr>
        <w:t>6.2 Требования к оборудованию и механизмам, применяемым при демонтаже и сносе</w:t>
      </w:r>
    </w:p>
    <w:p w:rsidR="00000000" w:rsidRDefault="002C0F14">
      <w:pPr>
        <w:ind w:firstLine="426"/>
        <w:jc w:val="both"/>
      </w:pPr>
      <w:r>
        <w:rPr>
          <w:b/>
          <w:bCs/>
        </w:rPr>
        <w:t>6.2.1</w:t>
      </w:r>
      <w:r>
        <w:t xml:space="preserve"> </w:t>
      </w:r>
      <w:r>
        <w:t>Демонтаж и снос зданий и сооружений необходимо выполнять, применяя инструменты, оборудование, механизмы и технические приспособления, исходя из условий оптимизации способов ведения работ с обязательным условием соблюдения охраны труда и техники безопасност</w:t>
      </w:r>
      <w:r>
        <w:t>и.</w:t>
      </w:r>
    </w:p>
    <w:p w:rsidR="00000000" w:rsidRDefault="002C0F14">
      <w:pPr>
        <w:ind w:firstLine="426"/>
        <w:jc w:val="both"/>
      </w:pPr>
      <w:r>
        <w:rPr>
          <w:b/>
          <w:bCs/>
        </w:rPr>
        <w:t>6.2.2</w:t>
      </w:r>
      <w:r>
        <w:t xml:space="preserve"> При выборе способа ведения работ требуется учитывать:</w:t>
      </w:r>
    </w:p>
    <w:p w:rsidR="00000000" w:rsidRDefault="002C0F14">
      <w:pPr>
        <w:ind w:firstLine="426"/>
        <w:jc w:val="both"/>
      </w:pPr>
      <w:r>
        <w:t>- местоположение объекта и окружающую обстановку;</w:t>
      </w:r>
    </w:p>
    <w:p w:rsidR="00000000" w:rsidRDefault="002C0F14">
      <w:pPr>
        <w:ind w:firstLine="426"/>
        <w:jc w:val="both"/>
      </w:pPr>
      <w:r>
        <w:t>- вид здания или сооружения, его функциональное назначение (технологический процесс);</w:t>
      </w:r>
    </w:p>
    <w:p w:rsidR="00000000" w:rsidRDefault="002C0F14">
      <w:pPr>
        <w:ind w:firstLine="426"/>
        <w:jc w:val="both"/>
      </w:pPr>
      <w:r>
        <w:t>- конструктивную схему и ее особенности;</w:t>
      </w:r>
    </w:p>
    <w:p w:rsidR="00000000" w:rsidRDefault="002C0F14">
      <w:pPr>
        <w:ind w:firstLine="426"/>
        <w:jc w:val="both"/>
      </w:pPr>
      <w:r>
        <w:t>- свойства строи</w:t>
      </w:r>
      <w:r>
        <w:t>тельных материалов, из которых изготовлен данный объект.</w:t>
      </w:r>
    </w:p>
    <w:p w:rsidR="00000000" w:rsidRDefault="002C0F14">
      <w:pPr>
        <w:ind w:firstLine="426"/>
        <w:jc w:val="both"/>
      </w:pPr>
      <w:r>
        <w:rPr>
          <w:b/>
          <w:bCs/>
        </w:rPr>
        <w:t>6.2.3</w:t>
      </w:r>
      <w:r>
        <w:t xml:space="preserve"> В зависимости от вышеперечисленных факторов, назначается способ проведения демонтажных работ (сноса), который может быть:</w:t>
      </w:r>
    </w:p>
    <w:p w:rsidR="00000000" w:rsidRDefault="002C0F14">
      <w:pPr>
        <w:ind w:firstLine="426"/>
        <w:jc w:val="both"/>
      </w:pPr>
      <w:r>
        <w:t>- ручной;</w:t>
      </w:r>
    </w:p>
    <w:p w:rsidR="00000000" w:rsidRDefault="002C0F14">
      <w:pPr>
        <w:ind w:firstLine="426"/>
        <w:jc w:val="both"/>
      </w:pPr>
      <w:r>
        <w:t>- полумеханизированный;</w:t>
      </w:r>
    </w:p>
    <w:p w:rsidR="00000000" w:rsidRDefault="002C0F14">
      <w:pPr>
        <w:ind w:firstLine="426"/>
        <w:jc w:val="both"/>
      </w:pPr>
      <w:r>
        <w:t>- механизированный.</w:t>
      </w:r>
    </w:p>
    <w:p w:rsidR="00000000" w:rsidRDefault="002C0F14">
      <w:pPr>
        <w:ind w:firstLine="426"/>
        <w:jc w:val="both"/>
      </w:pPr>
      <w:r>
        <w:t>Исходя из вышеизложенного, формируются требования к оборудованию, механизмам, охране труда и техники безопасности, приведенные в Таблице 5.</w:t>
      </w:r>
    </w:p>
    <w:p w:rsidR="00000000" w:rsidRDefault="002C0F14">
      <w:pPr>
        <w:ind w:firstLine="426"/>
        <w:jc w:val="both"/>
      </w:pPr>
      <w:r>
        <w:rPr>
          <w:b/>
          <w:bCs/>
        </w:rPr>
        <w:t> </w:t>
      </w:r>
    </w:p>
    <w:p w:rsidR="00000000" w:rsidRDefault="002C0F14">
      <w:pPr>
        <w:ind w:firstLine="426"/>
        <w:jc w:val="center"/>
      </w:pPr>
      <w:r>
        <w:rPr>
          <w:b/>
          <w:bCs/>
        </w:rPr>
        <w:t xml:space="preserve">Таблица 5 - Оборудование, механизмы, применяемые при демонтаже </w:t>
      </w:r>
    </w:p>
    <w:p w:rsidR="00000000" w:rsidRDefault="002C0F14">
      <w:pPr>
        <w:ind w:firstLine="426"/>
        <w:jc w:val="center"/>
      </w:pPr>
      <w:r>
        <w:rPr>
          <w:b/>
          <w:bCs/>
        </w:rPr>
        <w:t>и сносе зданий и сооружений и требования, предъявл</w:t>
      </w:r>
      <w:r>
        <w:rPr>
          <w:b/>
          <w:bCs/>
        </w:rPr>
        <w:t>яемые к ним</w:t>
      </w:r>
    </w:p>
    <w:p w:rsidR="00000000" w:rsidRDefault="002C0F14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7"/>
        <w:gridCol w:w="2080"/>
        <w:gridCol w:w="2347"/>
        <w:gridCol w:w="2630"/>
      </w:tblGrid>
      <w:tr w:rsidR="00000000">
        <w:tc>
          <w:tcPr>
            <w:tcW w:w="13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Оборудование, механизмы, инструменты, материалы</w:t>
            </w:r>
          </w:p>
        </w:tc>
        <w:tc>
          <w:tcPr>
            <w:tcW w:w="11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Метод применения</w:t>
            </w:r>
          </w:p>
        </w:tc>
        <w:tc>
          <w:tcPr>
            <w:tcW w:w="12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Требуемые характеристики</w:t>
            </w:r>
          </w:p>
        </w:tc>
        <w:tc>
          <w:tcPr>
            <w:tcW w:w="12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Особые требования по охране труда и технике безопасности по видам работ</w:t>
            </w:r>
          </w:p>
        </w:tc>
      </w:tr>
      <w:tr w:rsidR="00000000">
        <w:tc>
          <w:tcPr>
            <w:tcW w:w="1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  <w:jc w:val="center"/>
            </w:pPr>
            <w:r>
              <w:t>4</w:t>
            </w:r>
          </w:p>
        </w:tc>
      </w:tr>
      <w:tr w:rsidR="00000000"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Механическое разрушение строительных конструкций</w:t>
            </w:r>
          </w:p>
        </w:tc>
      </w:tr>
      <w:tr w:rsidR="00000000">
        <w:tc>
          <w:tcPr>
            <w:tcW w:w="1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Ручной инструмент (зубило, лом, кувалда, молоток-кирка, клин)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Разрушение различных конструкций, устройства гнезд, борозд, ниш и т.д. при небольших объемах работ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В соответствии с действующими нормами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Общие требования</w:t>
            </w:r>
          </w:p>
        </w:tc>
      </w:tr>
      <w:tr w:rsidR="00000000">
        <w:tc>
          <w:tcPr>
            <w:tcW w:w="1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Отбойный молоток, бетоноломы (пневматич</w:t>
            </w:r>
            <w:r>
              <w:t>еские, электрические)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Послойное разрушение конструкций, устройство ниш, штраб, проходов, проемов и т.д.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Производительность 0,25-1,5 м</w:t>
            </w:r>
            <w:r>
              <w:rPr>
                <w:vertAlign w:val="superscript"/>
              </w:rPr>
              <w:t>3</w:t>
            </w:r>
            <w:r>
              <w:t>/час. Масса инструмента 18-20 кг. Энергия удара 90 Дж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Обеспечить защиту от вибрации, шума, пыли и сохранность коммуникаций</w:t>
            </w:r>
            <w:r>
              <w:t xml:space="preserve"> от разрушения падающими обломками.</w:t>
            </w:r>
          </w:p>
        </w:tc>
      </w:tr>
      <w:tr w:rsidR="00000000">
        <w:tc>
          <w:tcPr>
            <w:tcW w:w="1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lastRenderedPageBreak/>
              <w:t>Перфораторы (пневматические, электрические)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Бурение отверстий в любом направлении в различных строительных материалах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Масса 10-40 кг. Энергия удара рабочего органа 10-40 Дж. Диаметр бурения 5-40 мм. Глубина бурения 100-</w:t>
            </w:r>
            <w:r>
              <w:t>4000 мм. Скорость бурения в бетоне М300 - 100 мм/мин.</w:t>
            </w:r>
          </w:p>
        </w:tc>
        <w:tc>
          <w:tcPr>
            <w:tcW w:w="129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Обеспечить надежные средства диагностики и предохранение от попадания сверл в действующие коммуникации (электрические и т.д.); контроль выхода рабочего органа инструмента с противоположной стороны конст</w:t>
            </w:r>
            <w:r>
              <w:t>рукции; предохранение сверл от перегрева; защитить от вибрации, шума, пыли, искр и элементов разрушаемых конструкций; произвести заземление электрооборудования.</w:t>
            </w:r>
          </w:p>
        </w:tc>
      </w:tr>
      <w:tr w:rsidR="00000000">
        <w:tc>
          <w:tcPr>
            <w:tcW w:w="1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Ручные сверлильные машины с твердосплавными сверлами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Сверление отверстий в каменных конструкциях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Диаметр бурения 25-32 мм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0F14"/>
        </w:tc>
      </w:tr>
      <w:tr w:rsidR="00000000">
        <w:tc>
          <w:tcPr>
            <w:tcW w:w="1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Станки с алмазными кольцевыми сверлами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Сверление отверстий, проемов, шпуров в различных конструкциях в любом направлении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 xml:space="preserve">Масса 12-120 кг. Диаметр сверления 20-160 мм. Глубина сверления </w:t>
            </w:r>
            <w:r>
              <w:t>900 мм.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0F14"/>
        </w:tc>
      </w:tr>
      <w:tr w:rsidR="00000000">
        <w:tc>
          <w:tcPr>
            <w:tcW w:w="1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Клин-молот, шар-молот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Навешивается на стрелу крана для разрушения кирпичных и бетонных стен, перекрытий, колонн, дорожных покрытий.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Масса шара (клина) 0,5-5 т. Объем выполняемых работ при кирпичных стенах 30-50 м</w:t>
            </w:r>
            <w:r>
              <w:rPr>
                <w:vertAlign w:val="superscript"/>
              </w:rPr>
              <w:t>3</w:t>
            </w:r>
            <w:r>
              <w:t>/час, железобетонных 10 м</w:t>
            </w:r>
            <w:r>
              <w:rPr>
                <w:vertAlign w:val="superscript"/>
              </w:rPr>
              <w:t>3</w:t>
            </w:r>
            <w:r>
              <w:t>/час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Со</w:t>
            </w:r>
            <w:r>
              <w:t>блюдать правила ударно-амплитудных воздействий на разрушаемые конструкции. Защита от сотрясений, шума, пыли.</w:t>
            </w:r>
          </w:p>
        </w:tc>
      </w:tr>
      <w:tr w:rsidR="00000000">
        <w:tc>
          <w:tcPr>
            <w:tcW w:w="1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Ковш активного действия (экскаватор-разрушитель)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Грейферное устройство на стреле экскаватора для разрушения каменных конструкций и погрузки продук</w:t>
            </w:r>
            <w:r>
              <w:t xml:space="preserve">тов разрушения. Сменное захватно-режущее устройство (грейфер) позволяет захватывать, разламывать, открывать, обрушать и дробить </w:t>
            </w:r>
            <w:r>
              <w:lastRenderedPageBreak/>
              <w:t>различные конструкции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lastRenderedPageBreak/>
              <w:t>Разрушающее усилие до 200 т. Толщина разрушаемых конструкций 1200 мм.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Обязательна установка захватного мех</w:t>
            </w:r>
            <w:r>
              <w:t>анизма строго по центру тяжести поднимаемого объекта. Запрещаются движения в виде рывка и раскачивания. Требуется защита гидравлических трубопроводов от крупных падающих кусков конструкций разрушаемых зданий.</w:t>
            </w:r>
          </w:p>
        </w:tc>
      </w:tr>
      <w:tr w:rsidR="00000000">
        <w:tc>
          <w:tcPr>
            <w:tcW w:w="1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Гидро- и пневмомолоты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Навесное оборудование на</w:t>
            </w:r>
            <w:r>
              <w:t xml:space="preserve"> стрелу экскаватора. Разрушение бетонных и железобетонных конструкций, покрытий дорог и площадок.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Толщина разрушаемого слоя бетона 300-500 мм. Энергия ударной части 1000-22000 Дж. Масса ударной части 25-1300 кг. Объем работ 1,5-3,5 м</w:t>
            </w:r>
            <w:r>
              <w:rPr>
                <w:vertAlign w:val="superscript"/>
              </w:rPr>
              <w:t>3</w:t>
            </w:r>
            <w:r>
              <w:t>/час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Защитить от вибра</w:t>
            </w:r>
            <w:r>
              <w:t>ции, шума, пыли, от попадания в действующие коммуникации (водопровод, кабельные сети и т.д.).</w:t>
            </w:r>
          </w:p>
        </w:tc>
      </w:tr>
      <w:tr w:rsidR="00000000">
        <w:tc>
          <w:tcPr>
            <w:tcW w:w="1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Машины с твердосплавными отрезными кругами (дискофрезные машины).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Резка бетона, железобетона, вырезка проемов, нарезки швов.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Глубина резания до 630 мм. Масса машины 80-400 кг. Производительность 2-10 м/час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Обеспечить предохранение отрезных кругов и фрез от перегрева. Защитить от быстро вылетающих искр, элементов разрушаемых конструкций.</w:t>
            </w:r>
          </w:p>
        </w:tc>
      </w:tr>
      <w:tr w:rsidR="00000000">
        <w:tc>
          <w:tcPr>
            <w:tcW w:w="1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Канатные тяги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Обрушение вертикальных конс</w:t>
            </w:r>
            <w:r>
              <w:t>трукций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Ручные, или с электроприводом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Соблюдать требования, предъявляемые к канатам, к допустимым усилиям натяжения. Обеспечить надежность крепления канатов к обрушаемым конструкциям.</w:t>
            </w:r>
          </w:p>
        </w:tc>
      </w:tr>
      <w:tr w:rsidR="00000000">
        <w:tc>
          <w:tcPr>
            <w:tcW w:w="1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Гидроклиновые установки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Разрушение бетонных и железобетонных конструкци</w:t>
            </w:r>
            <w:r>
              <w:t>й. Клиновое устройство вставляется в заранее пробуренный шпур.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Длина гидроклина до 500 мм. Масса 10-100 кг. Радиальный ход щек 10-15 мм. Производительность 0,25-2 м</w:t>
            </w:r>
            <w:r>
              <w:rPr>
                <w:vertAlign w:val="superscript"/>
              </w:rPr>
              <w:t>3</w:t>
            </w:r>
            <w:r>
              <w:t>/час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Обеспечить надежное закрепление клинового устройства в шпуре с целью предупреждения вы</w:t>
            </w:r>
            <w:r>
              <w:t>скальзывания в процессе работы. Обеспечить меры безопасности в зоне работы высоконапорных трубопроводов.</w:t>
            </w:r>
          </w:p>
        </w:tc>
      </w:tr>
      <w:tr w:rsidR="00000000">
        <w:tc>
          <w:tcPr>
            <w:tcW w:w="1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Устройство для разрушения голов свай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Разрушение бетона и резка арматуры свай, колонн, стоек, столбов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Размеры разрушаемых конструкций 350×350 мм. Ход п</w:t>
            </w:r>
            <w:r>
              <w:t>одвижного ножа 580 мм. Производительность 120 свай/час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 xml:space="preserve">Обеспечить надежное крепление рабочего органа на разрушаемой конструкции и предотвратить его преждевременное соскальзывание. Обеспечить меры безопасности в зоне </w:t>
            </w:r>
            <w:r>
              <w:lastRenderedPageBreak/>
              <w:t>обрушения падающих частей конструкций.</w:t>
            </w:r>
          </w:p>
        </w:tc>
      </w:tr>
      <w:tr w:rsidR="00000000">
        <w:tc>
          <w:tcPr>
            <w:tcW w:w="1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lastRenderedPageBreak/>
              <w:t>Расширяющиеся смеси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Разрушение каменных (бетонных) массивов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Усилие расширения 50 МПа. Время развития максимального усилия 24-48 час.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Предотвратить химическое воздействия вещества на людей, оборудование и строительные конструкции. Обеспечить меры безопаснос</w:t>
            </w:r>
            <w:r>
              <w:t>ти в зоне возможного падения разрушаемых строительных конструкций и их частей.</w:t>
            </w:r>
          </w:p>
        </w:tc>
      </w:tr>
      <w:tr w:rsidR="00000000">
        <w:tc>
          <w:tcPr>
            <w:tcW w:w="1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Гидромониторы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Разрушение грунтовых сооружений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Действие высоконапорной струей воды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 xml:space="preserve">Обеспечить защиту людей, машин и оборудования от попадания под высоконапорную струю воды. Обеспечить меры безопасности в зоне работы высоконапорных трубопроводов и возможных обвалов грунта при подмыве. Не допустить разлив токсичных жидкостей, образующихся </w:t>
            </w:r>
            <w:r>
              <w:t>при размыве водой вредных веществ, в том числе, находящихся в грунте.</w:t>
            </w:r>
          </w:p>
        </w:tc>
      </w:tr>
      <w:tr w:rsidR="00000000"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Термическое разрушение строительных конструкций</w:t>
            </w:r>
          </w:p>
        </w:tc>
      </w:tr>
      <w:tr w:rsidR="00000000">
        <w:tc>
          <w:tcPr>
            <w:tcW w:w="1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Реактивно-струйная горелка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Резка бетонных и железобетонных конструкций.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r>
              <w:t>Диаметр отверстия 40-120 мм. Глубина разработки 1500 мм. Скор</w:t>
            </w:r>
            <w:r>
              <w:t>ость проходки</w:t>
            </w:r>
          </w:p>
          <w:p w:rsidR="00000000" w:rsidRDefault="002C0F14">
            <w:pPr>
              <w:autoSpaceDE w:val="0"/>
              <w:autoSpaceDN w:val="0"/>
            </w:pPr>
            <w:r>
              <w:t>4-12 м/час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Соблюдать меры безопасности при термическом воздействии на людей, оборудование, конструкции. Огнеструйные работы требуется выполнять с соблюдением мер пожарной безопасности в соответствии с разработанным проектом.</w:t>
            </w:r>
          </w:p>
        </w:tc>
      </w:tr>
      <w:tr w:rsidR="00000000">
        <w:tc>
          <w:tcPr>
            <w:tcW w:w="1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lastRenderedPageBreak/>
              <w:t>Кислородное копь</w:t>
            </w:r>
            <w:r>
              <w:t>е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Прожигание отверстий в бетонных конструкциях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Диаметр прожигаемых отверстий 30-120 мм. Скорость прожигания 2000 мм/час. Температура горения 2000°С</w:t>
            </w:r>
          </w:p>
        </w:tc>
        <w:tc>
          <w:tcPr>
            <w:tcW w:w="129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Места производства работ устанавливаются только с письменного разрешения закрытых помещениях требуется обесп</w:t>
            </w:r>
            <w:r>
              <w:t>ечить надежную приточно-вытяжную вентиляцию.</w:t>
            </w:r>
          </w:p>
        </w:tc>
      </w:tr>
      <w:tr w:rsidR="00000000">
        <w:tc>
          <w:tcPr>
            <w:tcW w:w="1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Порошково-кислородное копье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Прожигание отверстий в бетонных конструкциях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Температура факела 4000°С. Скорость прожигания 600-2400 мм/час.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0F14"/>
        </w:tc>
      </w:tr>
      <w:tr w:rsidR="00000000">
        <w:tc>
          <w:tcPr>
            <w:tcW w:w="1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Установка электродугового плавления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Разрушение, образование проемов, борозд, шпуров в бетоне и железобетоне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Глубина про плавления 1000 мм.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0F14"/>
        </w:tc>
      </w:tr>
      <w:tr w:rsidR="00000000"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Взрывное разрушение строительных конструкций</w:t>
            </w:r>
          </w:p>
        </w:tc>
      </w:tr>
      <w:tr w:rsidR="00000000">
        <w:tc>
          <w:tcPr>
            <w:tcW w:w="1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Взрывчатые вещества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Разрушение и снос зданий и сооружений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Производительность при разрушении каменных к</w:t>
            </w:r>
            <w:r>
              <w:t>онструкций до 20 м</w:t>
            </w:r>
            <w:r>
              <w:rPr>
                <w:vertAlign w:val="superscript"/>
              </w:rPr>
              <w:t>3</w:t>
            </w:r>
            <w:r>
              <w:t>/час</w:t>
            </w:r>
          </w:p>
        </w:tc>
        <w:tc>
          <w:tcPr>
            <w:tcW w:w="129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 xml:space="preserve">Использовать взрывчатые вещества, установки, методы, применение которых регламентировано действующими нормативными документами. Работы должны производиться специализированными организациями, в соответствии с утвержденными проектами </w:t>
            </w:r>
            <w:r>
              <w:t>производства работ.</w:t>
            </w:r>
          </w:p>
        </w:tc>
      </w:tr>
      <w:tr w:rsidR="00000000">
        <w:tc>
          <w:tcPr>
            <w:tcW w:w="1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Гидропороховые скалоломы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Разрушение каменных конструкций в стесненных условиях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Масса инструмента 12 кг. Длина рабочей части 400-700 мм. Производительность при разрушении бетонных конструкций 0,5-2 м</w:t>
            </w:r>
            <w:r>
              <w:rPr>
                <w:vertAlign w:val="superscript"/>
              </w:rPr>
              <w:t>3</w:t>
            </w:r>
            <w:r>
              <w:t>/час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0F14"/>
        </w:tc>
      </w:tr>
      <w:tr w:rsidR="00000000"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Электрогидравлическое разруше</w:t>
            </w:r>
            <w:r>
              <w:rPr>
                <w:b/>
                <w:bCs/>
              </w:rPr>
              <w:t>ние строительных конструкций</w:t>
            </w:r>
          </w:p>
        </w:tc>
      </w:tr>
      <w:tr w:rsidR="00000000">
        <w:tc>
          <w:tcPr>
            <w:tcW w:w="1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Электрогидравлические установки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Разрушение бетонных и железобетонных конструкций прочностью более 30 Мпа посредством воспроизведения в шпуровой камере электрического разряда в жидкости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Напряжение 6000 В. Производительность 1-10 м</w:t>
            </w:r>
            <w:r>
              <w:rPr>
                <w:vertAlign w:val="superscript"/>
              </w:rPr>
              <w:t>3</w:t>
            </w:r>
            <w:r>
              <w:t>/час.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Использовать электрогидравлические установки и методы, применение которых регламентировано действующими нормативными документами. К производству работ допускаются лица, имеющие соответствующую квалификацию</w:t>
            </w:r>
            <w:r>
              <w:t xml:space="preserve"> и допуск.</w:t>
            </w:r>
          </w:p>
        </w:tc>
      </w:tr>
      <w:tr w:rsidR="00000000">
        <w:tc>
          <w:tcPr>
            <w:tcW w:w="1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Электрогидравлический клин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 xml:space="preserve">Раскалывание каменных конструкций посредством </w:t>
            </w:r>
            <w:r>
              <w:lastRenderedPageBreak/>
              <w:t>расклинивающего действия в шпуре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lastRenderedPageBreak/>
              <w:t>Подбираются индивидуально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 xml:space="preserve">Использовать электрогидравлические установки и методы, применение которых </w:t>
            </w:r>
            <w:r>
              <w:lastRenderedPageBreak/>
              <w:t>регламентировано действующими норматив</w:t>
            </w:r>
            <w:r>
              <w:t>ными документами. К производству работ допускаются лица, имеющие соответствующую квалификацию и допуск.</w:t>
            </w:r>
          </w:p>
        </w:tc>
      </w:tr>
      <w:tr w:rsidR="00000000"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lastRenderedPageBreak/>
              <w:t>Прочие виды разрушения строительных конструкций</w:t>
            </w:r>
          </w:p>
        </w:tc>
      </w:tr>
      <w:tr w:rsidR="00000000">
        <w:tc>
          <w:tcPr>
            <w:tcW w:w="1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Низко-высокочастотные установки (ультразвуковые и другие аналогичные)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Разрушение специальных конструкций на основе кавитации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Назначаются индивидуально</w:t>
            </w:r>
          </w:p>
        </w:tc>
        <w:tc>
          <w:tcPr>
            <w:tcW w:w="129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Обеспечить защиту людей, машин и оборудования от попадания в зоны физического и химического воздействия с повышенным уровнем концентрации.</w:t>
            </w:r>
          </w:p>
        </w:tc>
      </w:tr>
      <w:tr w:rsidR="00000000">
        <w:tc>
          <w:tcPr>
            <w:tcW w:w="1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Химикалии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Разрушение строительных конструкций химическим путем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0F14">
            <w:pPr>
              <w:autoSpaceDE w:val="0"/>
              <w:autoSpaceDN w:val="0"/>
            </w:pPr>
            <w:r>
              <w:t>Назначаются индивидуально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0F14"/>
        </w:tc>
      </w:tr>
    </w:tbl>
    <w:p w:rsidR="00000000" w:rsidRDefault="002C0F14">
      <w:pPr>
        <w:ind w:firstLine="426"/>
        <w:jc w:val="both"/>
      </w:pPr>
      <w:r>
        <w:t> </w:t>
      </w:r>
    </w:p>
    <w:p w:rsidR="00000000" w:rsidRDefault="002C0F14">
      <w:pPr>
        <w:ind w:firstLine="426"/>
        <w:jc w:val="both"/>
      </w:pPr>
      <w:r>
        <w:t>Примечание - В Таблице приведены требования техники безопасности и охраны труда, необходимые при применении особых методов, механизмов, инструментов и материалов для де</w:t>
      </w:r>
      <w:r>
        <w:t>монтажа и сноса зданий и сооружений, которые должны сочетаться с общими правилами техники безопасности и охраны труда в строительстве, приведенными в разделе 5 настоящего свода правил.</w:t>
      </w:r>
    </w:p>
    <w:p w:rsidR="00000000" w:rsidRDefault="002C0F14">
      <w:pPr>
        <w:ind w:firstLine="426"/>
        <w:jc w:val="both"/>
      </w:pPr>
      <w:r>
        <w:t>Если в разделе 5 данного свода правил не отражены правила техники безоп</w:t>
      </w:r>
      <w:r>
        <w:t>асности при применении каких-либо специфичных методов демонтажа и (или) сноса, то необходимо использовать соответствующие документы нормативной базы Республики Казахстан, гармонизированные с европейскими нормами.</w:t>
      </w:r>
    </w:p>
    <w:p w:rsidR="00000000" w:rsidRDefault="002C0F14">
      <w:pPr>
        <w:ind w:firstLine="426"/>
        <w:jc w:val="both"/>
      </w:pPr>
      <w:r>
        <w:rPr>
          <w:b/>
          <w:bCs/>
        </w:rPr>
        <w:t> </w:t>
      </w:r>
    </w:p>
    <w:p w:rsidR="00000000" w:rsidRDefault="002C0F14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2C0F14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2C0F14">
      <w:pPr>
        <w:ind w:firstLine="426"/>
        <w:jc w:val="both"/>
      </w:pPr>
      <w:r>
        <w:rPr>
          <w:b/>
          <w:bCs/>
        </w:rPr>
        <w:t> </w:t>
      </w:r>
    </w:p>
    <w:p w:rsidR="00000000" w:rsidRDefault="002C0F14">
      <w:pPr>
        <w:ind w:firstLine="426"/>
        <w:jc w:val="both"/>
      </w:pPr>
      <w:r>
        <w:rPr>
          <w:b/>
          <w:bCs/>
        </w:rPr>
        <w:t> </w:t>
      </w:r>
    </w:p>
    <w:p w:rsidR="00000000" w:rsidRDefault="002C0F14">
      <w:pPr>
        <w:ind w:firstLine="426"/>
        <w:jc w:val="center"/>
      </w:pPr>
      <w:r>
        <w:rPr>
          <w:b/>
          <w:bCs/>
        </w:rPr>
        <w:t>ФОРМА АКТА-ДОПУСКА ДЛЯ ПРОИЗВОДСТВА РАБОТ ПО ДЕМОНТАЖУ И</w:t>
      </w:r>
    </w:p>
    <w:p w:rsidR="00000000" w:rsidRDefault="002C0F14">
      <w:pPr>
        <w:ind w:firstLine="426"/>
        <w:jc w:val="center"/>
      </w:pPr>
      <w:r>
        <w:rPr>
          <w:b/>
          <w:bCs/>
        </w:rPr>
        <w:t>СНОСУ ЗДАНИЙ И СООРУЖЕНИЙ (НА ТЕРРИТОРИИ ДЕЙСТВУЮЩЕГО</w:t>
      </w:r>
    </w:p>
    <w:p w:rsidR="00000000" w:rsidRDefault="002C0F14">
      <w:pPr>
        <w:ind w:firstLine="426"/>
        <w:jc w:val="center"/>
      </w:pPr>
      <w:r>
        <w:rPr>
          <w:b/>
          <w:bCs/>
        </w:rPr>
        <w:t>ПРЕДПРИЯТИЯ (ОРГАНИЗАЦИИ), ЖИЛОГО МИКРОРАЙОНА)</w:t>
      </w:r>
    </w:p>
    <w:p w:rsidR="00000000" w:rsidRDefault="002C0F14">
      <w:pPr>
        <w:ind w:firstLine="426"/>
        <w:jc w:val="center"/>
      </w:pPr>
      <w:r>
        <w:rPr>
          <w:b/>
          <w:bCs/>
        </w:rPr>
        <w:t> </w:t>
      </w:r>
    </w:p>
    <w:p w:rsidR="00000000" w:rsidRDefault="002C0F14">
      <w:pPr>
        <w:jc w:val="center"/>
      </w:pPr>
      <w:r>
        <w:rPr>
          <w:rStyle w:val="s1"/>
        </w:rPr>
        <w:t>Акт-допуск</w:t>
      </w:r>
      <w:r>
        <w:rPr>
          <w:rStyle w:val="s1"/>
        </w:rPr>
        <w:br/>
        <w:t>для производства строительно-монтажных работ на территории</w:t>
      </w:r>
      <w:r>
        <w:rPr>
          <w:rStyle w:val="s1"/>
        </w:rPr>
        <w:br/>
        <w:t>действующего предприятия (</w:t>
      </w:r>
      <w:r>
        <w:rPr>
          <w:rStyle w:val="s1"/>
        </w:rPr>
        <w:t>организации), жилого микрорайона</w:t>
      </w:r>
    </w:p>
    <w:p w:rsidR="00000000" w:rsidRDefault="002C0F14">
      <w:pPr>
        <w:ind w:firstLine="426"/>
        <w:jc w:val="both"/>
      </w:pPr>
      <w:r>
        <w:t> </w:t>
      </w:r>
    </w:p>
    <w:p w:rsidR="00000000" w:rsidRDefault="002C0F14">
      <w:pPr>
        <w:ind w:firstLine="426"/>
        <w:jc w:val="both"/>
      </w:pPr>
      <w:r>
        <w:t>г.__________________                                                                                    «___»___________20___г.</w:t>
      </w:r>
    </w:p>
    <w:p w:rsidR="00000000" w:rsidRDefault="002C0F14">
      <w:pPr>
        <w:ind w:firstLine="426"/>
        <w:jc w:val="both"/>
      </w:pPr>
      <w:r>
        <w:t>_____________________________________________________________________________________</w:t>
      </w:r>
    </w:p>
    <w:p w:rsidR="00000000" w:rsidRDefault="002C0F14">
      <w:pPr>
        <w:ind w:firstLine="2835"/>
        <w:jc w:val="both"/>
      </w:pPr>
      <w:r>
        <w:t>(наимен</w:t>
      </w:r>
      <w:r>
        <w:t xml:space="preserve">ование предприятия (организации), микрорайона) </w:t>
      </w:r>
    </w:p>
    <w:p w:rsidR="00000000" w:rsidRDefault="002C0F14">
      <w:pPr>
        <w:ind w:firstLine="426"/>
        <w:jc w:val="both"/>
      </w:pPr>
      <w:r>
        <w:t>Мы, нижеподписавшиеся, представитель заказчика</w:t>
      </w:r>
    </w:p>
    <w:p w:rsidR="00000000" w:rsidRDefault="002C0F14">
      <w:pPr>
        <w:ind w:firstLine="426"/>
        <w:jc w:val="both"/>
      </w:pPr>
      <w:r>
        <w:lastRenderedPageBreak/>
        <w:t>_____________________________________________________________________________________</w:t>
      </w:r>
    </w:p>
    <w:p w:rsidR="00000000" w:rsidRDefault="002C0F14">
      <w:pPr>
        <w:ind w:firstLine="4678"/>
      </w:pPr>
      <w:r>
        <w:t>ФИО, должность</w:t>
      </w:r>
    </w:p>
    <w:p w:rsidR="00000000" w:rsidRDefault="002C0F14">
      <w:pPr>
        <w:ind w:firstLine="426"/>
        <w:jc w:val="both"/>
      </w:pPr>
      <w:r>
        <w:t>и представитель генерального подрядчика, ответственный за пр</w:t>
      </w:r>
      <w:r>
        <w:t>оизводство строительно-монтажных работ,</w:t>
      </w:r>
    </w:p>
    <w:p w:rsidR="00000000" w:rsidRDefault="002C0F14">
      <w:pPr>
        <w:ind w:firstLine="426"/>
        <w:jc w:val="both"/>
      </w:pPr>
      <w:r>
        <w:t>_____________________________________________________________________________________</w:t>
      </w:r>
    </w:p>
    <w:p w:rsidR="00000000" w:rsidRDefault="002C0F14">
      <w:pPr>
        <w:ind w:firstLine="4678"/>
      </w:pPr>
      <w:r>
        <w:t>ФИО, должность</w:t>
      </w:r>
    </w:p>
    <w:p w:rsidR="00000000" w:rsidRDefault="002C0F14">
      <w:pPr>
        <w:ind w:firstLine="426"/>
        <w:jc w:val="both"/>
      </w:pPr>
      <w:r>
        <w:t>и представитель организации, эксплуатирующей объекты, расположенные вблизи производства строительно-монтажных работ</w:t>
      </w:r>
    </w:p>
    <w:p w:rsidR="00000000" w:rsidRDefault="002C0F14">
      <w:pPr>
        <w:ind w:firstLine="426"/>
        <w:jc w:val="both"/>
      </w:pPr>
      <w:r>
        <w:t>_____________________________________________________________________________________</w:t>
      </w:r>
    </w:p>
    <w:p w:rsidR="00000000" w:rsidRDefault="002C0F14">
      <w:pPr>
        <w:ind w:firstLine="4678"/>
        <w:jc w:val="both"/>
      </w:pPr>
      <w:r>
        <w:t>ФИО, должность</w:t>
      </w:r>
    </w:p>
    <w:p w:rsidR="00000000" w:rsidRDefault="002C0F14">
      <w:pPr>
        <w:ind w:firstLine="426"/>
        <w:jc w:val="both"/>
      </w:pPr>
      <w:r>
        <w:t xml:space="preserve">составили настоящий акт в нижеследующем: </w:t>
      </w:r>
    </w:p>
    <w:p w:rsidR="00000000" w:rsidRDefault="002C0F14">
      <w:pPr>
        <w:ind w:firstLine="426"/>
        <w:jc w:val="both"/>
      </w:pPr>
      <w:r>
        <w:t>Заказчик (предприятие) представляет участок (территорию), ограниченный координатами</w:t>
      </w:r>
    </w:p>
    <w:p w:rsidR="00000000" w:rsidRDefault="002C0F14">
      <w:pPr>
        <w:ind w:firstLine="426"/>
        <w:jc w:val="both"/>
      </w:pPr>
      <w:r>
        <w:t>____________________________</w:t>
      </w:r>
      <w:r>
        <w:t>_________________________________________________________</w:t>
      </w:r>
    </w:p>
    <w:p w:rsidR="00000000" w:rsidRDefault="002C0F14">
      <w:pPr>
        <w:ind w:firstLine="2835"/>
        <w:jc w:val="both"/>
      </w:pPr>
      <w:r>
        <w:t xml:space="preserve">(наименование осей, отметок и номер чертежей) </w:t>
      </w:r>
    </w:p>
    <w:p w:rsidR="00000000" w:rsidRDefault="002C0F14">
      <w:pPr>
        <w:ind w:firstLine="426"/>
        <w:jc w:val="both"/>
      </w:pPr>
      <w:r>
        <w:t>для производства на нем</w:t>
      </w:r>
    </w:p>
    <w:p w:rsidR="00000000" w:rsidRDefault="002C0F14">
      <w:pPr>
        <w:ind w:firstLine="426"/>
        <w:jc w:val="both"/>
      </w:pPr>
      <w:r>
        <w:t>_____________________________________________________________________________________</w:t>
      </w:r>
    </w:p>
    <w:p w:rsidR="00000000" w:rsidRDefault="002C0F14">
      <w:pPr>
        <w:ind w:firstLine="4253"/>
        <w:jc w:val="both"/>
      </w:pPr>
      <w:r>
        <w:t>(наименование работ)</w:t>
      </w:r>
    </w:p>
    <w:p w:rsidR="00000000" w:rsidRDefault="002C0F14">
      <w:pPr>
        <w:ind w:firstLine="426"/>
        <w:jc w:val="both"/>
      </w:pPr>
      <w:r>
        <w:t>под руководством технического персонала представителя генерального подрядчика на следующий срок:</w:t>
      </w:r>
    </w:p>
    <w:p w:rsidR="00000000" w:rsidRDefault="002C0F14">
      <w:pPr>
        <w:ind w:firstLine="426"/>
        <w:jc w:val="both"/>
      </w:pPr>
      <w:r>
        <w:t>начало «___»________________, окончание «___»____________________________</w:t>
      </w:r>
    </w:p>
    <w:p w:rsidR="00000000" w:rsidRDefault="002C0F14">
      <w:pPr>
        <w:ind w:firstLine="426"/>
        <w:jc w:val="both"/>
      </w:pPr>
      <w:r>
        <w:t>До начала работ необходимо выполнить следующие мероприятия, обеспечивающие безопаснос</w:t>
      </w:r>
      <w:r>
        <w:t>ть производства работ.</w:t>
      </w:r>
    </w:p>
    <w:p w:rsidR="00000000" w:rsidRDefault="002C0F14">
      <w:pPr>
        <w:ind w:firstLine="426"/>
        <w:jc w:val="both"/>
      </w:pPr>
      <w:r>
        <w:rPr>
          <w:color w:val="auto"/>
        </w:rPr>
        <w:t> </w:t>
      </w:r>
    </w:p>
    <w:tbl>
      <w:tblPr>
        <w:tblW w:w="4058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8"/>
        <w:gridCol w:w="2294"/>
        <w:gridCol w:w="2694"/>
      </w:tblGrid>
      <w:tr w:rsidR="00000000">
        <w:trPr>
          <w:trHeight w:val="20"/>
        </w:trPr>
        <w:tc>
          <w:tcPr>
            <w:tcW w:w="1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Наименование мероприятия</w:t>
            </w:r>
          </w:p>
        </w:tc>
        <w:tc>
          <w:tcPr>
            <w:tcW w:w="15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Срок выполнения</w:t>
            </w:r>
          </w:p>
        </w:tc>
        <w:tc>
          <w:tcPr>
            <w:tcW w:w="17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Исполнитель</w:t>
            </w:r>
          </w:p>
        </w:tc>
      </w:tr>
    </w:tbl>
    <w:p w:rsidR="00000000" w:rsidRDefault="002C0F14">
      <w:pPr>
        <w:ind w:firstLine="426"/>
        <w:jc w:val="both"/>
      </w:pPr>
      <w:r>
        <w:t> </w:t>
      </w:r>
    </w:p>
    <w:p w:rsidR="00000000" w:rsidRDefault="002C0F14">
      <w:pPr>
        <w:ind w:firstLine="426"/>
        <w:jc w:val="both"/>
      </w:pPr>
      <w:r>
        <w:t>Представитель заказчика                                 _______________________</w:t>
      </w:r>
    </w:p>
    <w:p w:rsidR="00000000" w:rsidRDefault="002C0F14">
      <w:pPr>
        <w:ind w:firstLine="5954"/>
        <w:jc w:val="both"/>
      </w:pPr>
      <w:r>
        <w:t>(подпись)</w:t>
      </w:r>
    </w:p>
    <w:p w:rsidR="00000000" w:rsidRDefault="002C0F14">
      <w:pPr>
        <w:ind w:firstLine="426"/>
        <w:jc w:val="both"/>
      </w:pPr>
      <w:r>
        <w:t> </w:t>
      </w:r>
    </w:p>
    <w:p w:rsidR="00000000" w:rsidRDefault="002C0F14">
      <w:pPr>
        <w:ind w:firstLine="426"/>
        <w:jc w:val="both"/>
      </w:pPr>
      <w:r>
        <w:t>Представитель организации, эксплуатирующей объекты</w:t>
      </w:r>
    </w:p>
    <w:p w:rsidR="00000000" w:rsidRDefault="002C0F14">
      <w:pPr>
        <w:ind w:firstLine="426"/>
        <w:jc w:val="both"/>
      </w:pPr>
      <w:r>
        <w:t>вблизи производства демонтажных</w:t>
      </w:r>
    </w:p>
    <w:p w:rsidR="00000000" w:rsidRDefault="002C0F14">
      <w:pPr>
        <w:ind w:firstLine="426"/>
        <w:jc w:val="both"/>
      </w:pPr>
      <w:r>
        <w:t>работ и сноса.                                                   ________________________</w:t>
      </w:r>
    </w:p>
    <w:p w:rsidR="00000000" w:rsidRDefault="002C0F14">
      <w:pPr>
        <w:ind w:firstLine="5954"/>
        <w:jc w:val="both"/>
      </w:pPr>
      <w:r>
        <w:t>(подпись)</w:t>
      </w:r>
    </w:p>
    <w:p w:rsidR="00000000" w:rsidRDefault="002C0F14">
      <w:pPr>
        <w:ind w:firstLine="426"/>
        <w:jc w:val="both"/>
      </w:pPr>
      <w:r>
        <w:t> </w:t>
      </w:r>
    </w:p>
    <w:p w:rsidR="00000000" w:rsidRDefault="002C0F14">
      <w:pPr>
        <w:ind w:firstLine="426"/>
        <w:jc w:val="both"/>
      </w:pPr>
      <w:r>
        <w:t>Представитель генерального подрядчика      __________________________</w:t>
      </w:r>
    </w:p>
    <w:p w:rsidR="00000000" w:rsidRDefault="002C0F14">
      <w:pPr>
        <w:ind w:firstLine="5954"/>
        <w:jc w:val="both"/>
      </w:pPr>
      <w:r>
        <w:t>(подпись)</w:t>
      </w:r>
    </w:p>
    <w:p w:rsidR="00000000" w:rsidRDefault="002C0F14">
      <w:pPr>
        <w:ind w:firstLine="426"/>
        <w:jc w:val="both"/>
      </w:pPr>
      <w:r>
        <w:t> </w:t>
      </w:r>
    </w:p>
    <w:p w:rsidR="00000000" w:rsidRDefault="002C0F14">
      <w:pPr>
        <w:ind w:firstLine="426"/>
        <w:jc w:val="both"/>
      </w:pPr>
      <w:r>
        <w:t>ПРИМЕЧАНИЕ. При необходимости ведения работ после истечения срока действия настоящего акта-допуска необходимо составить акт-допуск на новый срок.</w:t>
      </w:r>
    </w:p>
    <w:p w:rsidR="00000000" w:rsidRDefault="002C0F14">
      <w:pPr>
        <w:ind w:firstLine="426"/>
        <w:jc w:val="both"/>
      </w:pPr>
      <w:r>
        <w:rPr>
          <w:b/>
          <w:bCs/>
        </w:rPr>
        <w:t> </w:t>
      </w:r>
    </w:p>
    <w:p w:rsidR="00000000" w:rsidRDefault="002C0F14">
      <w:pPr>
        <w:ind w:firstLine="426"/>
        <w:jc w:val="center"/>
      </w:pPr>
      <w:r>
        <w:rPr>
          <w:b/>
          <w:bCs/>
        </w:rPr>
        <w:t xml:space="preserve">ФОРМА НАРЯДА-ДОПУСКА НА ПРОИЗВОДСТВО </w:t>
      </w:r>
    </w:p>
    <w:p w:rsidR="00000000" w:rsidRDefault="002C0F14">
      <w:pPr>
        <w:ind w:firstLine="426"/>
        <w:jc w:val="center"/>
      </w:pPr>
      <w:r>
        <w:rPr>
          <w:b/>
          <w:bCs/>
        </w:rPr>
        <w:t>РАБОТ ПОВЫШЕННОЙ ОПАСНОСТИ</w:t>
      </w:r>
    </w:p>
    <w:p w:rsidR="00000000" w:rsidRDefault="002C0F14">
      <w:pPr>
        <w:ind w:firstLine="426"/>
        <w:jc w:val="both"/>
      </w:pPr>
      <w:r>
        <w:t> </w:t>
      </w:r>
    </w:p>
    <w:p w:rsidR="00000000" w:rsidRDefault="002C0F14">
      <w:pPr>
        <w:ind w:firstLine="426"/>
        <w:jc w:val="both"/>
      </w:pPr>
      <w:r>
        <w:t>_________________________________________</w:t>
      </w:r>
      <w:r>
        <w:t>____________________________________________</w:t>
      </w:r>
    </w:p>
    <w:p w:rsidR="00000000" w:rsidRDefault="002C0F14">
      <w:pPr>
        <w:ind w:firstLine="3969"/>
        <w:jc w:val="both"/>
      </w:pPr>
      <w:r>
        <w:t>(наименование предприятия, организации)</w:t>
      </w:r>
    </w:p>
    <w:p w:rsidR="00000000" w:rsidRDefault="002C0F14">
      <w:pPr>
        <w:ind w:firstLine="426"/>
        <w:jc w:val="both"/>
      </w:pPr>
      <w:r>
        <w:lastRenderedPageBreak/>
        <w:t> </w:t>
      </w:r>
    </w:p>
    <w:p w:rsidR="00000000" w:rsidRDefault="002C0F14">
      <w:pPr>
        <w:ind w:firstLine="426"/>
        <w:jc w:val="both"/>
      </w:pPr>
      <w:r>
        <w:t>Утверждено:</w:t>
      </w:r>
    </w:p>
    <w:p w:rsidR="00000000" w:rsidRDefault="002C0F14">
      <w:pPr>
        <w:ind w:firstLine="426"/>
        <w:jc w:val="both"/>
      </w:pPr>
      <w:r>
        <w:t>Главный инженер______________________</w:t>
      </w:r>
    </w:p>
    <w:p w:rsidR="00000000" w:rsidRDefault="002C0F14">
      <w:pPr>
        <w:ind w:firstLine="426"/>
        <w:jc w:val="both"/>
      </w:pPr>
      <w:r>
        <w:t> </w:t>
      </w:r>
    </w:p>
    <w:p w:rsidR="00000000" w:rsidRDefault="002C0F14">
      <w:pPr>
        <w:ind w:firstLine="426"/>
        <w:jc w:val="center"/>
      </w:pPr>
      <w:r>
        <w:t xml:space="preserve">НАРЯД-ДОПУСК </w:t>
      </w:r>
    </w:p>
    <w:p w:rsidR="00000000" w:rsidRDefault="002C0F14">
      <w:pPr>
        <w:ind w:firstLine="426"/>
        <w:jc w:val="center"/>
      </w:pPr>
      <w:r>
        <w:t>на производство работ повышенной опасности</w:t>
      </w:r>
    </w:p>
    <w:p w:rsidR="00000000" w:rsidRDefault="002C0F14">
      <w:pPr>
        <w:ind w:firstLine="426"/>
        <w:jc w:val="both"/>
      </w:pPr>
      <w:r>
        <w:t> </w:t>
      </w:r>
    </w:p>
    <w:p w:rsidR="00000000" w:rsidRDefault="002C0F14">
      <w:pPr>
        <w:ind w:firstLine="426"/>
        <w:jc w:val="right"/>
      </w:pPr>
      <w:r>
        <w:t>от____________________20___г.</w:t>
      </w:r>
    </w:p>
    <w:p w:rsidR="00000000" w:rsidRDefault="002C0F14">
      <w:pPr>
        <w:ind w:firstLine="426"/>
        <w:jc w:val="both"/>
      </w:pPr>
      <w:r>
        <w:t> </w:t>
      </w:r>
    </w:p>
    <w:p w:rsidR="00000000" w:rsidRDefault="002C0F14">
      <w:pPr>
        <w:ind w:firstLine="426"/>
        <w:jc w:val="center"/>
      </w:pPr>
      <w:r>
        <w:rPr>
          <w:lang w:val="en-US"/>
        </w:rPr>
        <w:t>I</w:t>
      </w:r>
      <w:r>
        <w:t>. НАРЯД</w:t>
      </w:r>
    </w:p>
    <w:p w:rsidR="00000000" w:rsidRDefault="002C0F14">
      <w:pPr>
        <w:ind w:firstLine="426"/>
        <w:jc w:val="center"/>
      </w:pPr>
      <w:r>
        <w:rPr>
          <w:color w:val="auto"/>
        </w:rPr>
        <w:t> </w:t>
      </w:r>
    </w:p>
    <w:p w:rsidR="00000000" w:rsidRDefault="002C0F14">
      <w:pPr>
        <w:ind w:firstLine="426"/>
        <w:jc w:val="both"/>
      </w:pPr>
      <w:r>
        <w:t>1. Ответственно</w:t>
      </w:r>
      <w:r>
        <w:t>му исполнителю работ</w:t>
      </w:r>
    </w:p>
    <w:p w:rsidR="00000000" w:rsidRDefault="002C0F14">
      <w:pPr>
        <w:ind w:firstLine="426"/>
        <w:jc w:val="both"/>
      </w:pPr>
      <w:r>
        <w:t>_____________________________________________________________________________________</w:t>
      </w:r>
    </w:p>
    <w:p w:rsidR="00000000" w:rsidRDefault="002C0F14">
      <w:pPr>
        <w:ind w:firstLine="426"/>
        <w:jc w:val="both"/>
      </w:pPr>
      <w:r>
        <w:t>с бригадой в составе____ человек произвести следующие работы:</w:t>
      </w:r>
    </w:p>
    <w:p w:rsidR="00000000" w:rsidRDefault="002C0F14">
      <w:pPr>
        <w:ind w:firstLine="426"/>
        <w:jc w:val="both"/>
      </w:pPr>
      <w:r>
        <w:t>_____________________________________________________________________________________</w:t>
      </w:r>
    </w:p>
    <w:p w:rsidR="00000000" w:rsidRDefault="002C0F14">
      <w:pPr>
        <w:ind w:firstLine="3544"/>
        <w:jc w:val="both"/>
      </w:pPr>
      <w:r>
        <w:t>(наименование работ, место проведения)</w:t>
      </w:r>
    </w:p>
    <w:p w:rsidR="00000000" w:rsidRDefault="002C0F14">
      <w:pPr>
        <w:ind w:firstLine="426"/>
        <w:jc w:val="both"/>
      </w:pPr>
      <w:r>
        <w:t xml:space="preserve">2. Необходимые для производства работ: </w:t>
      </w:r>
    </w:p>
    <w:p w:rsidR="00000000" w:rsidRDefault="002C0F14">
      <w:pPr>
        <w:ind w:firstLine="426"/>
        <w:jc w:val="both"/>
      </w:pPr>
      <w:r>
        <w:t>материалы</w:t>
      </w:r>
    </w:p>
    <w:p w:rsidR="00000000" w:rsidRDefault="002C0F14">
      <w:pPr>
        <w:ind w:firstLine="426"/>
        <w:jc w:val="both"/>
      </w:pPr>
      <w:r>
        <w:t>_____________________________________________________________________________________</w:t>
      </w:r>
    </w:p>
    <w:p w:rsidR="00000000" w:rsidRDefault="002C0F14">
      <w:pPr>
        <w:ind w:firstLine="426"/>
        <w:jc w:val="both"/>
      </w:pPr>
      <w:r>
        <w:t>инструменты</w:t>
      </w:r>
    </w:p>
    <w:p w:rsidR="00000000" w:rsidRDefault="002C0F14">
      <w:pPr>
        <w:ind w:firstLine="426"/>
        <w:jc w:val="both"/>
      </w:pPr>
      <w:r>
        <w:t>_____________________________________________________________________</w:t>
      </w:r>
      <w:r>
        <w:t>________________</w:t>
      </w:r>
    </w:p>
    <w:p w:rsidR="00000000" w:rsidRDefault="002C0F14">
      <w:pPr>
        <w:ind w:firstLine="426"/>
        <w:jc w:val="both"/>
      </w:pPr>
      <w:r>
        <w:t>защитные средства</w:t>
      </w:r>
    </w:p>
    <w:p w:rsidR="00000000" w:rsidRDefault="002C0F14">
      <w:pPr>
        <w:ind w:firstLine="426"/>
        <w:jc w:val="both"/>
      </w:pPr>
      <w:r>
        <w:t>_____________________________________________________________________________________</w:t>
      </w:r>
    </w:p>
    <w:p w:rsidR="00000000" w:rsidRDefault="002C0F14">
      <w:pPr>
        <w:ind w:firstLine="426"/>
        <w:jc w:val="both"/>
      </w:pPr>
      <w:r>
        <w:t>3. При подготовке и выполнении работ обеспечить следующие меры безопасности:</w:t>
      </w:r>
    </w:p>
    <w:p w:rsidR="00000000" w:rsidRDefault="002C0F14">
      <w:pPr>
        <w:ind w:firstLine="426"/>
        <w:jc w:val="both"/>
      </w:pPr>
      <w:r>
        <w:t>а) по предупреждению поражения электрическим током________</w:t>
      </w:r>
      <w:r>
        <w:t>____________________________</w:t>
      </w:r>
    </w:p>
    <w:p w:rsidR="00000000" w:rsidRDefault="002C0F14">
      <w:pPr>
        <w:ind w:firstLine="426"/>
        <w:jc w:val="both"/>
      </w:pPr>
      <w:r>
        <w:t>_____________________________________________________________________________________</w:t>
      </w:r>
    </w:p>
    <w:p w:rsidR="00000000" w:rsidRDefault="002C0F14">
      <w:pPr>
        <w:ind w:firstLine="2977"/>
        <w:jc w:val="both"/>
      </w:pPr>
      <w:r>
        <w:t>(перечисляются основные мероприятия и средства</w:t>
      </w:r>
    </w:p>
    <w:p w:rsidR="00000000" w:rsidRDefault="002C0F14">
      <w:pPr>
        <w:ind w:firstLine="426"/>
        <w:jc w:val="both"/>
      </w:pPr>
      <w:r>
        <w:t>б) по предупреждению падения с высоты</w:t>
      </w:r>
    </w:p>
    <w:p w:rsidR="00000000" w:rsidRDefault="002C0F14">
      <w:pPr>
        <w:ind w:firstLine="426"/>
        <w:jc w:val="both"/>
      </w:pPr>
      <w:r>
        <w:t>________________________________________________________</w:t>
      </w:r>
      <w:r>
        <w:t>_____________________________</w:t>
      </w:r>
    </w:p>
    <w:p w:rsidR="00000000" w:rsidRDefault="002C0F14">
      <w:pPr>
        <w:ind w:firstLine="3544"/>
        <w:jc w:val="both"/>
      </w:pPr>
      <w:r>
        <w:t>по обеспечению безопасности труда)</w:t>
      </w:r>
    </w:p>
    <w:p w:rsidR="00000000" w:rsidRDefault="002C0F14">
      <w:pPr>
        <w:ind w:firstLine="426"/>
        <w:jc w:val="both"/>
      </w:pPr>
      <w:r>
        <w:t>в) по предупреждению нанесения травм действующими кранами</w:t>
      </w:r>
    </w:p>
    <w:p w:rsidR="00000000" w:rsidRDefault="002C0F14">
      <w:pPr>
        <w:ind w:firstLine="426"/>
        <w:jc w:val="both"/>
      </w:pPr>
      <w:r>
        <w:t>_____________________________________________________________________________________</w:t>
      </w:r>
    </w:p>
    <w:p w:rsidR="00000000" w:rsidRDefault="002C0F14">
      <w:pPr>
        <w:ind w:firstLine="426"/>
        <w:jc w:val="both"/>
      </w:pPr>
      <w:r>
        <w:t>г) по предупреждению выхода на крановые пути де</w:t>
      </w:r>
      <w:r>
        <w:t>йствующих кранов и кранов смежного пролета</w:t>
      </w:r>
    </w:p>
    <w:p w:rsidR="00000000" w:rsidRDefault="002C0F14">
      <w:pPr>
        <w:ind w:firstLine="426"/>
        <w:jc w:val="both"/>
      </w:pPr>
      <w:r>
        <w:t>_____________________________________________________________________________________</w:t>
      </w:r>
    </w:p>
    <w:p w:rsidR="00000000" w:rsidRDefault="002C0F14">
      <w:pPr>
        <w:ind w:firstLine="426"/>
        <w:jc w:val="both"/>
      </w:pPr>
      <w:r>
        <w:t>4. Место работы (цех, пролет)</w:t>
      </w:r>
    </w:p>
    <w:p w:rsidR="00000000" w:rsidRDefault="002C0F14">
      <w:pPr>
        <w:ind w:firstLine="426"/>
        <w:jc w:val="both"/>
      </w:pPr>
      <w:r>
        <w:t>_____________________________________________________________________________________</w:t>
      </w:r>
    </w:p>
    <w:p w:rsidR="00000000" w:rsidRDefault="002C0F14">
      <w:pPr>
        <w:ind w:firstLine="426"/>
        <w:jc w:val="both"/>
      </w:pPr>
      <w:r>
        <w:t>5. Начало р</w:t>
      </w:r>
      <w:r>
        <w:t>аботы в____ч.____мин.________________________20____г.</w:t>
      </w:r>
    </w:p>
    <w:p w:rsidR="00000000" w:rsidRDefault="002C0F14">
      <w:pPr>
        <w:ind w:firstLine="426"/>
        <w:jc w:val="both"/>
      </w:pPr>
      <w:r>
        <w:t>Окончание работы в____ч.___мин.______________________20____г.</w:t>
      </w:r>
    </w:p>
    <w:p w:rsidR="00000000" w:rsidRDefault="002C0F14">
      <w:pPr>
        <w:ind w:firstLine="426"/>
        <w:jc w:val="both"/>
      </w:pPr>
      <w:r>
        <w:t>Режим работы</w:t>
      </w:r>
    </w:p>
    <w:p w:rsidR="00000000" w:rsidRDefault="002C0F14">
      <w:pPr>
        <w:ind w:firstLine="426"/>
        <w:jc w:val="both"/>
      </w:pPr>
      <w:r>
        <w:lastRenderedPageBreak/>
        <w:t>_____________________________________________________________________________________</w:t>
      </w:r>
    </w:p>
    <w:p w:rsidR="00000000" w:rsidRDefault="002C0F14">
      <w:pPr>
        <w:ind w:firstLine="4253"/>
        <w:jc w:val="both"/>
      </w:pPr>
      <w:r>
        <w:t>(одно-, двух-, трехсменный)</w:t>
      </w:r>
    </w:p>
    <w:p w:rsidR="00000000" w:rsidRDefault="002C0F14">
      <w:pPr>
        <w:ind w:firstLine="426"/>
        <w:jc w:val="both"/>
      </w:pPr>
      <w:r>
        <w:t>6. Ответственным руководителем работ назначается</w:t>
      </w:r>
    </w:p>
    <w:p w:rsidR="00000000" w:rsidRDefault="002C0F14">
      <w:pPr>
        <w:ind w:firstLine="426"/>
        <w:jc w:val="both"/>
      </w:pPr>
      <w:r>
        <w:t>_____________________________________________________________________________________</w:t>
      </w:r>
    </w:p>
    <w:p w:rsidR="00000000" w:rsidRDefault="002C0F14">
      <w:pPr>
        <w:ind w:firstLine="426"/>
        <w:jc w:val="both"/>
      </w:pPr>
      <w:r>
        <w:t>_____________________________________________________________________________________</w:t>
      </w:r>
    </w:p>
    <w:p w:rsidR="00000000" w:rsidRDefault="002C0F14">
      <w:pPr>
        <w:ind w:firstLine="4253"/>
        <w:jc w:val="both"/>
      </w:pPr>
      <w:r>
        <w:t>(должность, ФИО, подпись)</w:t>
      </w:r>
    </w:p>
    <w:p w:rsidR="00000000" w:rsidRDefault="002C0F14">
      <w:pPr>
        <w:ind w:firstLine="426"/>
        <w:jc w:val="both"/>
      </w:pPr>
      <w:r>
        <w:t xml:space="preserve">7. Наряд </w:t>
      </w:r>
      <w:r>
        <w:t>допуск выдал</w:t>
      </w:r>
    </w:p>
    <w:p w:rsidR="00000000" w:rsidRDefault="002C0F14">
      <w:pPr>
        <w:ind w:firstLine="426"/>
        <w:jc w:val="both"/>
      </w:pPr>
      <w:r>
        <w:t>_____________________________________________________________________________________</w:t>
      </w:r>
    </w:p>
    <w:p w:rsidR="00000000" w:rsidRDefault="002C0F14">
      <w:pPr>
        <w:ind w:firstLine="4253"/>
        <w:jc w:val="both"/>
      </w:pPr>
      <w:r>
        <w:t>(должность, ФИО, подпись)</w:t>
      </w:r>
    </w:p>
    <w:p w:rsidR="00000000" w:rsidRDefault="002C0F14">
      <w:pPr>
        <w:ind w:firstLine="426"/>
        <w:jc w:val="both"/>
      </w:pPr>
      <w:r>
        <w:t xml:space="preserve">8. С условиями работы ознакомлен и наряд-допуск получил: </w:t>
      </w:r>
    </w:p>
    <w:p w:rsidR="00000000" w:rsidRDefault="002C0F14">
      <w:pPr>
        <w:ind w:firstLine="426"/>
        <w:jc w:val="both"/>
      </w:pPr>
      <w:r>
        <w:t>ответственный руководитель работ</w:t>
      </w:r>
    </w:p>
    <w:p w:rsidR="00000000" w:rsidRDefault="002C0F14">
      <w:pPr>
        <w:ind w:firstLine="426"/>
        <w:jc w:val="both"/>
      </w:pPr>
      <w:r>
        <w:t>________________________________________</w:t>
      </w:r>
      <w:r>
        <w:t>_____________________________________________</w:t>
      </w:r>
    </w:p>
    <w:p w:rsidR="00000000" w:rsidRDefault="002C0F14">
      <w:pPr>
        <w:ind w:firstLine="4253"/>
        <w:jc w:val="both"/>
      </w:pPr>
      <w:r>
        <w:t>(должность, ФИО, подпись)</w:t>
      </w:r>
    </w:p>
    <w:p w:rsidR="00000000" w:rsidRDefault="002C0F14">
      <w:pPr>
        <w:ind w:firstLine="426"/>
        <w:jc w:val="both"/>
      </w:pPr>
      <w:r>
        <w:t>9. Мероприятия по обеспечению безопасности труда и порядок производства работ согласованы</w:t>
      </w:r>
    </w:p>
    <w:p w:rsidR="00000000" w:rsidRDefault="002C0F14">
      <w:pPr>
        <w:ind w:firstLine="426"/>
        <w:jc w:val="both"/>
      </w:pPr>
      <w:r>
        <w:t>_____________________________________________________________________________________</w:t>
      </w:r>
    </w:p>
    <w:p w:rsidR="00000000" w:rsidRDefault="002C0F14">
      <w:pPr>
        <w:ind w:firstLine="2410"/>
        <w:jc w:val="both"/>
      </w:pPr>
      <w:r>
        <w:t>ответств</w:t>
      </w:r>
      <w:r>
        <w:t xml:space="preserve">енное лицо действующего предприятия (цеха, участка*) </w:t>
      </w:r>
    </w:p>
    <w:p w:rsidR="00000000" w:rsidRDefault="002C0F14">
      <w:pPr>
        <w:ind w:firstLine="426"/>
        <w:jc w:val="both"/>
      </w:pPr>
      <w:r>
        <w:t>_____________________________________________________________________________________</w:t>
      </w:r>
    </w:p>
    <w:p w:rsidR="00000000" w:rsidRDefault="002C0F14">
      <w:pPr>
        <w:ind w:firstLine="4253"/>
        <w:jc w:val="both"/>
      </w:pPr>
      <w:r>
        <w:t>(должность, ФИО, подпись)</w:t>
      </w:r>
    </w:p>
    <w:p w:rsidR="00000000" w:rsidRDefault="002C0F14">
      <w:pPr>
        <w:ind w:firstLine="426"/>
        <w:jc w:val="both"/>
      </w:pPr>
      <w:r>
        <w:t> </w:t>
      </w:r>
    </w:p>
    <w:p w:rsidR="00000000" w:rsidRDefault="002C0F14">
      <w:pPr>
        <w:ind w:firstLine="426"/>
        <w:jc w:val="center"/>
      </w:pPr>
      <w:r>
        <w:rPr>
          <w:lang w:val="en-US"/>
        </w:rPr>
        <w:t>II</w:t>
      </w:r>
      <w:r>
        <w:t>. ДОПУСК</w:t>
      </w:r>
    </w:p>
    <w:p w:rsidR="00000000" w:rsidRDefault="002C0F14">
      <w:pPr>
        <w:ind w:firstLine="426"/>
        <w:jc w:val="both"/>
      </w:pPr>
      <w:r>
        <w:t> </w:t>
      </w:r>
    </w:p>
    <w:p w:rsidR="00000000" w:rsidRDefault="002C0F14">
      <w:pPr>
        <w:ind w:firstLine="426"/>
        <w:jc w:val="both"/>
      </w:pPr>
      <w:r>
        <w:t>10. Инструктаж о мерах безопасности на рабочем месте в соответствии с инстр</w:t>
      </w:r>
      <w:r>
        <w:t>укциями</w:t>
      </w:r>
    </w:p>
    <w:p w:rsidR="00000000" w:rsidRDefault="002C0F14">
      <w:pPr>
        <w:ind w:firstLine="426"/>
        <w:jc w:val="both"/>
      </w:pPr>
      <w:r>
        <w:t>_____________________________________________________________________________________</w:t>
      </w:r>
    </w:p>
    <w:p w:rsidR="00000000" w:rsidRDefault="002C0F14">
      <w:pPr>
        <w:ind w:firstLine="426"/>
        <w:jc w:val="both"/>
      </w:pPr>
      <w:r>
        <w:t>_____________________________________________________________________________________</w:t>
      </w:r>
    </w:p>
    <w:p w:rsidR="00000000" w:rsidRDefault="002C0F14">
      <w:pPr>
        <w:ind w:firstLine="1560"/>
        <w:jc w:val="both"/>
      </w:pPr>
      <w:r>
        <w:t xml:space="preserve">(наименование инструкции или краткое содержание инструктажа) </w:t>
      </w:r>
    </w:p>
    <w:p w:rsidR="00000000" w:rsidRDefault="002C0F14">
      <w:pPr>
        <w:ind w:firstLine="426"/>
        <w:jc w:val="both"/>
      </w:pPr>
      <w:r>
        <w:t xml:space="preserve">Провели: </w:t>
      </w:r>
    </w:p>
    <w:p w:rsidR="00000000" w:rsidRDefault="002C0F14">
      <w:pPr>
        <w:ind w:firstLine="426"/>
        <w:jc w:val="both"/>
      </w:pPr>
      <w:r>
        <w:t>ответственный руководитель работ</w:t>
      </w:r>
    </w:p>
    <w:p w:rsidR="00000000" w:rsidRDefault="002C0F14">
      <w:pPr>
        <w:ind w:firstLine="426"/>
        <w:jc w:val="both"/>
      </w:pPr>
      <w:r>
        <w:t>_____________________________________________________________________________________</w:t>
      </w:r>
    </w:p>
    <w:p w:rsidR="00000000" w:rsidRDefault="002C0F14">
      <w:pPr>
        <w:ind w:firstLine="426"/>
        <w:jc w:val="both"/>
      </w:pPr>
      <w:r>
        <w:t>_____________________________________________________________________________________</w:t>
      </w:r>
    </w:p>
    <w:p w:rsidR="00000000" w:rsidRDefault="002C0F14">
      <w:pPr>
        <w:ind w:firstLine="4820"/>
        <w:jc w:val="both"/>
      </w:pPr>
      <w:r>
        <w:t xml:space="preserve">(дата, подпись) </w:t>
      </w:r>
    </w:p>
    <w:p w:rsidR="00000000" w:rsidRDefault="002C0F14">
      <w:pPr>
        <w:ind w:firstLine="426"/>
        <w:jc w:val="both"/>
      </w:pPr>
      <w:r>
        <w:t>ответственное лицо действующего пр</w:t>
      </w:r>
      <w:r>
        <w:t>едприятия (цеха, участка*)</w:t>
      </w:r>
    </w:p>
    <w:p w:rsidR="00000000" w:rsidRDefault="002C0F14">
      <w:pPr>
        <w:ind w:firstLine="426"/>
        <w:jc w:val="both"/>
      </w:pPr>
      <w:r>
        <w:t>_____________________________________________________________________________________</w:t>
      </w:r>
    </w:p>
    <w:p w:rsidR="00000000" w:rsidRDefault="002C0F14">
      <w:pPr>
        <w:ind w:firstLine="426"/>
        <w:jc w:val="both"/>
      </w:pPr>
      <w:r>
        <w:t>_____________________________________________________________________________________</w:t>
      </w:r>
    </w:p>
    <w:p w:rsidR="00000000" w:rsidRDefault="002C0F14">
      <w:pPr>
        <w:ind w:firstLine="4820"/>
        <w:jc w:val="both"/>
      </w:pPr>
      <w:r>
        <w:t xml:space="preserve">(дата, подпись) </w:t>
      </w:r>
    </w:p>
    <w:p w:rsidR="00000000" w:rsidRDefault="002C0F14">
      <w:pPr>
        <w:ind w:firstLine="426"/>
        <w:jc w:val="both"/>
      </w:pPr>
      <w:r>
        <w:t>11. Инструктаж прошли члены бригады:</w:t>
      </w:r>
    </w:p>
    <w:p w:rsidR="00000000" w:rsidRDefault="002C0F14">
      <w:pPr>
        <w:ind w:firstLine="426"/>
        <w:jc w:val="both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0"/>
        <w:gridCol w:w="2339"/>
        <w:gridCol w:w="1968"/>
        <w:gridCol w:w="2688"/>
      </w:tblGrid>
      <w:tr w:rsidR="00000000">
        <w:trPr>
          <w:trHeight w:val="20"/>
        </w:trPr>
        <w:tc>
          <w:tcPr>
            <w:tcW w:w="125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Ф</w:t>
            </w:r>
            <w:r>
              <w:t>амилия, имя, отчество</w:t>
            </w:r>
          </w:p>
        </w:tc>
        <w:tc>
          <w:tcPr>
            <w:tcW w:w="12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Профессия, разряд</w:t>
            </w:r>
          </w:p>
        </w:tc>
        <w:tc>
          <w:tcPr>
            <w:tcW w:w="10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Дата</w:t>
            </w:r>
          </w:p>
        </w:tc>
        <w:tc>
          <w:tcPr>
            <w:tcW w:w="14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Подпись прошедшего инструктаж</w:t>
            </w:r>
          </w:p>
        </w:tc>
      </w:tr>
    </w:tbl>
    <w:p w:rsidR="00000000" w:rsidRDefault="002C0F14">
      <w:pPr>
        <w:ind w:firstLine="426"/>
        <w:jc w:val="both"/>
      </w:pPr>
      <w:r>
        <w:lastRenderedPageBreak/>
        <w:t> </w:t>
      </w:r>
    </w:p>
    <w:p w:rsidR="00000000" w:rsidRDefault="002C0F14">
      <w:pPr>
        <w:ind w:firstLine="426"/>
        <w:jc w:val="both"/>
      </w:pPr>
      <w:r>
        <w:t>12. Рабочее место и условия труда проверены. Меры безопасности, указанные в наряде-допуске, обеспечены.</w:t>
      </w:r>
    </w:p>
    <w:p w:rsidR="00000000" w:rsidRDefault="002C0F14">
      <w:pPr>
        <w:ind w:firstLine="426"/>
        <w:jc w:val="both"/>
      </w:pPr>
      <w:r>
        <w:t>Разрешаю приступить к работам</w:t>
      </w:r>
    </w:p>
    <w:p w:rsidR="00000000" w:rsidRDefault="002C0F14">
      <w:pPr>
        <w:ind w:firstLine="426"/>
        <w:jc w:val="both"/>
      </w:pPr>
      <w:r>
        <w:t>____________________________________________</w:t>
      </w:r>
      <w:r>
        <w:t>_________________________________________</w:t>
      </w:r>
    </w:p>
    <w:p w:rsidR="00000000" w:rsidRDefault="002C0F14">
      <w:pPr>
        <w:ind w:firstLine="3828"/>
        <w:jc w:val="both"/>
      </w:pPr>
      <w:r>
        <w:t>(должность, Ф.И.О. допускающего к работе</w:t>
      </w:r>
    </w:p>
    <w:p w:rsidR="00000000" w:rsidRDefault="002C0F14">
      <w:pPr>
        <w:ind w:firstLine="426"/>
        <w:jc w:val="both"/>
      </w:pPr>
      <w:r>
        <w:t>_____________________________________________________________________________________</w:t>
      </w:r>
    </w:p>
    <w:p w:rsidR="00000000" w:rsidRDefault="002C0F14">
      <w:pPr>
        <w:ind w:firstLine="2694"/>
        <w:jc w:val="both"/>
      </w:pPr>
      <w:r>
        <w:t xml:space="preserve">представителя действующего предприятия, дата и подпись*) </w:t>
      </w:r>
    </w:p>
    <w:p w:rsidR="00000000" w:rsidRDefault="002C0F14">
      <w:pPr>
        <w:ind w:firstLine="426"/>
        <w:jc w:val="both"/>
      </w:pPr>
      <w:r>
        <w:t>Ответственный руководитель работ</w:t>
      </w:r>
    </w:p>
    <w:p w:rsidR="00000000" w:rsidRDefault="002C0F14">
      <w:pPr>
        <w:ind w:firstLine="426"/>
        <w:jc w:val="both"/>
      </w:pPr>
      <w:r>
        <w:t>_____________________________________________________________________________________</w:t>
      </w:r>
    </w:p>
    <w:p w:rsidR="00000000" w:rsidRDefault="002C0F14">
      <w:pPr>
        <w:ind w:firstLine="4395"/>
        <w:jc w:val="both"/>
      </w:pPr>
      <w:r>
        <w:t xml:space="preserve">(дата, подпись) </w:t>
      </w:r>
    </w:p>
    <w:p w:rsidR="00000000" w:rsidRDefault="002C0F14">
      <w:pPr>
        <w:ind w:firstLine="426"/>
        <w:jc w:val="both"/>
      </w:pPr>
      <w:r>
        <w:t>Ответственный исполнитель работ</w:t>
      </w:r>
    </w:p>
    <w:p w:rsidR="00000000" w:rsidRDefault="002C0F14">
      <w:pPr>
        <w:ind w:firstLine="426"/>
        <w:jc w:val="both"/>
      </w:pPr>
      <w:r>
        <w:t>_____________________________________________________________________________________</w:t>
      </w:r>
    </w:p>
    <w:p w:rsidR="00000000" w:rsidRDefault="002C0F14">
      <w:pPr>
        <w:ind w:firstLine="4395"/>
        <w:jc w:val="both"/>
      </w:pPr>
      <w:r>
        <w:t>(д</w:t>
      </w:r>
      <w:r>
        <w:t>ата, подпись)</w:t>
      </w:r>
    </w:p>
    <w:p w:rsidR="00000000" w:rsidRDefault="002C0F14">
      <w:pPr>
        <w:ind w:firstLine="426"/>
        <w:jc w:val="both"/>
      </w:pPr>
      <w:r>
        <w:t> </w:t>
      </w:r>
    </w:p>
    <w:p w:rsidR="00000000" w:rsidRDefault="002C0F14">
      <w:pPr>
        <w:ind w:firstLine="426"/>
        <w:jc w:val="both"/>
      </w:pPr>
      <w:r>
        <w:t xml:space="preserve">* </w:t>
      </w:r>
      <w:r>
        <w:rPr>
          <w:i/>
          <w:iCs/>
        </w:rPr>
        <w:t>Пункт следует заполнять только при выполнении демонтажных работ на территории (в цехе, на участке) действующего предприятия.</w:t>
      </w:r>
    </w:p>
    <w:p w:rsidR="00000000" w:rsidRDefault="002C0F14">
      <w:pPr>
        <w:ind w:firstLine="426"/>
        <w:jc w:val="both"/>
      </w:pPr>
      <w:r>
        <w:t> </w:t>
      </w:r>
    </w:p>
    <w:p w:rsidR="00000000" w:rsidRDefault="002C0F14">
      <w:pPr>
        <w:ind w:firstLine="426"/>
        <w:jc w:val="both"/>
      </w:pPr>
      <w:r>
        <w:t>13. Работы начаты в____ч.____мин.___________________20____г.</w:t>
      </w:r>
    </w:p>
    <w:p w:rsidR="00000000" w:rsidRDefault="002C0F14">
      <w:pPr>
        <w:ind w:firstLine="426"/>
        <w:jc w:val="both"/>
      </w:pPr>
      <w:r>
        <w:t>Ответственный руководитель работ</w:t>
      </w:r>
    </w:p>
    <w:p w:rsidR="00000000" w:rsidRDefault="002C0F14">
      <w:pPr>
        <w:ind w:firstLine="426"/>
        <w:jc w:val="both"/>
      </w:pPr>
      <w:r>
        <w:t>_________________</w:t>
      </w:r>
      <w:r>
        <w:t>____________________________________________________________________</w:t>
      </w:r>
    </w:p>
    <w:p w:rsidR="00000000" w:rsidRDefault="002C0F14">
      <w:pPr>
        <w:ind w:firstLine="4253"/>
        <w:jc w:val="both"/>
      </w:pPr>
      <w:r>
        <w:t>(дата, подпись)</w:t>
      </w:r>
    </w:p>
    <w:p w:rsidR="00000000" w:rsidRDefault="002C0F14">
      <w:pPr>
        <w:ind w:firstLine="426"/>
        <w:jc w:val="both"/>
      </w:pPr>
      <w:r>
        <w:t>14. Работы окончены, рабочие места проверены (материалы, инструменты, приспособления и т.п. убраны), люди выведены.</w:t>
      </w:r>
    </w:p>
    <w:p w:rsidR="00000000" w:rsidRDefault="002C0F14">
      <w:pPr>
        <w:ind w:firstLine="426"/>
        <w:jc w:val="both"/>
      </w:pPr>
      <w:r>
        <w:t>Наряд закрыт в___ч.____мин.____________________20____г.</w:t>
      </w:r>
    </w:p>
    <w:p w:rsidR="00000000" w:rsidRDefault="002C0F14">
      <w:pPr>
        <w:ind w:firstLine="426"/>
        <w:jc w:val="both"/>
      </w:pPr>
      <w:r>
        <w:t>Ответственный исполнитель работ</w:t>
      </w:r>
    </w:p>
    <w:p w:rsidR="00000000" w:rsidRDefault="002C0F14">
      <w:pPr>
        <w:ind w:firstLine="426"/>
        <w:jc w:val="both"/>
      </w:pPr>
      <w:r>
        <w:t>_____________________________________________________________________________________</w:t>
      </w:r>
    </w:p>
    <w:p w:rsidR="00000000" w:rsidRDefault="002C0F14">
      <w:pPr>
        <w:ind w:firstLine="4253"/>
        <w:jc w:val="both"/>
      </w:pPr>
      <w:r>
        <w:t xml:space="preserve">(дата, подпись) </w:t>
      </w:r>
    </w:p>
    <w:p w:rsidR="00000000" w:rsidRDefault="002C0F14">
      <w:pPr>
        <w:ind w:firstLine="426"/>
        <w:jc w:val="both"/>
      </w:pPr>
      <w:r>
        <w:t>Ответственное лицо действующего предприятия*</w:t>
      </w:r>
    </w:p>
    <w:p w:rsidR="00000000" w:rsidRDefault="002C0F14">
      <w:pPr>
        <w:ind w:firstLine="426"/>
        <w:jc w:val="both"/>
      </w:pPr>
      <w:r>
        <w:t>___________________________________________________________________________</w:t>
      </w:r>
      <w:r>
        <w:t>__________</w:t>
      </w:r>
    </w:p>
    <w:p w:rsidR="00000000" w:rsidRDefault="002C0F14">
      <w:pPr>
        <w:ind w:firstLine="4253"/>
        <w:jc w:val="both"/>
      </w:pPr>
      <w:r>
        <w:t>(дата, подпись)</w:t>
      </w:r>
    </w:p>
    <w:p w:rsidR="00000000" w:rsidRDefault="002C0F14">
      <w:pPr>
        <w:ind w:firstLine="426"/>
        <w:jc w:val="both"/>
      </w:pPr>
      <w:r>
        <w:rPr>
          <w:i/>
          <w:iCs/>
          <w:u w:val="single"/>
        </w:rPr>
        <w:t>Примечание:</w:t>
      </w:r>
      <w:r>
        <w:t>наряд-допуск оформляется в двух экземплярах: 1-й находится у лица, выдавшего наряд, 2-й - у ответственного руководителя работ.</w:t>
      </w:r>
    </w:p>
    <w:p w:rsidR="00000000" w:rsidRDefault="002C0F14">
      <w:pPr>
        <w:ind w:firstLine="426"/>
        <w:jc w:val="both"/>
      </w:pPr>
      <w:r>
        <w:rPr>
          <w:b/>
          <w:bCs/>
        </w:rPr>
        <w:t> </w:t>
      </w:r>
    </w:p>
    <w:p w:rsidR="00000000" w:rsidRDefault="002C0F14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2C0F14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2C0F14">
      <w:pPr>
        <w:ind w:firstLine="426"/>
        <w:jc w:val="both"/>
      </w:pPr>
      <w:r>
        <w:rPr>
          <w:b/>
          <w:bCs/>
        </w:rPr>
        <w:t> </w:t>
      </w:r>
    </w:p>
    <w:p w:rsidR="00000000" w:rsidRDefault="002C0F14">
      <w:pPr>
        <w:jc w:val="center"/>
      </w:pPr>
      <w:r>
        <w:rPr>
          <w:rStyle w:val="s1"/>
        </w:rPr>
        <w:t>ТИПОВАЯ ФОРМА ПРОЦЕССА ОБРАЩЕНИЯ С ОТХОДАМИ И СНОСА</w:t>
      </w:r>
    </w:p>
    <w:p w:rsidR="00000000" w:rsidRDefault="002C0F14">
      <w:pPr>
        <w:jc w:val="center"/>
      </w:pPr>
      <w:r>
        <w:rPr>
          <w:rStyle w:val="s1"/>
        </w:rPr>
        <w:t> </w:t>
      </w:r>
    </w:p>
    <w:p w:rsidR="00000000" w:rsidRDefault="002C0F14">
      <w:pPr>
        <w:ind w:firstLine="426"/>
        <w:jc w:val="center"/>
      </w:pPr>
      <w:r>
        <w:t>Титульный лист</w:t>
      </w:r>
    </w:p>
    <w:p w:rsidR="00000000" w:rsidRDefault="002C0F14">
      <w:pPr>
        <w:ind w:firstLine="426"/>
        <w:jc w:val="both"/>
      </w:pPr>
      <w:r>
        <w:t> </w:t>
      </w:r>
    </w:p>
    <w:p w:rsidR="00000000" w:rsidRDefault="002C0F14">
      <w:pPr>
        <w:ind w:firstLine="426"/>
        <w:jc w:val="both"/>
      </w:pPr>
      <w:r>
        <w:t>Зарегистрирован</w:t>
      </w:r>
    </w:p>
    <w:p w:rsidR="00000000" w:rsidRDefault="002C0F14">
      <w:pPr>
        <w:ind w:firstLine="426"/>
        <w:jc w:val="both"/>
      </w:pPr>
      <w:r>
        <w:t>за реестровым №_____________</w:t>
      </w:r>
    </w:p>
    <w:p w:rsidR="00000000" w:rsidRDefault="002C0F14">
      <w:pPr>
        <w:ind w:firstLine="426"/>
        <w:jc w:val="both"/>
      </w:pPr>
      <w:r>
        <w:t>«__»___________20___г.</w:t>
      </w:r>
    </w:p>
    <w:p w:rsidR="00000000" w:rsidRDefault="002C0F14">
      <w:pPr>
        <w:ind w:firstLine="426"/>
        <w:jc w:val="both"/>
      </w:pPr>
      <w:r>
        <w:t>____________________________</w:t>
      </w:r>
    </w:p>
    <w:p w:rsidR="00000000" w:rsidRDefault="002C0F14">
      <w:pPr>
        <w:ind w:firstLine="426"/>
        <w:jc w:val="both"/>
      </w:pPr>
      <w:r>
        <w:lastRenderedPageBreak/>
        <w:t xml:space="preserve">Ф.И.О., подпись должностного лица </w:t>
      </w:r>
    </w:p>
    <w:p w:rsidR="00000000" w:rsidRDefault="002C0F14">
      <w:pPr>
        <w:ind w:firstLine="426"/>
        <w:jc w:val="both"/>
      </w:pPr>
      <w:r>
        <w:t> </w:t>
      </w:r>
    </w:p>
    <w:p w:rsidR="00000000" w:rsidRDefault="002C0F14">
      <w:pPr>
        <w:ind w:firstLine="426"/>
        <w:jc w:val="both"/>
      </w:pPr>
      <w:r>
        <w:t>М.П.</w:t>
      </w:r>
    </w:p>
    <w:p w:rsidR="00000000" w:rsidRDefault="002C0F14">
      <w:pPr>
        <w:ind w:firstLine="426"/>
        <w:jc w:val="both"/>
      </w:pPr>
      <w:r>
        <w:t> </w:t>
      </w:r>
    </w:p>
    <w:p w:rsidR="00000000" w:rsidRDefault="002C0F14">
      <w:pPr>
        <w:ind w:firstLine="426"/>
        <w:jc w:val="center"/>
      </w:pPr>
      <w:r>
        <w:t xml:space="preserve">Обращение (использование, захоронение) </w:t>
      </w:r>
    </w:p>
    <w:p w:rsidR="00000000" w:rsidRDefault="002C0F14">
      <w:pPr>
        <w:ind w:firstLine="426"/>
        <w:jc w:val="center"/>
      </w:pPr>
      <w:r>
        <w:t>отходов и сноса на объекте:</w:t>
      </w:r>
    </w:p>
    <w:p w:rsidR="00000000" w:rsidRDefault="002C0F14">
      <w:pPr>
        <w:ind w:firstLine="426"/>
        <w:jc w:val="center"/>
      </w:pPr>
      <w:r>
        <w:t> </w:t>
      </w:r>
    </w:p>
    <w:p w:rsidR="00000000" w:rsidRDefault="002C0F14">
      <w:pPr>
        <w:ind w:firstLine="426"/>
      </w:pPr>
      <w:r>
        <w:t>____________________________</w:t>
      </w:r>
      <w:r>
        <w:t>_________________________________________________________</w:t>
      </w:r>
    </w:p>
    <w:p w:rsidR="00000000" w:rsidRDefault="002C0F14">
      <w:pPr>
        <w:ind w:firstLine="2694"/>
        <w:jc w:val="both"/>
      </w:pPr>
      <w:r>
        <w:t xml:space="preserve">(наименование объекта, его месторасположение) </w:t>
      </w:r>
    </w:p>
    <w:p w:rsidR="00000000" w:rsidRDefault="002C0F14">
      <w:pPr>
        <w:ind w:firstLine="2694"/>
        <w:jc w:val="both"/>
      </w:pPr>
      <w:r>
        <w:t> </w:t>
      </w:r>
    </w:p>
    <w:p w:rsidR="00000000" w:rsidRDefault="002C0F14">
      <w:pPr>
        <w:ind w:firstLine="426"/>
        <w:jc w:val="both"/>
      </w:pPr>
      <w:r>
        <w:t>Заказчик:</w:t>
      </w:r>
    </w:p>
    <w:p w:rsidR="00000000" w:rsidRDefault="002C0F14">
      <w:pPr>
        <w:ind w:firstLine="426"/>
        <w:jc w:val="both"/>
      </w:pPr>
      <w:r>
        <w:t>_____________________________________________________________________________________</w:t>
      </w:r>
    </w:p>
    <w:p w:rsidR="00000000" w:rsidRDefault="002C0F14">
      <w:pPr>
        <w:ind w:firstLine="2694"/>
        <w:jc w:val="both"/>
      </w:pPr>
      <w:r>
        <w:t xml:space="preserve">(наименование, юр. и факт, адрес, контактный тел.) </w:t>
      </w:r>
    </w:p>
    <w:p w:rsidR="00000000" w:rsidRDefault="002C0F14">
      <w:pPr>
        <w:ind w:firstLine="426"/>
        <w:jc w:val="both"/>
      </w:pPr>
      <w:r>
        <w:t>Генподрядчик:</w:t>
      </w:r>
    </w:p>
    <w:p w:rsidR="00000000" w:rsidRDefault="002C0F14">
      <w:pPr>
        <w:ind w:firstLine="426"/>
        <w:jc w:val="both"/>
      </w:pPr>
      <w:r>
        <w:t>_____________________________________________________________________________________</w:t>
      </w:r>
    </w:p>
    <w:p w:rsidR="00000000" w:rsidRDefault="002C0F14">
      <w:pPr>
        <w:ind w:firstLine="2694"/>
        <w:jc w:val="both"/>
      </w:pPr>
      <w:r>
        <w:t xml:space="preserve">(наименование, юр. и факт. адрес, контактный тел.) </w:t>
      </w:r>
    </w:p>
    <w:p w:rsidR="00000000" w:rsidRDefault="002C0F14">
      <w:pPr>
        <w:ind w:firstLine="426"/>
        <w:jc w:val="both"/>
      </w:pPr>
      <w:r>
        <w:t> </w:t>
      </w:r>
    </w:p>
    <w:p w:rsidR="00000000" w:rsidRDefault="002C0F14">
      <w:pPr>
        <w:ind w:firstLine="426"/>
        <w:jc w:val="both"/>
      </w:pPr>
      <w:r>
        <w:t>Заказчик:</w:t>
      </w:r>
    </w:p>
    <w:p w:rsidR="00000000" w:rsidRDefault="002C0F14">
      <w:pPr>
        <w:ind w:firstLine="426"/>
        <w:jc w:val="both"/>
      </w:pPr>
      <w:r>
        <w:t>_____________________________________________________________________________________</w:t>
      </w:r>
    </w:p>
    <w:p w:rsidR="00000000" w:rsidRDefault="002C0F14">
      <w:pPr>
        <w:ind w:firstLine="1560"/>
        <w:jc w:val="both"/>
      </w:pPr>
      <w:r>
        <w:t>(наиме</w:t>
      </w:r>
      <w:r>
        <w:t xml:space="preserve">нование организации или Ф.И.О. индивидуального предпринимателя, </w:t>
      </w:r>
    </w:p>
    <w:p w:rsidR="00000000" w:rsidRDefault="002C0F14">
      <w:pPr>
        <w:ind w:firstLine="2410"/>
        <w:jc w:val="both"/>
      </w:pPr>
      <w:r>
        <w:t>юр. и факт, адрес, контактный тел.)</w:t>
      </w:r>
    </w:p>
    <w:p w:rsidR="00000000" w:rsidRDefault="002C0F14">
      <w:pPr>
        <w:ind w:firstLine="426"/>
        <w:jc w:val="both"/>
      </w:pPr>
      <w:r>
        <w:t>_____________________________________________________________________________________</w:t>
      </w:r>
    </w:p>
    <w:p w:rsidR="00000000" w:rsidRDefault="002C0F14">
      <w:pPr>
        <w:ind w:firstLine="2268"/>
        <w:jc w:val="both"/>
      </w:pPr>
      <w:r>
        <w:t>(Должность, Ф.И.О., подпись правомочного представителя, дата)</w:t>
      </w:r>
    </w:p>
    <w:p w:rsidR="00000000" w:rsidRDefault="002C0F14">
      <w:pPr>
        <w:ind w:firstLine="426"/>
        <w:jc w:val="both"/>
      </w:pPr>
      <w:r>
        <w:t> </w:t>
      </w:r>
    </w:p>
    <w:p w:rsidR="00000000" w:rsidRDefault="002C0F14">
      <w:pPr>
        <w:ind w:firstLine="426"/>
        <w:jc w:val="both"/>
      </w:pPr>
      <w:r>
        <w:t xml:space="preserve">М.П. </w:t>
      </w:r>
    </w:p>
    <w:p w:rsidR="00000000" w:rsidRDefault="002C0F14">
      <w:pPr>
        <w:ind w:firstLine="426"/>
        <w:jc w:val="both"/>
      </w:pPr>
      <w:r>
        <w:t> </w:t>
      </w:r>
    </w:p>
    <w:p w:rsidR="00000000" w:rsidRDefault="002C0F14">
      <w:pPr>
        <w:ind w:firstLine="426"/>
        <w:jc w:val="both"/>
      </w:pPr>
      <w:r>
        <w:t>Разработчик:</w:t>
      </w:r>
    </w:p>
    <w:p w:rsidR="00000000" w:rsidRDefault="002C0F14">
      <w:pPr>
        <w:ind w:firstLine="426"/>
        <w:jc w:val="both"/>
      </w:pPr>
      <w:r>
        <w:t>_____________________________________________________________________________________</w:t>
      </w:r>
    </w:p>
    <w:p w:rsidR="00000000" w:rsidRDefault="002C0F14">
      <w:pPr>
        <w:ind w:firstLine="2268"/>
        <w:jc w:val="both"/>
      </w:pPr>
      <w:r>
        <w:t>(наименование организации или Ф.И.О. индивидуального</w:t>
      </w:r>
    </w:p>
    <w:p w:rsidR="00000000" w:rsidRDefault="002C0F14">
      <w:pPr>
        <w:ind w:firstLine="2268"/>
        <w:jc w:val="both"/>
      </w:pPr>
      <w:r>
        <w:t xml:space="preserve">предпринимателя, юр. и факт. адрес, контактный тел.) </w:t>
      </w:r>
    </w:p>
    <w:p w:rsidR="00000000" w:rsidRDefault="002C0F14">
      <w:pPr>
        <w:ind w:firstLine="426"/>
        <w:jc w:val="both"/>
      </w:pPr>
      <w:r>
        <w:t>_______________________________________________</w:t>
      </w:r>
      <w:r>
        <w:t>______________________________________</w:t>
      </w:r>
    </w:p>
    <w:p w:rsidR="00000000" w:rsidRDefault="002C0F14">
      <w:pPr>
        <w:ind w:firstLine="2268"/>
        <w:jc w:val="both"/>
      </w:pPr>
      <w:r>
        <w:t>(Должность, Ф.И.О., подпись правомочного представителя, дата)</w:t>
      </w:r>
    </w:p>
    <w:p w:rsidR="00000000" w:rsidRDefault="002C0F14">
      <w:pPr>
        <w:ind w:firstLine="426"/>
        <w:jc w:val="both"/>
      </w:pPr>
      <w:r>
        <w:t> </w:t>
      </w:r>
    </w:p>
    <w:p w:rsidR="00000000" w:rsidRDefault="002C0F14">
      <w:pPr>
        <w:ind w:firstLine="426"/>
        <w:jc w:val="both"/>
      </w:pPr>
      <w:r>
        <w:t>М.П.</w:t>
      </w:r>
    </w:p>
    <w:p w:rsidR="00000000" w:rsidRDefault="002C0F14">
      <w:pPr>
        <w:ind w:firstLine="426"/>
        <w:jc w:val="both"/>
      </w:pPr>
      <w:r>
        <w:rPr>
          <w:b/>
          <w:bCs/>
        </w:rPr>
        <w:t> </w:t>
      </w:r>
    </w:p>
    <w:p w:rsidR="00000000" w:rsidRDefault="002C0F14">
      <w:pPr>
        <w:ind w:firstLine="426"/>
        <w:jc w:val="center"/>
      </w:pPr>
      <w:r>
        <w:rPr>
          <w:b/>
          <w:bCs/>
        </w:rPr>
        <w:t>Таблица Б1. Виды отходов демонтажа и сноса, образующихся на объекте, и их объемы</w:t>
      </w:r>
    </w:p>
    <w:p w:rsidR="00000000" w:rsidRDefault="002C0F14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"/>
        <w:gridCol w:w="4994"/>
        <w:gridCol w:w="1897"/>
        <w:gridCol w:w="1790"/>
      </w:tblGrid>
      <w:tr w:rsidR="00000000">
        <w:trPr>
          <w:trHeight w:val="20"/>
        </w:trPr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№ п/п</w:t>
            </w:r>
          </w:p>
        </w:tc>
        <w:tc>
          <w:tcPr>
            <w:tcW w:w="267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Виды образующихся на объекте отходов демонтажа и сноса (наименование)</w:t>
            </w:r>
          </w:p>
        </w:tc>
        <w:tc>
          <w:tcPr>
            <w:tcW w:w="101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Объем образования (в тоннах)</w:t>
            </w:r>
          </w:p>
        </w:tc>
        <w:tc>
          <w:tcPr>
            <w:tcW w:w="9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Класс опасности (</w:t>
            </w:r>
            <w:r>
              <w:rPr>
                <w:b/>
                <w:bCs/>
                <w:lang w:val="en-US"/>
              </w:rPr>
              <w:t>III</w:t>
            </w:r>
            <w:r>
              <w:rPr>
                <w:b/>
                <w:bCs/>
              </w:rPr>
              <w:t>-</w:t>
            </w:r>
            <w:r>
              <w:rPr>
                <w:b/>
                <w:bCs/>
                <w:lang w:val="en-US"/>
              </w:rPr>
              <w:t>IV</w:t>
            </w:r>
            <w:r>
              <w:rPr>
                <w:b/>
                <w:bCs/>
              </w:rPr>
              <w:t>)</w:t>
            </w:r>
          </w:p>
        </w:tc>
      </w:tr>
      <w:tr w:rsidR="00000000">
        <w:trPr>
          <w:trHeight w:val="20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9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2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9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both"/>
            </w:pPr>
            <w:r>
              <w:lastRenderedPageBreak/>
              <w:t> </w:t>
            </w:r>
          </w:p>
        </w:tc>
        <w:tc>
          <w:tcPr>
            <w:tcW w:w="2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9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2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9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2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both"/>
            </w:pPr>
            <w:r>
              <w:t>Итого по классу опасности: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9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2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9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2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both"/>
            </w:pPr>
            <w:r>
              <w:t>Всего: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9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</w:tr>
    </w:tbl>
    <w:p w:rsidR="00000000" w:rsidRDefault="002C0F14">
      <w:pPr>
        <w:ind w:firstLine="426"/>
        <w:jc w:val="both"/>
      </w:pPr>
      <w:r>
        <w:rPr>
          <w:lang w:val="en-US"/>
        </w:rPr>
        <w:t> </w:t>
      </w:r>
    </w:p>
    <w:p w:rsidR="00000000" w:rsidRDefault="002C0F14">
      <w:pPr>
        <w:ind w:firstLine="426"/>
        <w:jc w:val="both"/>
      </w:pPr>
      <w:r>
        <w:t>ПРИМЕЧАНИЯ</w:t>
      </w:r>
    </w:p>
    <w:p w:rsidR="00000000" w:rsidRDefault="002C0F14">
      <w:pPr>
        <w:ind w:firstLine="426"/>
        <w:jc w:val="both"/>
      </w:pPr>
      <w:r>
        <w:t>1. Нумерация видов отходов ведется порядковым образом в соответствии с классом их опасности (от наибольшего к наименьшему). Последовательное расположение видов отходов одного класса опасности может быть произвольным.</w:t>
      </w:r>
    </w:p>
    <w:p w:rsidR="00000000" w:rsidRDefault="002C0F14">
      <w:pPr>
        <w:ind w:firstLine="426"/>
        <w:jc w:val="both"/>
      </w:pPr>
      <w:r>
        <w:t>2. Нумерацию видов отходов необходимо (</w:t>
      </w:r>
      <w:r>
        <w:t xml:space="preserve">в соответствии с </w:t>
      </w:r>
      <w:r>
        <w:rPr>
          <w:u w:val="single"/>
        </w:rPr>
        <w:t>табл. 1(3))</w:t>
      </w:r>
      <w:r>
        <w:t xml:space="preserve"> сохранять по всем последующим таблицам.</w:t>
      </w:r>
    </w:p>
    <w:p w:rsidR="00000000" w:rsidRDefault="002C0F14">
      <w:pPr>
        <w:ind w:firstLine="426"/>
        <w:jc w:val="both"/>
      </w:pPr>
      <w:r>
        <w:rPr>
          <w:b/>
          <w:bCs/>
        </w:rPr>
        <w:t> </w:t>
      </w:r>
    </w:p>
    <w:p w:rsidR="00000000" w:rsidRDefault="002C0F14">
      <w:pPr>
        <w:ind w:firstLine="426"/>
        <w:jc w:val="center"/>
      </w:pPr>
      <w:r>
        <w:rPr>
          <w:b/>
          <w:bCs/>
        </w:rPr>
        <w:t xml:space="preserve">Таблица Б2. Накопление и организация временного хранения </w:t>
      </w:r>
    </w:p>
    <w:p w:rsidR="00000000" w:rsidRDefault="002C0F14">
      <w:pPr>
        <w:ind w:firstLine="426"/>
        <w:jc w:val="center"/>
      </w:pPr>
      <w:r>
        <w:rPr>
          <w:b/>
          <w:bCs/>
        </w:rPr>
        <w:t>отходов демонтажа и сноса на объекте</w:t>
      </w:r>
    </w:p>
    <w:p w:rsidR="00000000" w:rsidRDefault="002C0F14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1"/>
        <w:gridCol w:w="2647"/>
        <w:gridCol w:w="1512"/>
        <w:gridCol w:w="2401"/>
        <w:gridCol w:w="2134"/>
      </w:tblGrid>
      <w:tr w:rsidR="00000000">
        <w:trPr>
          <w:trHeight w:val="20"/>
        </w:trPr>
        <w:tc>
          <w:tcPr>
            <w:tcW w:w="3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№ п/п</w:t>
            </w:r>
          </w:p>
        </w:tc>
        <w:tc>
          <w:tcPr>
            <w:tcW w:w="14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Вид отходов демонтажа и сноса</w:t>
            </w:r>
          </w:p>
        </w:tc>
        <w:tc>
          <w:tcPr>
            <w:tcW w:w="8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Объемы накопления на объектах (в тоннах)</w:t>
            </w:r>
          </w:p>
        </w:tc>
        <w:tc>
          <w:tcPr>
            <w:tcW w:w="12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Подробное о</w:t>
            </w:r>
            <w:r>
              <w:rPr>
                <w:b/>
                <w:bCs/>
              </w:rPr>
              <w:t>писание мест временного хранения (складирования)</w:t>
            </w:r>
          </w:p>
        </w:tc>
        <w:tc>
          <w:tcPr>
            <w:tcW w:w="11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Срок временного хранения (количество дней с момента образования)</w:t>
            </w:r>
          </w:p>
        </w:tc>
      </w:tr>
      <w:tr w:rsidR="00000000">
        <w:trPr>
          <w:trHeight w:val="20"/>
        </w:trPr>
        <w:tc>
          <w:tcPr>
            <w:tcW w:w="3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1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1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</w:tr>
    </w:tbl>
    <w:p w:rsidR="00000000" w:rsidRDefault="002C0F14">
      <w:pPr>
        <w:ind w:firstLine="426"/>
        <w:jc w:val="both"/>
      </w:pPr>
      <w:r>
        <w:rPr>
          <w:lang w:val="en-US"/>
        </w:rPr>
        <w:t> </w:t>
      </w:r>
    </w:p>
    <w:p w:rsidR="00000000" w:rsidRDefault="002C0F14">
      <w:pPr>
        <w:ind w:firstLine="426"/>
        <w:jc w:val="both"/>
      </w:pPr>
      <w:r>
        <w:t>ПРИМЕЧАНИЕ 3. К данной таблице прикладывается схема объекта (масштаб не менее М 1:500) с обозначением на ней всех приведенных в 4 столбце мест временного хранения и складирования образующихся отходов демонтажа и сноса.</w:t>
      </w:r>
    </w:p>
    <w:p w:rsidR="00000000" w:rsidRDefault="002C0F14">
      <w:pPr>
        <w:ind w:firstLine="426"/>
        <w:jc w:val="both"/>
      </w:pPr>
      <w:r>
        <w:rPr>
          <w:b/>
          <w:bCs/>
        </w:rPr>
        <w:t> </w:t>
      </w:r>
    </w:p>
    <w:p w:rsidR="00000000" w:rsidRDefault="002C0F14">
      <w:pPr>
        <w:ind w:firstLine="426"/>
        <w:jc w:val="center"/>
      </w:pPr>
      <w:r>
        <w:rPr>
          <w:b/>
          <w:bCs/>
        </w:rPr>
        <w:t>Таблица Б3. Удаление отходов демонт</w:t>
      </w:r>
      <w:r>
        <w:rPr>
          <w:b/>
          <w:bCs/>
        </w:rPr>
        <w:t>ажа и сноса с территории объекта</w:t>
      </w:r>
    </w:p>
    <w:p w:rsidR="00000000" w:rsidRDefault="002C0F14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1496"/>
        <w:gridCol w:w="1894"/>
        <w:gridCol w:w="915"/>
        <w:gridCol w:w="2108"/>
        <w:gridCol w:w="2466"/>
      </w:tblGrid>
      <w:tr w:rsidR="00000000">
        <w:trPr>
          <w:trHeight w:val="20"/>
        </w:trPr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№ п/п</w:t>
            </w:r>
          </w:p>
        </w:tc>
        <w:tc>
          <w:tcPr>
            <w:tcW w:w="8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Вид отходов демонтажа и сноса</w:t>
            </w:r>
          </w:p>
        </w:tc>
        <w:tc>
          <w:tcPr>
            <w:tcW w:w="10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Периодичность вывоза с территории и типы (марки) используемого автотранспорта:</w:t>
            </w:r>
          </w:p>
        </w:tc>
        <w:tc>
          <w:tcPr>
            <w:tcW w:w="4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Объем вывоза (в тоннах)</w:t>
            </w:r>
          </w:p>
        </w:tc>
        <w:tc>
          <w:tcPr>
            <w:tcW w:w="11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Организации или индивидуальные предприниматели, осуществляющие вывоз отходов (полн</w:t>
            </w:r>
            <w:r>
              <w:rPr>
                <w:b/>
                <w:bCs/>
              </w:rPr>
              <w:t>ое наименование, юр. и факт. адрес, контактный тел., № договора, на основании которого осуществляется данная деятельность)</w:t>
            </w:r>
          </w:p>
        </w:tc>
        <w:tc>
          <w:tcPr>
            <w:tcW w:w="13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Объект, на который осуществляется вывоз отходов (категория, название, месторасположение, плечо пробега автотранспорта от места загруз</w:t>
            </w:r>
            <w:r>
              <w:rPr>
                <w:b/>
                <w:bCs/>
              </w:rPr>
              <w:t>ки до места разгрузки отходов, полное наименование организации или индивидуального предпринимателя, эксплуатирующего данный объект)</w:t>
            </w:r>
          </w:p>
        </w:tc>
      </w:tr>
      <w:tr w:rsidR="00000000">
        <w:trPr>
          <w:trHeight w:val="20"/>
        </w:trPr>
        <w:tc>
          <w:tcPr>
            <w:tcW w:w="2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1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2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</w:tbl>
    <w:p w:rsidR="00000000" w:rsidRDefault="002C0F14">
      <w:pPr>
        <w:ind w:firstLine="426"/>
        <w:jc w:val="both"/>
      </w:pPr>
      <w:r>
        <w:lastRenderedPageBreak/>
        <w:t> </w:t>
      </w:r>
    </w:p>
    <w:p w:rsidR="00000000" w:rsidRDefault="002C0F14">
      <w:pPr>
        <w:ind w:firstLine="426"/>
        <w:jc w:val="both"/>
      </w:pPr>
      <w:r>
        <w:t>ПРИМЕЧАНИЯ</w:t>
      </w:r>
    </w:p>
    <w:p w:rsidR="00000000" w:rsidRDefault="002C0F14">
      <w:pPr>
        <w:ind w:firstLine="426"/>
        <w:jc w:val="both"/>
      </w:pPr>
      <w:r>
        <w:t>4. К данной таблице прилагаются:</w:t>
      </w:r>
    </w:p>
    <w:p w:rsidR="00000000" w:rsidRDefault="002C0F14">
      <w:pPr>
        <w:ind w:firstLine="426"/>
        <w:jc w:val="both"/>
      </w:pPr>
      <w:r>
        <w:t>- копия договора, по которой отходовывозящей организацией или индивидуальным предпринимателем осуществляется вывоз отходов с территории данного объекта;</w:t>
      </w:r>
    </w:p>
    <w:p w:rsidR="00000000" w:rsidRDefault="002C0F14">
      <w:pPr>
        <w:ind w:firstLine="426"/>
        <w:jc w:val="both"/>
      </w:pPr>
      <w:r>
        <w:t>- подробная маршрутная схема вывоза отходов. Обозначение городских магистралей, по которым осуществляет</w:t>
      </w:r>
      <w:r>
        <w:t>ся транспортировка отходов, а также населенных пунктов, расположенных за чертой города, через которые или мимо которых осуществляется вывоз отходов.</w:t>
      </w:r>
    </w:p>
    <w:p w:rsidR="00000000" w:rsidRDefault="002C0F14">
      <w:pPr>
        <w:ind w:firstLine="426"/>
        <w:jc w:val="both"/>
      </w:pPr>
      <w:r>
        <w:t xml:space="preserve">5. В случае, если вывоз отходов осуществляется отходопроизводителем, то данный факт отражается в 5 столбце </w:t>
      </w:r>
      <w:r>
        <w:t>вместо данных по отходоперевозчикам.</w:t>
      </w:r>
    </w:p>
    <w:p w:rsidR="00000000" w:rsidRDefault="002C0F14">
      <w:pPr>
        <w:ind w:firstLine="426"/>
        <w:jc w:val="both"/>
      </w:pPr>
      <w:r>
        <w:t>6. Под термином «категория» объекта, на который осуществляется вывоз отходов, (колонка 6) подразумевается либо полигон захоронения отходов, либо перерабатывающая установка (производство).</w:t>
      </w:r>
    </w:p>
    <w:p w:rsidR="00000000" w:rsidRDefault="002C0F14">
      <w:pPr>
        <w:ind w:firstLine="426"/>
        <w:jc w:val="both"/>
      </w:pPr>
      <w:r>
        <w:rPr>
          <w:b/>
          <w:bCs/>
        </w:rPr>
        <w:t> </w:t>
      </w:r>
    </w:p>
    <w:p w:rsidR="00000000" w:rsidRDefault="002C0F14">
      <w:pPr>
        <w:ind w:firstLine="426"/>
        <w:jc w:val="center"/>
      </w:pPr>
      <w:r>
        <w:rPr>
          <w:b/>
          <w:bCs/>
        </w:rPr>
        <w:t>Таблица Б4. Использование или</w:t>
      </w:r>
      <w:r>
        <w:rPr>
          <w:b/>
          <w:bCs/>
        </w:rPr>
        <w:t xml:space="preserve"> захоронение отходов демонтажа и сноса</w:t>
      </w:r>
    </w:p>
    <w:p w:rsidR="00000000" w:rsidRDefault="002C0F14">
      <w:pPr>
        <w:ind w:firstLine="426"/>
        <w:jc w:val="center"/>
      </w:pPr>
      <w:r>
        <w:rPr>
          <w:color w:val="auto"/>
        </w:rPr>
        <w:t> </w:t>
      </w:r>
    </w:p>
    <w:tbl>
      <w:tblPr>
        <w:tblW w:w="4977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"/>
        <w:gridCol w:w="1266"/>
        <w:gridCol w:w="2108"/>
        <w:gridCol w:w="1586"/>
        <w:gridCol w:w="1783"/>
        <w:gridCol w:w="2119"/>
        <w:gridCol w:w="16"/>
      </w:tblGrid>
      <w:tr w:rsidR="00000000">
        <w:trPr>
          <w:trHeight w:val="317"/>
        </w:trPr>
        <w:tc>
          <w:tcPr>
            <w:tcW w:w="2936" w:type="pct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Вид, объем отходов и организация, осуществляющая переработку</w:t>
            </w:r>
          </w:p>
        </w:tc>
        <w:tc>
          <w:tcPr>
            <w:tcW w:w="2064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Только для перерабатываемых отходов</w:t>
            </w:r>
          </w:p>
        </w:tc>
        <w:tc>
          <w:tcPr>
            <w:tcW w:w="6" w:type="dxa"/>
            <w:vAlign w:val="center"/>
            <w:hideMark/>
          </w:tcPr>
          <w:p w:rsidR="00000000" w:rsidRDefault="002C0F14"/>
        </w:tc>
      </w:tr>
      <w:tr w:rsidR="00000000">
        <w:trPr>
          <w:trHeight w:val="276"/>
        </w:trPr>
        <w:tc>
          <w:tcPr>
            <w:tcW w:w="0" w:type="auto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0F14"/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0F14"/>
        </w:tc>
        <w:tc>
          <w:tcPr>
            <w:tcW w:w="6" w:type="dxa"/>
            <w:vAlign w:val="center"/>
            <w:hideMark/>
          </w:tcPr>
          <w:p w:rsidR="00000000" w:rsidRDefault="002C0F1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000000">
        <w:trPr>
          <w:trHeight w:val="20"/>
        </w:trPr>
        <w:tc>
          <w:tcPr>
            <w:tcW w:w="2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spacing w:line="276" w:lineRule="auto"/>
              <w:jc w:val="center"/>
            </w:pPr>
            <w:r>
              <w:rPr>
                <w:b/>
                <w:bCs/>
              </w:rPr>
              <w:t>№ п/п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Вид отходов демонтажа и сноса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Организации или индивидуальные предприниматели, осуществляющие переработку или захоронение отходов (полное наименование, юр. и факт. адрес, контактный тел., № договора, на основании которого осуществляется данная деятельность)</w:t>
            </w:r>
          </w:p>
        </w:tc>
        <w:tc>
          <w:tcPr>
            <w:tcW w:w="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Объем отходов, поступающих на</w:t>
            </w:r>
            <w:r>
              <w:rPr>
                <w:b/>
                <w:bCs/>
              </w:rPr>
              <w:t xml:space="preserve"> переработку или захоронение (в тоннах)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Продукты переработки отходов (номенклатура, объем в тоннах по каждой позиции,где и как предполагается использовать)</w:t>
            </w:r>
          </w:p>
        </w:tc>
        <w:tc>
          <w:tcPr>
            <w:tcW w:w="11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Собственник продуктов переработки отходов (полное наименование организации или индивидуального предп</w:t>
            </w:r>
            <w:r>
              <w:rPr>
                <w:b/>
                <w:bCs/>
              </w:rPr>
              <w:t>ринимателя)</w:t>
            </w:r>
          </w:p>
        </w:tc>
        <w:tc>
          <w:tcPr>
            <w:tcW w:w="6" w:type="dxa"/>
            <w:vAlign w:val="center"/>
            <w:hideMark/>
          </w:tcPr>
          <w:p w:rsidR="00000000" w:rsidRDefault="002C0F14"/>
        </w:tc>
      </w:tr>
      <w:tr w:rsidR="00000000">
        <w:trPr>
          <w:trHeight w:val="20"/>
        </w:trPr>
        <w:tc>
          <w:tcPr>
            <w:tcW w:w="2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11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6" w:type="dxa"/>
            <w:vAlign w:val="center"/>
            <w:hideMark/>
          </w:tcPr>
          <w:p w:rsidR="00000000" w:rsidRDefault="002C0F14"/>
        </w:tc>
      </w:tr>
      <w:tr w:rsidR="00000000">
        <w:trPr>
          <w:trHeight w:val="20"/>
        </w:trPr>
        <w:tc>
          <w:tcPr>
            <w:tcW w:w="2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1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" w:type="dxa"/>
            <w:vAlign w:val="center"/>
            <w:hideMark/>
          </w:tcPr>
          <w:p w:rsidR="00000000" w:rsidRDefault="002C0F14"/>
        </w:tc>
      </w:tr>
    </w:tbl>
    <w:p w:rsidR="00000000" w:rsidRDefault="002C0F14">
      <w:pPr>
        <w:ind w:firstLine="426"/>
        <w:jc w:val="both"/>
      </w:pPr>
      <w:r>
        <w:t> </w:t>
      </w:r>
    </w:p>
    <w:p w:rsidR="00000000" w:rsidRDefault="002C0F14">
      <w:pPr>
        <w:ind w:firstLine="426"/>
        <w:jc w:val="both"/>
      </w:pPr>
      <w:r>
        <w:t>ПРИМЕЧАНИЕ</w:t>
      </w:r>
    </w:p>
    <w:p w:rsidR="00000000" w:rsidRDefault="002C0F14">
      <w:pPr>
        <w:ind w:firstLine="426"/>
        <w:jc w:val="both"/>
      </w:pPr>
      <w:r>
        <w:t>7. К данной таблице прилагаются:</w:t>
      </w:r>
    </w:p>
    <w:p w:rsidR="00000000" w:rsidRDefault="002C0F14">
      <w:pPr>
        <w:ind w:firstLine="426"/>
        <w:jc w:val="both"/>
      </w:pPr>
      <w:r>
        <w:t>- копия договора, по которой организацией или индивидуальным предпринимателем осуществляется захоронение или переработка отходов;</w:t>
      </w:r>
    </w:p>
    <w:p w:rsidR="00000000" w:rsidRDefault="002C0F14">
      <w:pPr>
        <w:ind w:firstLine="426"/>
        <w:jc w:val="both"/>
      </w:pPr>
      <w:r>
        <w:t>- копия документа, регламентирующего права собственности на продукты переработки отходов (только для перерабатываемых отходов).</w:t>
      </w:r>
    </w:p>
    <w:p w:rsidR="00000000" w:rsidRDefault="002C0F14">
      <w:pPr>
        <w:ind w:firstLine="426"/>
        <w:jc w:val="both"/>
      </w:pPr>
      <w:r>
        <w:rPr>
          <w:b/>
          <w:bCs/>
        </w:rPr>
        <w:t> </w:t>
      </w:r>
    </w:p>
    <w:p w:rsidR="00000000" w:rsidRDefault="002C0F14">
      <w:pPr>
        <w:ind w:firstLine="426"/>
        <w:jc w:val="center"/>
      </w:pPr>
      <w:r>
        <w:rPr>
          <w:b/>
          <w:bCs/>
        </w:rPr>
        <w:t>Таблица Б5. Материально-постадийный баланс по образующимся отходам демонтажа и сноса</w:t>
      </w:r>
    </w:p>
    <w:p w:rsidR="00000000" w:rsidRDefault="002C0F14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"/>
        <w:gridCol w:w="1490"/>
        <w:gridCol w:w="1503"/>
        <w:gridCol w:w="881"/>
        <w:gridCol w:w="1453"/>
        <w:gridCol w:w="1453"/>
        <w:gridCol w:w="2039"/>
      </w:tblGrid>
      <w:tr w:rsidR="00000000">
        <w:trPr>
          <w:trHeight w:val="20"/>
        </w:trPr>
        <w:tc>
          <w:tcPr>
            <w:tcW w:w="2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lastRenderedPageBreak/>
              <w:t>№ п/п</w:t>
            </w:r>
          </w:p>
        </w:tc>
        <w:tc>
          <w:tcPr>
            <w:tcW w:w="7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Вид отходов демонтажа и сноса</w:t>
            </w:r>
          </w:p>
        </w:tc>
        <w:tc>
          <w:tcPr>
            <w:tcW w:w="8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Объ</w:t>
            </w:r>
            <w:r>
              <w:rPr>
                <w:b/>
                <w:bCs/>
              </w:rPr>
              <w:t>ем образования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Объем вывоза</w:t>
            </w:r>
          </w:p>
        </w:tc>
        <w:tc>
          <w:tcPr>
            <w:tcW w:w="7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Объем переработки (в тоннах)</w:t>
            </w:r>
          </w:p>
        </w:tc>
        <w:tc>
          <w:tcPr>
            <w:tcW w:w="7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Объем получаемых продуктов переработки</w:t>
            </w:r>
          </w:p>
        </w:tc>
        <w:tc>
          <w:tcPr>
            <w:tcW w:w="10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Потери по процессу обращения с отходами (причина образования, наименование, объем по каждой позиции)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7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92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7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7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</w:tbl>
    <w:p w:rsidR="00000000" w:rsidRDefault="002C0F14">
      <w:pPr>
        <w:ind w:firstLine="426"/>
        <w:jc w:val="both"/>
      </w:pPr>
      <w:r>
        <w:t>_____________________________________________________________________________________</w:t>
      </w:r>
    </w:p>
    <w:p w:rsidR="00000000" w:rsidRDefault="002C0F14">
      <w:pPr>
        <w:ind w:firstLine="3119"/>
        <w:jc w:val="both"/>
      </w:pPr>
      <w:r>
        <w:t>(должность, ФИО, подпись, дата составления)</w:t>
      </w:r>
    </w:p>
    <w:p w:rsidR="00000000" w:rsidRDefault="002C0F14">
      <w:pPr>
        <w:ind w:firstLine="426"/>
        <w:jc w:val="both"/>
      </w:pPr>
      <w:r>
        <w:rPr>
          <w:b/>
          <w:bCs/>
        </w:rPr>
        <w:t> </w:t>
      </w:r>
    </w:p>
    <w:p w:rsidR="00000000" w:rsidRDefault="002C0F14">
      <w:pPr>
        <w:ind w:firstLine="426"/>
        <w:jc w:val="right"/>
      </w:pPr>
      <w:r>
        <w:rPr>
          <w:b/>
          <w:bCs/>
        </w:rPr>
        <w:t>ПРИЛОЖЕНИЕ В</w:t>
      </w:r>
    </w:p>
    <w:p w:rsidR="00000000" w:rsidRDefault="002C0F14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2C0F14">
      <w:pPr>
        <w:ind w:firstLine="426"/>
        <w:jc w:val="right"/>
      </w:pPr>
      <w:r>
        <w:rPr>
          <w:b/>
          <w:bCs/>
        </w:rPr>
        <w:t> </w:t>
      </w:r>
    </w:p>
    <w:p w:rsidR="00000000" w:rsidRDefault="002C0F14">
      <w:pPr>
        <w:ind w:firstLine="426"/>
        <w:jc w:val="both"/>
      </w:pPr>
      <w:r>
        <w:rPr>
          <w:b/>
          <w:bCs/>
        </w:rPr>
        <w:t> </w:t>
      </w:r>
    </w:p>
    <w:p w:rsidR="00000000" w:rsidRDefault="002C0F14">
      <w:pPr>
        <w:jc w:val="center"/>
      </w:pPr>
      <w:r>
        <w:rPr>
          <w:rStyle w:val="s1"/>
        </w:rPr>
        <w:t>ТИПОВАЯ ФОРМА СОПРОВОДИТЕЛЬНОГО ТАЛОНА</w:t>
      </w:r>
      <w:r>
        <w:rPr>
          <w:rStyle w:val="s1"/>
        </w:rPr>
        <w:br/>
        <w:t>ОТХОДОВ ДЕМОНТАЖА И СНОСА</w:t>
      </w:r>
    </w:p>
    <w:p w:rsidR="00000000" w:rsidRDefault="002C0F14">
      <w:r>
        <w:t> </w:t>
      </w:r>
    </w:p>
    <w:p w:rsidR="00000000" w:rsidRDefault="002C0F14">
      <w:pPr>
        <w:ind w:firstLine="426"/>
        <w:jc w:val="center"/>
      </w:pPr>
      <w:r>
        <w:t xml:space="preserve">Сопроводительный талон </w:t>
      </w:r>
      <w:r>
        <w:t>№________</w:t>
      </w:r>
    </w:p>
    <w:p w:rsidR="00000000" w:rsidRDefault="002C0F14">
      <w:pPr>
        <w:ind w:firstLine="426"/>
        <w:jc w:val="center"/>
      </w:pPr>
      <w:r>
        <w:t xml:space="preserve">по отходам демонтажа и сноса, направляемым на: </w:t>
      </w:r>
    </w:p>
    <w:p w:rsidR="00000000" w:rsidRDefault="002C0F14">
      <w:pPr>
        <w:ind w:firstLine="426"/>
        <w:jc w:val="center"/>
      </w:pPr>
      <w:r>
        <w:t>переработку, захоронение (нужное подчеркнуть)</w:t>
      </w:r>
    </w:p>
    <w:p w:rsidR="00000000" w:rsidRDefault="002C0F14">
      <w:pPr>
        <w:ind w:firstLine="426"/>
        <w:jc w:val="both"/>
      </w:pPr>
      <w:r>
        <w:t> </w:t>
      </w:r>
    </w:p>
    <w:p w:rsidR="00000000" w:rsidRDefault="002C0F14">
      <w:pPr>
        <w:ind w:firstLine="426"/>
        <w:jc w:val="both"/>
      </w:pPr>
      <w:r>
        <w:t>1. Заполняется отходопроизводителем</w:t>
      </w:r>
    </w:p>
    <w:p w:rsidR="00000000" w:rsidRDefault="002C0F14">
      <w:pPr>
        <w:ind w:firstLine="426"/>
        <w:jc w:val="both"/>
      </w:pPr>
      <w:r>
        <w:t>_____________________________________________________________________________________</w:t>
      </w:r>
    </w:p>
    <w:p w:rsidR="00000000" w:rsidRDefault="002C0F14">
      <w:pPr>
        <w:ind w:firstLine="2410"/>
        <w:jc w:val="both"/>
      </w:pPr>
      <w:r>
        <w:t xml:space="preserve">наименование отходопроизводителя, юридический адрес </w:t>
      </w:r>
    </w:p>
    <w:p w:rsidR="00000000" w:rsidRDefault="002C0F14">
      <w:pPr>
        <w:ind w:firstLine="426"/>
        <w:jc w:val="both"/>
      </w:pPr>
      <w:r>
        <w:t>_____________________________________________________________________________________</w:t>
      </w:r>
    </w:p>
    <w:p w:rsidR="00000000" w:rsidRDefault="002C0F14">
      <w:pPr>
        <w:ind w:firstLine="3261"/>
        <w:jc w:val="both"/>
      </w:pPr>
      <w:r>
        <w:t>должность, Ф.И.О., подпись руководителя</w:t>
      </w:r>
    </w:p>
    <w:p w:rsidR="00000000" w:rsidRDefault="002C0F14">
      <w:pPr>
        <w:ind w:firstLine="426"/>
        <w:jc w:val="both"/>
      </w:pPr>
      <w:r>
        <w:t> </w:t>
      </w:r>
    </w:p>
    <w:p w:rsidR="00000000" w:rsidRDefault="002C0F14">
      <w:pPr>
        <w:ind w:firstLine="4820"/>
        <w:jc w:val="both"/>
      </w:pPr>
      <w:r>
        <w:t>М.П.</w:t>
      </w:r>
    </w:p>
    <w:p w:rsidR="00000000" w:rsidRDefault="002C0F14">
      <w:pPr>
        <w:ind w:firstLine="426"/>
        <w:jc w:val="both"/>
      </w:pPr>
      <w:r>
        <w:t> </w:t>
      </w:r>
    </w:p>
    <w:p w:rsidR="00000000" w:rsidRDefault="002C0F14">
      <w:pPr>
        <w:ind w:firstLine="426"/>
        <w:jc w:val="both"/>
      </w:pPr>
      <w:r>
        <w:t>Направлено «__»___________200_ г.:</w:t>
      </w:r>
    </w:p>
    <w:p w:rsidR="00000000" w:rsidRDefault="002C0F14">
      <w:pPr>
        <w:ind w:firstLine="426"/>
        <w:jc w:val="both"/>
      </w:pPr>
      <w:r>
        <w:t>с отходоперевозчиком:</w:t>
      </w:r>
    </w:p>
    <w:p w:rsidR="00000000" w:rsidRDefault="002C0F14">
      <w:pPr>
        <w:ind w:firstLine="426"/>
        <w:jc w:val="both"/>
      </w:pPr>
      <w:r>
        <w:t>___________</w:t>
      </w:r>
      <w:r>
        <w:t>__________________________________________________________________________</w:t>
      </w:r>
    </w:p>
    <w:p w:rsidR="00000000" w:rsidRDefault="002C0F14">
      <w:pPr>
        <w:ind w:firstLine="3686"/>
        <w:jc w:val="both"/>
      </w:pPr>
      <w:r>
        <w:t xml:space="preserve">наименование, юридический адрес </w:t>
      </w:r>
    </w:p>
    <w:p w:rsidR="00000000" w:rsidRDefault="002C0F14">
      <w:pPr>
        <w:ind w:firstLine="426"/>
        <w:jc w:val="both"/>
      </w:pPr>
      <w:r>
        <w:t>с:</w:t>
      </w:r>
    </w:p>
    <w:p w:rsidR="00000000" w:rsidRDefault="002C0F14">
      <w:pPr>
        <w:ind w:firstLine="426"/>
        <w:jc w:val="both"/>
      </w:pPr>
      <w:r>
        <w:t>_____________________________________________________________________________________</w:t>
      </w:r>
    </w:p>
    <w:p w:rsidR="00000000" w:rsidRDefault="002C0F14">
      <w:pPr>
        <w:ind w:firstLine="2268"/>
        <w:jc w:val="both"/>
      </w:pPr>
      <w:r>
        <w:t>наименование и месторасположения объекта образования отходо</w:t>
      </w:r>
      <w:r>
        <w:t xml:space="preserve">в </w:t>
      </w:r>
    </w:p>
    <w:p w:rsidR="00000000" w:rsidRDefault="002C0F14">
      <w:pPr>
        <w:ind w:firstLine="426"/>
        <w:jc w:val="both"/>
      </w:pPr>
      <w:r>
        <w:t>на:</w:t>
      </w:r>
    </w:p>
    <w:p w:rsidR="00000000" w:rsidRDefault="002C0F14">
      <w:pPr>
        <w:ind w:firstLine="426"/>
        <w:jc w:val="both"/>
      </w:pPr>
      <w:r>
        <w:t>_____________________________________________________________________________________</w:t>
      </w:r>
    </w:p>
    <w:p w:rsidR="00000000" w:rsidRDefault="002C0F14">
      <w:pPr>
        <w:ind w:firstLine="2410"/>
        <w:jc w:val="both"/>
      </w:pPr>
      <w:r>
        <w:t>наименование пункта назначения и отходополучателя</w:t>
      </w:r>
    </w:p>
    <w:p w:rsidR="00000000" w:rsidRDefault="002C0F14">
      <w:pPr>
        <w:ind w:firstLine="426"/>
        <w:jc w:val="both"/>
      </w:pPr>
      <w:r>
        <w:lastRenderedPageBreak/>
        <w:t xml:space="preserve">2. Заполняется представителем отходоперевозчика </w:t>
      </w:r>
    </w:p>
    <w:p w:rsidR="00000000" w:rsidRDefault="002C0F14">
      <w:pPr>
        <w:ind w:firstLine="426"/>
        <w:jc w:val="both"/>
      </w:pPr>
      <w:r>
        <w:t>«__»__________200_ г.</w:t>
      </w:r>
    </w:p>
    <w:p w:rsidR="00000000" w:rsidRDefault="002C0F14">
      <w:pPr>
        <w:ind w:firstLine="426"/>
        <w:jc w:val="both"/>
      </w:pPr>
      <w:r>
        <w:t> </w:t>
      </w:r>
    </w:p>
    <w:p w:rsidR="00000000" w:rsidRDefault="002C0F14">
      <w:pPr>
        <w:ind w:firstLine="426"/>
        <w:jc w:val="both"/>
      </w:pPr>
      <w:r>
        <w:t>________________________________________</w:t>
      </w:r>
      <w:r>
        <w:t>_____________________________________________</w:t>
      </w:r>
    </w:p>
    <w:p w:rsidR="00000000" w:rsidRDefault="002C0F14">
      <w:pPr>
        <w:ind w:firstLine="1701"/>
        <w:jc w:val="both"/>
      </w:pPr>
      <w:r>
        <w:t>марка и госномер автомашины, задействуемой при перевозке отходов</w:t>
      </w:r>
    </w:p>
    <w:p w:rsidR="00000000" w:rsidRDefault="002C0F14">
      <w:pPr>
        <w:ind w:firstLine="426"/>
        <w:jc w:val="both"/>
      </w:pPr>
      <w:r>
        <w:t>_____________________________________________________________________________________</w:t>
      </w:r>
    </w:p>
    <w:p w:rsidR="00000000" w:rsidRDefault="002C0F14">
      <w:pPr>
        <w:ind w:firstLine="2127"/>
        <w:jc w:val="both"/>
      </w:pPr>
      <w:r>
        <w:t>Ф.И.О., водителя или экспедитора, ответственного за перевозку</w:t>
      </w:r>
    </w:p>
    <w:p w:rsidR="00000000" w:rsidRDefault="002C0F14">
      <w:pPr>
        <w:ind w:firstLine="426"/>
        <w:jc w:val="both"/>
      </w:pPr>
      <w:r>
        <w:t>_____________________________________________________________________________________</w:t>
      </w:r>
    </w:p>
    <w:p w:rsidR="00000000" w:rsidRDefault="002C0F14">
      <w:pPr>
        <w:ind w:firstLine="3402"/>
        <w:jc w:val="both"/>
      </w:pPr>
      <w:r>
        <w:t>подпись лица, ответственного за перевозку</w:t>
      </w:r>
    </w:p>
    <w:p w:rsidR="00000000" w:rsidRDefault="002C0F14">
      <w:pPr>
        <w:ind w:firstLine="426"/>
        <w:jc w:val="both"/>
      </w:pPr>
      <w:r>
        <w:t xml:space="preserve">3. Заполняется отходополучателем </w:t>
      </w:r>
    </w:p>
    <w:p w:rsidR="00000000" w:rsidRDefault="002C0F14">
      <w:pPr>
        <w:ind w:firstLine="426"/>
        <w:jc w:val="both"/>
      </w:pPr>
      <w:r>
        <w:t> </w:t>
      </w:r>
    </w:p>
    <w:p w:rsidR="00000000" w:rsidRDefault="002C0F14">
      <w:pPr>
        <w:ind w:firstLine="426"/>
        <w:jc w:val="both"/>
      </w:pPr>
      <w:r>
        <w:t>Принято: «__»__________200_г.:</w:t>
      </w:r>
    </w:p>
    <w:p w:rsidR="00000000" w:rsidRDefault="002C0F14">
      <w:pPr>
        <w:ind w:firstLine="426"/>
        <w:jc w:val="both"/>
      </w:pPr>
      <w:r>
        <w:rPr>
          <w:b/>
          <w:bCs/>
        </w:rPr>
        <w:t> </w:t>
      </w:r>
    </w:p>
    <w:p w:rsidR="00000000" w:rsidRDefault="002C0F14">
      <w:pPr>
        <w:ind w:firstLine="426"/>
        <w:jc w:val="center"/>
      </w:pPr>
      <w:r>
        <w:rPr>
          <w:b/>
          <w:bCs/>
        </w:rPr>
        <w:t>Таблица В. Наименование отходов</w:t>
      </w:r>
    </w:p>
    <w:p w:rsidR="00000000" w:rsidRDefault="002C0F14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1"/>
        <w:gridCol w:w="2418"/>
        <w:gridCol w:w="1576"/>
        <w:gridCol w:w="1555"/>
        <w:gridCol w:w="1458"/>
        <w:gridCol w:w="1677"/>
      </w:tblGrid>
      <w:tr w:rsidR="00000000">
        <w:trPr>
          <w:trHeight w:val="20"/>
        </w:trPr>
        <w:tc>
          <w:tcPr>
            <w:tcW w:w="34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№ п/п</w:t>
            </w:r>
          </w:p>
        </w:tc>
        <w:tc>
          <w:tcPr>
            <w:tcW w:w="12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Наименование отходов</w:t>
            </w:r>
          </w:p>
        </w:tc>
        <w:tc>
          <w:tcPr>
            <w:tcW w:w="8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Количество отходов, т.</w:t>
            </w:r>
          </w:p>
        </w:tc>
        <w:tc>
          <w:tcPr>
            <w:tcW w:w="83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Класс опасности</w:t>
            </w:r>
          </w:p>
        </w:tc>
        <w:tc>
          <w:tcPr>
            <w:tcW w:w="7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Тара</w:t>
            </w:r>
          </w:p>
        </w:tc>
        <w:tc>
          <w:tcPr>
            <w:tcW w:w="8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C0F1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Способ переработки, захоронения</w:t>
            </w:r>
          </w:p>
        </w:tc>
      </w:tr>
    </w:tbl>
    <w:p w:rsidR="00000000" w:rsidRDefault="002C0F14">
      <w:pPr>
        <w:ind w:firstLine="426"/>
        <w:jc w:val="both"/>
      </w:pPr>
      <w:r>
        <w:t>_____________________________________________________________________________________</w:t>
      </w:r>
    </w:p>
    <w:p w:rsidR="00000000" w:rsidRDefault="002C0F14">
      <w:pPr>
        <w:ind w:firstLine="2694"/>
        <w:jc w:val="both"/>
      </w:pPr>
      <w:r>
        <w:t xml:space="preserve">наименование отходопроизводителя, юридический адрес </w:t>
      </w:r>
    </w:p>
    <w:p w:rsidR="00000000" w:rsidRDefault="002C0F14">
      <w:pPr>
        <w:ind w:firstLine="426"/>
        <w:jc w:val="both"/>
      </w:pPr>
      <w:r>
        <w:t>_____________________________________________________________________________________</w:t>
      </w:r>
    </w:p>
    <w:p w:rsidR="00000000" w:rsidRDefault="002C0F14">
      <w:pPr>
        <w:ind w:firstLine="3544"/>
        <w:jc w:val="both"/>
      </w:pPr>
      <w:r>
        <w:t>должность, Ф.И.О., подпись руководителя</w:t>
      </w:r>
    </w:p>
    <w:p w:rsidR="00000000" w:rsidRDefault="002C0F14">
      <w:pPr>
        <w:ind w:firstLine="426"/>
        <w:jc w:val="both"/>
      </w:pPr>
      <w:r>
        <w:t> </w:t>
      </w:r>
    </w:p>
    <w:p w:rsidR="00000000" w:rsidRDefault="002C0F14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демонтаж и снос зданий и сооружений, способы сноса, контрол</w:t>
      </w:r>
      <w:r>
        <w:t>ь качества, охрана труда, техника безопасности.</w:t>
      </w:r>
    </w:p>
    <w:p w:rsidR="00000000" w:rsidRDefault="002C0F14">
      <w:r>
        <w:t> </w:t>
      </w:r>
    </w:p>
    <w:p w:rsidR="00000000" w:rsidRDefault="002C0F14">
      <w:r>
        <w:t> </w:t>
      </w:r>
    </w:p>
    <w:p w:rsidR="00000000" w:rsidRDefault="002C0F14">
      <w:r>
        <w:t> </w:t>
      </w:r>
    </w:p>
    <w:sectPr w:rsidR="00000000">
      <w:headerReference w:type="even" r:id="rId55"/>
      <w:headerReference w:type="default" r:id="rId56"/>
      <w:footerReference w:type="even" r:id="rId57"/>
      <w:footerReference w:type="default" r:id="rId58"/>
      <w:headerReference w:type="first" r:id="rId59"/>
      <w:footerReference w:type="first" r:id="rId6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0F14" w:rsidRDefault="002C0F14" w:rsidP="002C0F14">
      <w:r>
        <w:separator/>
      </w:r>
    </w:p>
  </w:endnote>
  <w:endnote w:type="continuationSeparator" w:id="0">
    <w:p w:rsidR="002C0F14" w:rsidRDefault="002C0F14" w:rsidP="002C0F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0F14" w:rsidRDefault="002C0F14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0F14" w:rsidRDefault="002C0F14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0F14" w:rsidRDefault="002C0F1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0F14" w:rsidRDefault="002C0F14" w:rsidP="002C0F14">
      <w:r>
        <w:separator/>
      </w:r>
    </w:p>
  </w:footnote>
  <w:footnote w:type="continuationSeparator" w:id="0">
    <w:p w:rsidR="002C0F14" w:rsidRDefault="002C0F14" w:rsidP="002C0F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0F14" w:rsidRDefault="002C0F1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0F14" w:rsidRDefault="002C0F14" w:rsidP="002C0F14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2C0F14" w:rsidRDefault="002C0F14" w:rsidP="002C0F14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1.03-109-2016 «Организация и производство работ по демонтажу и сносу зданий и сооружений»</w:t>
    </w:r>
  </w:p>
  <w:p w:rsidR="002C0F14" w:rsidRPr="002C0F14" w:rsidRDefault="002C0F14" w:rsidP="002C0F14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01.03.2017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0F14" w:rsidRDefault="002C0F1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2C0F14"/>
    <w:rsid w:val="002C0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60C558-5EA6-4815-A99E-3A388A036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2C0F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C0F14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2C0F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C0F14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5154417" TargetMode="External"/><Relationship Id="rId18" Type="http://schemas.openxmlformats.org/officeDocument/2006/relationships/hyperlink" Target="http://online.zakon.kz/Document/?doc_id=35154417" TargetMode="External"/><Relationship Id="rId26" Type="http://schemas.openxmlformats.org/officeDocument/2006/relationships/hyperlink" Target="http://online.zakon.kz/Document/?doc_id=35154417" TargetMode="External"/><Relationship Id="rId39" Type="http://schemas.openxmlformats.org/officeDocument/2006/relationships/hyperlink" Target="http://online.zakon.kz/Document/?doc_id=37992487" TargetMode="External"/><Relationship Id="rId21" Type="http://schemas.openxmlformats.org/officeDocument/2006/relationships/hyperlink" Target="http://online.zakon.kz/Document/?doc_id=35154417" TargetMode="External"/><Relationship Id="rId34" Type="http://schemas.openxmlformats.org/officeDocument/2006/relationships/hyperlink" Target="http://online.zakon.kz/Document/?doc_id=30864472" TargetMode="External"/><Relationship Id="rId42" Type="http://schemas.openxmlformats.org/officeDocument/2006/relationships/hyperlink" Target="http://online.zakon.kz/Document/?doc_id=30190042" TargetMode="External"/><Relationship Id="rId47" Type="http://schemas.openxmlformats.org/officeDocument/2006/relationships/hyperlink" Target="http://online.zakon.kz/Document/?doc_id=31152123" TargetMode="External"/><Relationship Id="rId50" Type="http://schemas.openxmlformats.org/officeDocument/2006/relationships/hyperlink" Target="http://online.zakon.kz/Document/?doc_id=35154417" TargetMode="External"/><Relationship Id="rId55" Type="http://schemas.openxmlformats.org/officeDocument/2006/relationships/header" Target="header1.xml"/><Relationship Id="rId7" Type="http://schemas.openxmlformats.org/officeDocument/2006/relationships/hyperlink" Target="http://online.zakon.kz/Document/?doc_id=35154417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5154417" TargetMode="External"/><Relationship Id="rId20" Type="http://schemas.openxmlformats.org/officeDocument/2006/relationships/hyperlink" Target="http://online.zakon.kz/Document/?doc_id=35154417" TargetMode="External"/><Relationship Id="rId29" Type="http://schemas.openxmlformats.org/officeDocument/2006/relationships/hyperlink" Target="http://online.zakon.kz/Document/?doc_id=35154417" TargetMode="External"/><Relationship Id="rId41" Type="http://schemas.openxmlformats.org/officeDocument/2006/relationships/hyperlink" Target="http://online.zakon.kz/Document/?doc_id=31910444" TargetMode="External"/><Relationship Id="rId54" Type="http://schemas.openxmlformats.org/officeDocument/2006/relationships/hyperlink" Target="http://online.zakon.kz/Document/?doc_id=35154417" TargetMode="External"/><Relationship Id="rId62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5154417" TargetMode="External"/><Relationship Id="rId11" Type="http://schemas.openxmlformats.org/officeDocument/2006/relationships/hyperlink" Target="http://online.zakon.kz/Document/?doc_id=35154417" TargetMode="External"/><Relationship Id="rId24" Type="http://schemas.openxmlformats.org/officeDocument/2006/relationships/hyperlink" Target="http://online.zakon.kz/Document/?doc_id=35154417" TargetMode="External"/><Relationship Id="rId32" Type="http://schemas.openxmlformats.org/officeDocument/2006/relationships/hyperlink" Target="http://online.zakon.kz/Document/?doc_id=35154417" TargetMode="External"/><Relationship Id="rId37" Type="http://schemas.openxmlformats.org/officeDocument/2006/relationships/hyperlink" Target="http://online.zakon.kz/Document/?doc_id=31152123" TargetMode="External"/><Relationship Id="rId40" Type="http://schemas.openxmlformats.org/officeDocument/2006/relationships/hyperlink" Target="http://online.zakon.kz/Document/?doc_id=33063957" TargetMode="External"/><Relationship Id="rId45" Type="http://schemas.openxmlformats.org/officeDocument/2006/relationships/hyperlink" Target="http://online.zakon.kz/Document/?doc_id=34849777" TargetMode="External"/><Relationship Id="rId53" Type="http://schemas.openxmlformats.org/officeDocument/2006/relationships/hyperlink" Target="http://online.zakon.kz/Document/?doc_id=35154417" TargetMode="External"/><Relationship Id="rId58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hyperlink" Target="http://online.zakon.kz/Document/?doc_id=35154417" TargetMode="External"/><Relationship Id="rId23" Type="http://schemas.openxmlformats.org/officeDocument/2006/relationships/hyperlink" Target="http://online.zakon.kz/Document/?doc_id=35154417" TargetMode="External"/><Relationship Id="rId28" Type="http://schemas.openxmlformats.org/officeDocument/2006/relationships/hyperlink" Target="http://online.zakon.kz/Document/?doc_id=35154417" TargetMode="External"/><Relationship Id="rId36" Type="http://schemas.openxmlformats.org/officeDocument/2006/relationships/hyperlink" Target="http://online.zakon.kz/Document/?doc_id=31222933" TargetMode="External"/><Relationship Id="rId49" Type="http://schemas.openxmlformats.org/officeDocument/2006/relationships/hyperlink" Target="http://online.zakon.kz/Document/?doc_id=30190042" TargetMode="External"/><Relationship Id="rId57" Type="http://schemas.openxmlformats.org/officeDocument/2006/relationships/footer" Target="footer1.xml"/><Relationship Id="rId61" Type="http://schemas.openxmlformats.org/officeDocument/2006/relationships/fontTable" Target="fontTable.xml"/><Relationship Id="rId10" Type="http://schemas.openxmlformats.org/officeDocument/2006/relationships/hyperlink" Target="http://online.zakon.kz/Document/?doc_id=35154417" TargetMode="External"/><Relationship Id="rId19" Type="http://schemas.openxmlformats.org/officeDocument/2006/relationships/hyperlink" Target="http://online.zakon.kz/Document/?doc_id=35154417" TargetMode="External"/><Relationship Id="rId31" Type="http://schemas.openxmlformats.org/officeDocument/2006/relationships/hyperlink" Target="http://online.zakon.kz/Document/?doc_id=35154417" TargetMode="External"/><Relationship Id="rId44" Type="http://schemas.openxmlformats.org/officeDocument/2006/relationships/hyperlink" Target="http://online.zakon.kz/Document/?doc_id=37992487" TargetMode="External"/><Relationship Id="rId52" Type="http://schemas.openxmlformats.org/officeDocument/2006/relationships/hyperlink" Target="http://online.zakon.kz/Document/?doc_id=35154417" TargetMode="External"/><Relationship Id="rId6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5154417" TargetMode="External"/><Relationship Id="rId14" Type="http://schemas.openxmlformats.org/officeDocument/2006/relationships/hyperlink" Target="http://online.zakon.kz/Document/?doc_id=35154417" TargetMode="External"/><Relationship Id="rId22" Type="http://schemas.openxmlformats.org/officeDocument/2006/relationships/hyperlink" Target="http://online.zakon.kz/Document/?doc_id=35154417" TargetMode="External"/><Relationship Id="rId27" Type="http://schemas.openxmlformats.org/officeDocument/2006/relationships/hyperlink" Target="http://online.zakon.kz/Document/?doc_id=35154417" TargetMode="External"/><Relationship Id="rId30" Type="http://schemas.openxmlformats.org/officeDocument/2006/relationships/hyperlink" Target="http://online.zakon.kz/Document/?doc_id=35154417" TargetMode="External"/><Relationship Id="rId35" Type="http://schemas.openxmlformats.org/officeDocument/2006/relationships/hyperlink" Target="http://online.zakon.kz/Document/?doc_id=30002427" TargetMode="External"/><Relationship Id="rId43" Type="http://schemas.openxmlformats.org/officeDocument/2006/relationships/hyperlink" Target="http://online.zakon.kz/Document/?doc_id=30864472" TargetMode="External"/><Relationship Id="rId48" Type="http://schemas.openxmlformats.org/officeDocument/2006/relationships/hyperlink" Target="http://online.zakon.kz/Document/?doc_id=33063957" TargetMode="External"/><Relationship Id="rId56" Type="http://schemas.openxmlformats.org/officeDocument/2006/relationships/header" Target="header2.xml"/><Relationship Id="rId8" Type="http://schemas.openxmlformats.org/officeDocument/2006/relationships/hyperlink" Target="http://online.zakon.kz/Document/?doc_id=35154417" TargetMode="External"/><Relationship Id="rId51" Type="http://schemas.openxmlformats.org/officeDocument/2006/relationships/hyperlink" Target="http://online.zakon.kz/Document/?doc_id=35154417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5154417" TargetMode="External"/><Relationship Id="rId17" Type="http://schemas.openxmlformats.org/officeDocument/2006/relationships/hyperlink" Target="http://online.zakon.kz/Document/?doc_id=35154417" TargetMode="External"/><Relationship Id="rId25" Type="http://schemas.openxmlformats.org/officeDocument/2006/relationships/hyperlink" Target="http://online.zakon.kz/Document/?doc_id=35154417" TargetMode="External"/><Relationship Id="rId33" Type="http://schemas.openxmlformats.org/officeDocument/2006/relationships/hyperlink" Target="http://online.zakon.kz/Document/?doc_id=35154417" TargetMode="External"/><Relationship Id="rId38" Type="http://schemas.openxmlformats.org/officeDocument/2006/relationships/hyperlink" Target="http://online.zakon.kz/Document/?doc_id=34849777" TargetMode="External"/><Relationship Id="rId46" Type="http://schemas.openxmlformats.org/officeDocument/2006/relationships/hyperlink" Target="http://online.zakon.kz/Document/?doc_id=30002427" TargetMode="External"/><Relationship Id="rId5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40</Pages>
  <Words>11838</Words>
  <Characters>95074</Characters>
  <Application>Microsoft Office Word</Application>
  <DocSecurity>0</DocSecurity>
  <Lines>792</Lines>
  <Paragraphs>213</Paragraphs>
  <ScaleCrop>false</ScaleCrop>
  <Company/>
  <LinksUpToDate>false</LinksUpToDate>
  <CharactersWithSpaces>106699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1.03-109-2016 «Организация и производство работ по демонтажу и сносу зданий и сооружений»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2021-07-14T08:34:00Z</dcterms:created>
  <dcterms:modified xsi:type="dcterms:W3CDTF">2021-07-14T08:34:00Z</dcterms:modified>
</cp:coreProperties>
</file>