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A3845">
      <w:pPr>
        <w:spacing w:after="240"/>
        <w:jc w:val="center"/>
      </w:pPr>
      <w:bookmarkStart w:id="0" w:name="_GoBack"/>
      <w:bookmarkEnd w:id="0"/>
      <w:r>
        <w:rPr>
          <w:rStyle w:val="s1"/>
        </w:rPr>
        <w:t xml:space="preserve">Государственные нормативные документы в сфере архитектурной, градостроительной </w:t>
      </w:r>
      <w:r>
        <w:rPr>
          <w:rStyle w:val="s1"/>
        </w:rPr>
        <w:br/>
        <w:t>и строительной деятельности, жилищных отношений и коммунального хозяйства</w:t>
      </w:r>
      <w:r>
        <w:rPr>
          <w:rStyle w:val="s1"/>
        </w:rPr>
        <w:br/>
      </w:r>
      <w:r>
        <w:rPr>
          <w:rStyle w:val="s1"/>
        </w:rPr>
        <w:br/>
        <w:t xml:space="preserve">СН РК 1.04-03-2013 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</w:rPr>
        <w:t xml:space="preserve">Правила приемки в эксплуатацию законченных капитальным ремонтом жилых, </w:t>
      </w:r>
      <w:r>
        <w:rPr>
          <w:rStyle w:val="s1"/>
        </w:rPr>
        <w:br/>
        <w:t>общественных зданий и объектов коммунального назначения</w:t>
      </w:r>
    </w:p>
    <w:p w:rsidR="00000000" w:rsidRDefault="000A3845">
      <w:pPr>
        <w:jc w:val="center"/>
      </w:pPr>
      <w:r>
        <w:t> </w:t>
      </w:r>
    </w:p>
    <w:p w:rsidR="00000000" w:rsidRDefault="000A3845">
      <w:pPr>
        <w:jc w:val="center"/>
      </w:pPr>
      <w:r>
        <w:rPr>
          <w:rStyle w:val="s1"/>
        </w:rPr>
        <w:t>Содержание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0A3845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0A3845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0A3845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0A3845">
      <w:pPr>
        <w:ind w:firstLine="426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0A3845">
      <w:pPr>
        <w:ind w:firstLine="426"/>
      </w:pPr>
      <w:hyperlink r:id="rId11" w:anchor="sub_id=500" w:history="1">
        <w:r>
          <w:rPr>
            <w:rStyle w:val="a3"/>
          </w:rPr>
          <w:t>5. Технические требования при приемке отдел</w:t>
        </w:r>
        <w:r>
          <w:rPr>
            <w:rStyle w:val="a3"/>
          </w:rPr>
          <w:t>ьных элементов общестроительных работ при капитальном ремонте</w:t>
        </w:r>
      </w:hyperlink>
    </w:p>
    <w:p w:rsidR="00000000" w:rsidRDefault="000A3845">
      <w:pPr>
        <w:ind w:firstLine="426"/>
      </w:pPr>
      <w:hyperlink r:id="rId12" w:anchor="sub_id=500" w:history="1">
        <w:r>
          <w:rPr>
            <w:rStyle w:val="a3"/>
            <w:color w:val="0000FF"/>
            <w:u w:val="single"/>
          </w:rPr>
          <w:t>5.1 Земляные работы</w:t>
        </w:r>
      </w:hyperlink>
      <w:r>
        <w:t xml:space="preserve"> </w:t>
      </w:r>
    </w:p>
    <w:p w:rsidR="00000000" w:rsidRDefault="000A3845">
      <w:pPr>
        <w:ind w:firstLine="426"/>
      </w:pPr>
      <w:hyperlink r:id="rId13" w:anchor="sub_id=502" w:history="1">
        <w:r>
          <w:rPr>
            <w:rStyle w:val="a3"/>
            <w:color w:val="0000FF"/>
            <w:u w:val="single"/>
          </w:rPr>
          <w:t>5.2 Искусст</w:t>
        </w:r>
        <w:r>
          <w:rPr>
            <w:rStyle w:val="a3"/>
            <w:color w:val="0000FF"/>
            <w:u w:val="single"/>
          </w:rPr>
          <w:t>венное закрепление грунтов оснований</w:t>
        </w:r>
      </w:hyperlink>
    </w:p>
    <w:p w:rsidR="00000000" w:rsidRDefault="000A3845">
      <w:pPr>
        <w:ind w:firstLine="426"/>
      </w:pPr>
      <w:hyperlink r:id="rId14" w:anchor="sub_id=503" w:history="1">
        <w:r>
          <w:rPr>
            <w:rStyle w:val="a3"/>
            <w:color w:val="0000FF"/>
            <w:u w:val="single"/>
          </w:rPr>
          <w:t>5.3 Отмостки вокруг зданий и сооружений</w:t>
        </w:r>
      </w:hyperlink>
    </w:p>
    <w:p w:rsidR="00000000" w:rsidRDefault="000A3845">
      <w:pPr>
        <w:ind w:firstLine="426"/>
      </w:pPr>
      <w:hyperlink r:id="rId15" w:anchor="sub_id=504" w:history="1">
        <w:r>
          <w:rPr>
            <w:rStyle w:val="a3"/>
            <w:color w:val="0000FF"/>
            <w:u w:val="single"/>
          </w:rPr>
          <w:t>5.4 Фундаменты, п</w:t>
        </w:r>
        <w:r>
          <w:rPr>
            <w:rStyle w:val="a3"/>
            <w:color w:val="0000FF"/>
            <w:u w:val="single"/>
          </w:rPr>
          <w:t>одвалы, цокольные этажи технические подполья</w:t>
        </w:r>
      </w:hyperlink>
    </w:p>
    <w:p w:rsidR="00000000" w:rsidRDefault="000A3845">
      <w:pPr>
        <w:ind w:firstLine="426"/>
      </w:pPr>
      <w:hyperlink r:id="rId16" w:anchor="sub_id=505" w:history="1">
        <w:r>
          <w:rPr>
            <w:rStyle w:val="a3"/>
            <w:color w:val="0000FF"/>
            <w:u w:val="single"/>
          </w:rPr>
          <w:t>5.5 Ремонт и усиление стен</w:t>
        </w:r>
      </w:hyperlink>
    </w:p>
    <w:p w:rsidR="00000000" w:rsidRDefault="000A3845">
      <w:pPr>
        <w:ind w:firstLine="426"/>
      </w:pPr>
      <w:hyperlink r:id="rId17" w:anchor="sub_id=506" w:history="1">
        <w:r>
          <w:rPr>
            <w:rStyle w:val="a3"/>
            <w:color w:val="0000FF"/>
            <w:u w:val="single"/>
          </w:rPr>
          <w:t>5.6 Восстановление изо</w:t>
        </w:r>
        <w:r>
          <w:rPr>
            <w:rStyle w:val="a3"/>
            <w:color w:val="0000FF"/>
            <w:u w:val="single"/>
          </w:rPr>
          <w:t>ляционных покрытий</w:t>
        </w:r>
      </w:hyperlink>
    </w:p>
    <w:p w:rsidR="00000000" w:rsidRDefault="000A3845">
      <w:pPr>
        <w:ind w:firstLine="426"/>
      </w:pPr>
      <w:hyperlink r:id="rId18" w:anchor="sub_id=507" w:history="1">
        <w:r>
          <w:rPr>
            <w:rStyle w:val="a3"/>
            <w:color w:val="0000FF"/>
            <w:u w:val="single"/>
          </w:rPr>
          <w:t>5.7 Приемка элементов сборных конструкций</w:t>
        </w:r>
      </w:hyperlink>
    </w:p>
    <w:p w:rsidR="00000000" w:rsidRDefault="000A3845">
      <w:pPr>
        <w:ind w:firstLine="426"/>
      </w:pPr>
      <w:hyperlink r:id="rId19" w:anchor="sub_id=508" w:history="1">
        <w:r>
          <w:rPr>
            <w:rStyle w:val="a3"/>
            <w:color w:val="0000FF"/>
            <w:u w:val="single"/>
          </w:rPr>
          <w:t>5.8 Приемка деревянных конструкци</w:t>
        </w:r>
        <w:r>
          <w:rPr>
            <w:rStyle w:val="a3"/>
            <w:color w:val="0000FF"/>
            <w:u w:val="single"/>
          </w:rPr>
          <w:t>й перекрытия и покрытий</w:t>
        </w:r>
      </w:hyperlink>
    </w:p>
    <w:p w:rsidR="00000000" w:rsidRDefault="000A3845">
      <w:pPr>
        <w:ind w:firstLine="426"/>
      </w:pPr>
      <w:hyperlink r:id="rId20" w:anchor="sub_id=509" w:history="1">
        <w:r>
          <w:rPr>
            <w:rStyle w:val="a3"/>
            <w:color w:val="0000FF"/>
            <w:u w:val="single"/>
          </w:rPr>
          <w:t>5.9 Приемка сборных и сборно-монолитных железобетонных перекрытий и покрытий</w:t>
        </w:r>
      </w:hyperlink>
    </w:p>
    <w:p w:rsidR="00000000" w:rsidRDefault="000A3845">
      <w:pPr>
        <w:ind w:firstLine="426"/>
      </w:pPr>
      <w:hyperlink r:id="rId21" w:anchor="sub_id=510" w:history="1">
        <w:r>
          <w:rPr>
            <w:rStyle w:val="a3"/>
            <w:color w:val="0000FF"/>
            <w:u w:val="single"/>
          </w:rPr>
          <w:t>5.10 Приемка железобетонных монолитных перекрытий и покрытий</w:t>
        </w:r>
      </w:hyperlink>
    </w:p>
    <w:p w:rsidR="00000000" w:rsidRDefault="000A3845">
      <w:pPr>
        <w:ind w:firstLine="426"/>
      </w:pPr>
      <w:hyperlink r:id="rId22" w:anchor="sub_id=511" w:history="1">
        <w:r>
          <w:rPr>
            <w:rStyle w:val="a3"/>
            <w:color w:val="0000FF"/>
            <w:u w:val="single"/>
          </w:rPr>
          <w:t>5.11 Стальные конструкции</w:t>
        </w:r>
      </w:hyperlink>
    </w:p>
    <w:p w:rsidR="00000000" w:rsidRDefault="000A3845">
      <w:pPr>
        <w:ind w:firstLine="426"/>
      </w:pPr>
      <w:hyperlink r:id="rId23" w:anchor="sub_id=512" w:history="1">
        <w:r>
          <w:rPr>
            <w:rStyle w:val="a3"/>
            <w:color w:val="0000FF"/>
            <w:u w:val="single"/>
          </w:rPr>
          <w:t>5.12 Приемка полов и напольных покрытий</w:t>
        </w:r>
      </w:hyperlink>
    </w:p>
    <w:p w:rsidR="00000000" w:rsidRDefault="000A3845">
      <w:pPr>
        <w:ind w:firstLine="426"/>
      </w:pPr>
      <w:hyperlink r:id="rId24" w:anchor="sub_id=513" w:history="1">
        <w:r>
          <w:rPr>
            <w:rStyle w:val="a3"/>
            <w:color w:val="0000FF"/>
            <w:u w:val="single"/>
          </w:rPr>
          <w:t>5.13 Кровля</w:t>
        </w:r>
      </w:hyperlink>
    </w:p>
    <w:p w:rsidR="00000000" w:rsidRDefault="000A3845">
      <w:pPr>
        <w:ind w:firstLine="426"/>
      </w:pPr>
      <w:hyperlink r:id="rId25" w:anchor="sub_id=514" w:history="1">
        <w:r>
          <w:rPr>
            <w:rStyle w:val="a3"/>
            <w:color w:val="0000FF"/>
            <w:u w:val="single"/>
          </w:rPr>
          <w:t>5.14 Перегородки</w:t>
        </w:r>
      </w:hyperlink>
    </w:p>
    <w:p w:rsidR="00000000" w:rsidRDefault="000A3845">
      <w:pPr>
        <w:ind w:firstLine="426"/>
      </w:pPr>
      <w:hyperlink r:id="rId26" w:anchor="sub_id=515" w:history="1">
        <w:r>
          <w:rPr>
            <w:rStyle w:val="a3"/>
            <w:color w:val="0000FF"/>
            <w:u w:val="single"/>
          </w:rPr>
          <w:t>5.15 Заполнение дверных и оконных проемов</w:t>
        </w:r>
      </w:hyperlink>
    </w:p>
    <w:p w:rsidR="00000000" w:rsidRDefault="000A3845">
      <w:pPr>
        <w:ind w:firstLine="426"/>
      </w:pPr>
      <w:hyperlink r:id="rId27" w:anchor="sub_id=516" w:history="1">
        <w:r>
          <w:rPr>
            <w:rStyle w:val="a3"/>
            <w:color w:val="0000FF"/>
            <w:u w:val="single"/>
          </w:rPr>
          <w:t>5.16 Устройство и ремонт лестниц</w:t>
        </w:r>
      </w:hyperlink>
    </w:p>
    <w:p w:rsidR="00000000" w:rsidRDefault="000A3845">
      <w:pPr>
        <w:ind w:firstLine="426"/>
      </w:pPr>
      <w:hyperlink r:id="rId28" w:anchor="sub_id=517" w:history="1">
        <w:r>
          <w:rPr>
            <w:rStyle w:val="a3"/>
            <w:color w:val="0000FF"/>
            <w:u w:val="single"/>
          </w:rPr>
          <w:t>5.17 Сварные соединения и антикоррозийные покрытия металлических конструкций и закладных деталей</w:t>
        </w:r>
      </w:hyperlink>
    </w:p>
    <w:p w:rsidR="00000000" w:rsidRDefault="000A3845">
      <w:pPr>
        <w:ind w:firstLine="426"/>
      </w:pPr>
      <w:hyperlink r:id="rId29" w:anchor="sub_id=518" w:history="1">
        <w:r>
          <w:rPr>
            <w:rStyle w:val="a3"/>
            <w:color w:val="0000FF"/>
            <w:u w:val="single"/>
          </w:rPr>
          <w:t>5.18 Печи</w:t>
        </w:r>
      </w:hyperlink>
    </w:p>
    <w:p w:rsidR="00000000" w:rsidRDefault="000A3845">
      <w:pPr>
        <w:ind w:firstLine="426"/>
      </w:pPr>
      <w:hyperlink r:id="rId30" w:anchor="sub_id=519" w:history="1">
        <w:r>
          <w:rPr>
            <w:rStyle w:val="a3"/>
            <w:color w:val="0000FF"/>
            <w:u w:val="single"/>
          </w:rPr>
          <w:t>5.19 Внутренние отделочные работы</w:t>
        </w:r>
      </w:hyperlink>
    </w:p>
    <w:p w:rsidR="00000000" w:rsidRDefault="000A3845">
      <w:pPr>
        <w:ind w:firstLine="426"/>
      </w:pPr>
      <w:hyperlink r:id="rId31" w:anchor="sub_id=600" w:history="1">
        <w:r>
          <w:rPr>
            <w:rStyle w:val="a3"/>
            <w:color w:val="0000FF"/>
            <w:u w:val="single"/>
          </w:rPr>
          <w:t>6. Технические требования при приемке инженерного оборудования здания при капитальном ремонте</w:t>
        </w:r>
      </w:hyperlink>
    </w:p>
    <w:p w:rsidR="00000000" w:rsidRDefault="000A3845">
      <w:pPr>
        <w:ind w:firstLine="426"/>
      </w:pPr>
      <w:hyperlink r:id="rId32" w:anchor="sub_id=600" w:history="1">
        <w:r>
          <w:rPr>
            <w:rStyle w:val="a3"/>
            <w:color w:val="0000FF"/>
            <w:u w:val="single"/>
          </w:rPr>
          <w:t>6.1 Сварочные работы по устройству сварных соедине</w:t>
        </w:r>
        <w:r>
          <w:rPr>
            <w:rStyle w:val="a3"/>
            <w:color w:val="0000FF"/>
            <w:u w:val="single"/>
          </w:rPr>
          <w:t>ний трубопроводов стальных, из полимерных материалов, из цветных металлов</w:t>
        </w:r>
      </w:hyperlink>
    </w:p>
    <w:p w:rsidR="00000000" w:rsidRDefault="000A3845">
      <w:pPr>
        <w:ind w:firstLine="426"/>
      </w:pPr>
      <w:hyperlink r:id="rId33" w:anchor="sub_id=602" w:history="1">
        <w:r>
          <w:rPr>
            <w:rStyle w:val="a3"/>
            <w:color w:val="0000FF"/>
            <w:u w:val="single"/>
          </w:rPr>
          <w:t>6.2 Приемка систем центрального отопления, внутреннего водопровода и канализации</w:t>
        </w:r>
      </w:hyperlink>
    </w:p>
    <w:p w:rsidR="00000000" w:rsidRDefault="000A3845">
      <w:pPr>
        <w:ind w:firstLine="426"/>
      </w:pPr>
      <w:hyperlink r:id="rId34" w:anchor="sub_id=603" w:history="1">
        <w:r>
          <w:rPr>
            <w:rStyle w:val="a3"/>
            <w:color w:val="0000FF"/>
            <w:u w:val="single"/>
          </w:rPr>
          <w:t>6.3 Приемка систем вентиляции и кондиционирования воздуха</w:t>
        </w:r>
      </w:hyperlink>
    </w:p>
    <w:p w:rsidR="00000000" w:rsidRDefault="000A3845">
      <w:pPr>
        <w:ind w:firstLine="426"/>
      </w:pPr>
      <w:hyperlink r:id="rId35" w:anchor="sub_id=604" w:history="1">
        <w:r>
          <w:rPr>
            <w:rStyle w:val="a3"/>
            <w:color w:val="0000FF"/>
            <w:u w:val="single"/>
          </w:rPr>
          <w:t>6.4 Газопроводы и оборудование</w:t>
        </w:r>
      </w:hyperlink>
    </w:p>
    <w:p w:rsidR="00000000" w:rsidRDefault="000A3845">
      <w:pPr>
        <w:ind w:firstLine="426"/>
      </w:pPr>
      <w:hyperlink r:id="rId36" w:anchor="sub_id=605" w:history="1">
        <w:r>
          <w:rPr>
            <w:rStyle w:val="a3"/>
            <w:color w:val="0000FF"/>
            <w:u w:val="single"/>
          </w:rPr>
          <w:t>6.5 Лифты</w:t>
        </w:r>
      </w:hyperlink>
    </w:p>
    <w:p w:rsidR="00000000" w:rsidRDefault="000A3845">
      <w:pPr>
        <w:ind w:firstLine="426"/>
      </w:pPr>
      <w:hyperlink r:id="rId37" w:anchor="sub_id=606" w:history="1">
        <w:r>
          <w:rPr>
            <w:rStyle w:val="a3"/>
            <w:color w:val="0000FF"/>
            <w:u w:val="single"/>
          </w:rPr>
          <w:t>6.6 Электромонтажные работы</w:t>
        </w:r>
      </w:hyperlink>
    </w:p>
    <w:p w:rsidR="00000000" w:rsidRDefault="000A3845">
      <w:pPr>
        <w:ind w:firstLine="426"/>
      </w:pPr>
      <w:hyperlink r:id="rId38" w:anchor="sub_id=607" w:history="1">
        <w:r>
          <w:rPr>
            <w:rStyle w:val="a3"/>
            <w:color w:val="0000FF"/>
            <w:u w:val="single"/>
          </w:rPr>
          <w:t>6.7 Эскалаторы</w:t>
        </w:r>
      </w:hyperlink>
    </w:p>
    <w:p w:rsidR="00000000" w:rsidRDefault="000A3845">
      <w:pPr>
        <w:ind w:firstLine="426"/>
      </w:pPr>
      <w:hyperlink r:id="rId39" w:anchor="sub_id=608" w:history="1">
        <w:r>
          <w:rPr>
            <w:rStyle w:val="a3"/>
            <w:color w:val="0000FF"/>
            <w:u w:val="single"/>
          </w:rPr>
          <w:t>6.8 Мусоропроводы</w:t>
        </w:r>
      </w:hyperlink>
    </w:p>
    <w:p w:rsidR="00000000" w:rsidRDefault="000A3845">
      <w:pPr>
        <w:ind w:firstLine="426"/>
      </w:pPr>
      <w:hyperlink r:id="rId40" w:anchor="sub_id=609" w:history="1">
        <w:r>
          <w:rPr>
            <w:rStyle w:val="a3"/>
            <w:color w:val="0000FF"/>
            <w:u w:val="single"/>
          </w:rPr>
          <w:t>6.9 Контрольно-измерительные приборы систем автоматизации</w:t>
        </w:r>
      </w:hyperlink>
    </w:p>
    <w:p w:rsidR="00000000" w:rsidRDefault="000A3845">
      <w:pPr>
        <w:ind w:firstLine="426"/>
      </w:pPr>
      <w:hyperlink r:id="rId41" w:anchor="sub_id=610" w:history="1">
        <w:r>
          <w:rPr>
            <w:rStyle w:val="a3"/>
            <w:color w:val="0000FF"/>
            <w:u w:val="single"/>
          </w:rPr>
          <w:t>6.10 Плоские солнечные коллекторы</w:t>
        </w:r>
      </w:hyperlink>
    </w:p>
    <w:p w:rsidR="00000000" w:rsidRDefault="000A3845">
      <w:pPr>
        <w:ind w:firstLine="426"/>
      </w:pPr>
      <w:hyperlink r:id="rId42" w:anchor="sub_id=700" w:history="1">
        <w:r>
          <w:rPr>
            <w:rStyle w:val="a3"/>
            <w:color w:val="0000FF"/>
            <w:u w:val="single"/>
          </w:rPr>
          <w:t>7. Оценка качества выполненных ремонтно-строительных работ при капитальном ремонте</w:t>
        </w:r>
      </w:hyperlink>
    </w:p>
    <w:p w:rsidR="00000000" w:rsidRDefault="000A3845">
      <w:pPr>
        <w:ind w:firstLine="426"/>
      </w:pPr>
      <w:hyperlink r:id="rId43" w:anchor="sub_id=1" w:history="1">
        <w:r>
          <w:rPr>
            <w:rStyle w:val="a3"/>
            <w:color w:val="0000FF"/>
            <w:u w:val="single"/>
          </w:rPr>
          <w:t xml:space="preserve">Приложение А </w:t>
        </w:r>
        <w:r>
          <w:rPr>
            <w:rStyle w:val="a3"/>
            <w:color w:val="0000FF"/>
            <w:u w:val="single"/>
          </w:rPr>
          <w:t>(Обязательное). Акт приемки построенного объекта в эксплуатацию собственником самостоятельно</w:t>
        </w:r>
      </w:hyperlink>
    </w:p>
    <w:p w:rsidR="00000000" w:rsidRDefault="000A3845">
      <w:pPr>
        <w:ind w:firstLine="426"/>
      </w:pPr>
      <w:hyperlink r:id="rId44" w:anchor="sub_id=2" w:history="1">
        <w:r>
          <w:rPr>
            <w:rStyle w:val="a3"/>
            <w:color w:val="0000FF"/>
            <w:u w:val="single"/>
          </w:rPr>
          <w:t>Приложение Б (Обязательное). Акт о приемке оборудования после индивидуального испыта</w:t>
        </w:r>
        <w:r>
          <w:rPr>
            <w:rStyle w:val="a3"/>
            <w:color w:val="0000FF"/>
            <w:u w:val="single"/>
          </w:rPr>
          <w:t>ния</w:t>
        </w:r>
      </w:hyperlink>
    </w:p>
    <w:p w:rsidR="00000000" w:rsidRDefault="000A3845">
      <w:pPr>
        <w:ind w:firstLine="426"/>
      </w:pPr>
      <w:hyperlink r:id="rId45" w:anchor="sub_id=3" w:history="1">
        <w:r>
          <w:rPr>
            <w:rStyle w:val="a3"/>
            <w:color w:val="0000FF"/>
            <w:u w:val="single"/>
          </w:rPr>
          <w:t>Приложение В (Обязательное). Заключение рабочей комиссии о приемке оборудования после комплексного опробования</w:t>
        </w:r>
      </w:hyperlink>
    </w:p>
    <w:p w:rsidR="00000000" w:rsidRDefault="000A3845">
      <w:pPr>
        <w:ind w:firstLine="426"/>
      </w:pPr>
      <w:hyperlink r:id="rId46" w:anchor="sub_id=4" w:history="1">
        <w:r>
          <w:rPr>
            <w:rStyle w:val="a3"/>
            <w:color w:val="0000FF"/>
            <w:u w:val="single"/>
          </w:rPr>
          <w:t>Приложение Г (Рекомендуемое). Примерный перечень скрытых работ, подлежащих актированию после их завершения</w:t>
        </w:r>
      </w:hyperlink>
    </w:p>
    <w:p w:rsidR="00000000" w:rsidRDefault="000A3845">
      <w:pPr>
        <w:ind w:firstLine="426"/>
      </w:pPr>
      <w:hyperlink r:id="rId47" w:anchor="sub_id=5" w:history="1">
        <w:r>
          <w:rPr>
            <w:rStyle w:val="a3"/>
            <w:color w:val="0000FF"/>
            <w:u w:val="single"/>
          </w:rPr>
          <w:t xml:space="preserve">Приложение Д (Обязательное). Акт освидетельствования </w:t>
        </w:r>
        <w:r>
          <w:rPr>
            <w:rStyle w:val="a3"/>
            <w:color w:val="0000FF"/>
            <w:u w:val="single"/>
          </w:rPr>
          <w:t>скрытых работ</w:t>
        </w:r>
      </w:hyperlink>
    </w:p>
    <w:p w:rsidR="00000000" w:rsidRDefault="000A3845">
      <w:pPr>
        <w:ind w:firstLine="426"/>
      </w:pPr>
      <w:hyperlink r:id="rId48" w:anchor="sub_id=6" w:history="1">
        <w:r>
          <w:rPr>
            <w:rStyle w:val="a3"/>
            <w:color w:val="0000FF"/>
            <w:u w:val="single"/>
          </w:rPr>
          <w:t>Приложение Е (Информационное). Перечень помещений общественных зданий, размещение которых допускается в подвальных и цокольных этажах</w:t>
        </w:r>
      </w:hyperlink>
    </w:p>
    <w:p w:rsidR="00000000" w:rsidRDefault="000A3845">
      <w:pPr>
        <w:ind w:firstLine="426"/>
      </w:pPr>
      <w:hyperlink r:id="rId49" w:anchor="sub_id=11" w:history="1">
        <w:r>
          <w:rPr>
            <w:rStyle w:val="a3"/>
            <w:color w:val="0000FF"/>
            <w:u w:val="single"/>
          </w:rPr>
          <w:t>Библиография</w:t>
        </w:r>
      </w:hyperlink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jc w:val="center"/>
      </w:pPr>
      <w:r>
        <w:rPr>
          <w:rStyle w:val="s1"/>
        </w:rPr>
        <w:t>Введение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Качество строительства и ремонтно-строительных работ - комплексная проблема, включающая в себя соблюдение требований строительных норм и правил, государственных стандартов всеми</w:t>
      </w:r>
      <w:r>
        <w:t xml:space="preserve"> участниками строительного процесса: проектировщиками, заказчиками и подрядчиками, что является залогом долговечности и эксплуатационной надежности возведенных зданий и сооружений, их экологической чистоты, безопасности для людей и, в конечном счете, эконо</w:t>
      </w:r>
      <w:r>
        <w:t>мичности при эксплуатации.</w:t>
      </w:r>
    </w:p>
    <w:p w:rsidR="00000000" w:rsidRDefault="000A3845">
      <w:pPr>
        <w:ind w:firstLine="426"/>
        <w:jc w:val="both"/>
      </w:pPr>
      <w:r>
        <w:t>Существующая многоступенчатая система контроля качества в строительной отрасли, включающая в себя: входной контроль качества применяемых строительных материалов, конструкций и оборудования; операционный контроль качества строител</w:t>
      </w:r>
      <w:r>
        <w:t xml:space="preserve">ьно-монтажных работ и соблюдения основных технологических регламентов; приемочный контроль законченных тератологических этапов, отдельных видов работ и объектов в целом; технический надзор заказчика; авторский надзор проектной организации; государственный </w:t>
      </w:r>
      <w:r>
        <w:t>архитектурно-строительный надзор, не обеспечивает эффективного противодействия браку, недоделкам и дефектам в строительстве.</w:t>
      </w:r>
    </w:p>
    <w:p w:rsidR="00000000" w:rsidRDefault="000A3845">
      <w:pPr>
        <w:ind w:firstLine="426"/>
        <w:jc w:val="both"/>
      </w:pPr>
      <w:r>
        <w:t>Проблема качества общестроительных работ многогранна и для ее решения необходимо последовательное выполнение следующих мероприятий:</w:t>
      </w:r>
    </w:p>
    <w:p w:rsidR="00000000" w:rsidRDefault="000A3845">
      <w:pPr>
        <w:ind w:firstLine="426"/>
        <w:jc w:val="both"/>
      </w:pPr>
      <w:r>
        <w:t>- повышение роли и ответственности проектировщиков в обеспечении высокого технического уровня и качества проектов;</w:t>
      </w:r>
    </w:p>
    <w:p w:rsidR="00000000" w:rsidRDefault="000A3845">
      <w:pPr>
        <w:ind w:firstLine="426"/>
        <w:jc w:val="both"/>
      </w:pPr>
      <w:r>
        <w:t>- создани</w:t>
      </w:r>
      <w:r>
        <w:t>е службы управления качеством и перестройка службы технического контроля качества продукции на промышленных предприятиях;</w:t>
      </w:r>
    </w:p>
    <w:p w:rsidR="00000000" w:rsidRDefault="000A3845">
      <w:pPr>
        <w:ind w:firstLine="426"/>
        <w:jc w:val="both"/>
      </w:pPr>
      <w:r>
        <w:t>- обеспечение и выполнение строительно-монтажных работ (СМР), полностью отвечающих нормативным требованиям СНиП и проектов;</w:t>
      </w:r>
    </w:p>
    <w:p w:rsidR="00000000" w:rsidRDefault="000A3845">
      <w:pPr>
        <w:ind w:firstLine="426"/>
        <w:jc w:val="both"/>
      </w:pPr>
      <w:r>
        <w:t>- повышени</w:t>
      </w:r>
      <w:r>
        <w:t>е качества подготовки специалистов по вопросам управления качеством строительной продукции.</w:t>
      </w:r>
    </w:p>
    <w:p w:rsidR="00000000" w:rsidRDefault="000A3845">
      <w:pPr>
        <w:ind w:firstLine="426"/>
        <w:jc w:val="both"/>
      </w:pPr>
      <w:r>
        <w:t>Чтобы возводить или реконструировать здания и сооружения с высоким качеством, необходимо знать технические условия и требования к качеству строительно-монтажных раб</w:t>
      </w:r>
      <w:r>
        <w:t>от, установленные СНиП.</w:t>
      </w:r>
    </w:p>
    <w:p w:rsidR="00000000" w:rsidRDefault="000A3845">
      <w:pPr>
        <w:ind w:firstLine="426"/>
        <w:jc w:val="both"/>
      </w:pPr>
      <w:r>
        <w:t>Для обеспечения качества специальных строительно-монтажных работ необходимо соблюдать следующие основополагающие условия:</w:t>
      </w:r>
    </w:p>
    <w:p w:rsidR="00000000" w:rsidRDefault="000A3845">
      <w:pPr>
        <w:ind w:firstLine="426"/>
        <w:jc w:val="both"/>
      </w:pPr>
      <w:r>
        <w:t>- высокое качество проектов, их современный технический уровень;</w:t>
      </w:r>
    </w:p>
    <w:p w:rsidR="00000000" w:rsidRDefault="000A3845">
      <w:pPr>
        <w:ind w:firstLine="426"/>
        <w:jc w:val="both"/>
      </w:pPr>
      <w:r>
        <w:t>- обеспечение и выполнение самих строительно-</w:t>
      </w:r>
      <w:r>
        <w:t>монтажных работ, отвечающих нормативным требованиям СНиП, ГОСТ, ТУ, проектов с использованием современных требований по надзору и мониторингу;</w:t>
      </w:r>
    </w:p>
    <w:p w:rsidR="00000000" w:rsidRDefault="000A3845">
      <w:pPr>
        <w:ind w:firstLine="426"/>
        <w:jc w:val="both"/>
      </w:pPr>
      <w:r>
        <w:t>- создание службы управления качеством строительной продукции;</w:t>
      </w:r>
    </w:p>
    <w:p w:rsidR="00000000" w:rsidRDefault="000A3845">
      <w:pPr>
        <w:ind w:firstLine="426"/>
        <w:jc w:val="both"/>
      </w:pPr>
      <w:r>
        <w:lastRenderedPageBreak/>
        <w:t>- подготовка специалистов.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1. Область применен</w:t>
      </w:r>
      <w:r>
        <w:rPr>
          <w:rStyle w:val="s1"/>
        </w:rPr>
        <w:t>ия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1.1 Настоящие Строительные нормы (далее - Норма) разработаны в соответствии с требованиями нормативно-правовых и нормативно-технических документов в области архитектуры, градостроительства и строительства Республики Казахстан.</w:t>
      </w:r>
    </w:p>
    <w:p w:rsidR="00000000" w:rsidRDefault="000A3845">
      <w:pPr>
        <w:ind w:firstLine="426"/>
        <w:jc w:val="both"/>
      </w:pPr>
      <w:r>
        <w:t>1.2 Настоящие Нормы расп</w:t>
      </w:r>
      <w:r>
        <w:t>ространяется при приемке в эксплуатацию законченных капитальным ремонтом жилых, общественных и объектов коммунального назначения.</w:t>
      </w:r>
    </w:p>
    <w:p w:rsidR="00000000" w:rsidRDefault="000A3845">
      <w:pPr>
        <w:ind w:firstLine="426"/>
        <w:jc w:val="both"/>
      </w:pPr>
      <w:r>
        <w:t>1.3 В нормах установлены технические требования по приемке отдельных элементов общестроительных работ и инженерного оборудован</w:t>
      </w:r>
      <w:r>
        <w:t>ия здания при капитальном ремонте.</w:t>
      </w:r>
    </w:p>
    <w:p w:rsidR="00000000" w:rsidRDefault="000A3845">
      <w:pPr>
        <w:ind w:firstLine="426"/>
        <w:jc w:val="both"/>
      </w:pPr>
      <w:r>
        <w:t>1.4 Требования Нормы являются обязательными для всех организаций и предприятий, осуществляющих работы по капитальному ремонту жилых, общественных зданий и объектов коммунального назначения, а также приемочным и рабочим ко</w:t>
      </w:r>
      <w:r>
        <w:t>миссиям.</w:t>
      </w:r>
    </w:p>
    <w:p w:rsidR="00000000" w:rsidRDefault="000A3845">
      <w:pPr>
        <w:ind w:firstLine="426"/>
        <w:jc w:val="both"/>
      </w:pPr>
      <w:r>
        <w:t xml:space="preserve">1.5 Документ не распространяется на здания и сооружения, строительство которых в соответствии с законодательством об архитектурной, градостроительной и строительной деятельности может осуществляться без уведомления уполномоченного органа по делам </w:t>
      </w:r>
      <w:r>
        <w:t>архитектуры, градостроительства и строительства, а также на объекты индивидуального жилищного строительства, возводимые застройщиками (физическими лицами) собственными силами, на принадлежащих им земельных участках.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2. Нормативные ссылки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Для применен</w:t>
      </w:r>
      <w:r>
        <w:t>ия настоящей Нормы необходимы следующие ссылочные нормативные документы:</w:t>
      </w:r>
    </w:p>
    <w:p w:rsidR="00000000" w:rsidRDefault="000A3845">
      <w:pPr>
        <w:ind w:firstLine="426"/>
        <w:jc w:val="both"/>
      </w:pPr>
      <w:hyperlink r:id="rId50" w:history="1">
        <w:r>
          <w:rPr>
            <w:rStyle w:val="a3"/>
            <w:color w:val="0000FF"/>
            <w:u w:val="single"/>
          </w:rPr>
          <w:t>Гражданский кодекс</w:t>
        </w:r>
      </w:hyperlink>
      <w:r>
        <w:t xml:space="preserve"> Республики Казахстан (особенная часть) от 1 июня 1999 года № 409-1.</w:t>
      </w:r>
    </w:p>
    <w:p w:rsidR="00000000" w:rsidRDefault="000A3845">
      <w:pPr>
        <w:ind w:firstLine="426"/>
        <w:jc w:val="both"/>
      </w:pPr>
      <w:hyperlink r:id="rId51" w:history="1">
        <w:r>
          <w:rPr>
            <w:rStyle w:val="a3"/>
            <w:color w:val="0000FF"/>
            <w:u w:val="single"/>
          </w:rPr>
          <w:t>Закон</w:t>
        </w:r>
      </w:hyperlink>
      <w:r>
        <w:t xml:space="preserve"> Республики Казахстан от 16 июля 2001 года № 242-II «Об архитектурной, градостроительной и строительной деятельности в Республике Казахстан».</w:t>
      </w:r>
    </w:p>
    <w:p w:rsidR="00000000" w:rsidRDefault="000A3845">
      <w:pPr>
        <w:ind w:firstLine="426"/>
        <w:jc w:val="both"/>
      </w:pPr>
      <w:hyperlink r:id="rId52" w:history="1">
        <w:r>
          <w:rPr>
            <w:rStyle w:val="a3"/>
            <w:color w:val="0000FF"/>
            <w:u w:val="single"/>
          </w:rPr>
          <w:t>Закон</w:t>
        </w:r>
      </w:hyperlink>
      <w:r>
        <w:t xml:space="preserve"> Республики Казахстан от 16 апреля 1997 года № 94-I «О жилищных отношениях».</w:t>
      </w:r>
    </w:p>
    <w:p w:rsidR="00000000" w:rsidRDefault="000A3845">
      <w:pPr>
        <w:ind w:firstLine="426"/>
        <w:jc w:val="both"/>
      </w:pPr>
      <w:hyperlink r:id="rId53" w:history="1">
        <w:r>
          <w:rPr>
            <w:rStyle w:val="a3"/>
            <w:color w:val="0000FF"/>
            <w:u w:val="single"/>
          </w:rPr>
          <w:t>Закон</w:t>
        </w:r>
      </w:hyperlink>
      <w:r>
        <w:t xml:space="preserve"> Республики Казахстан от 9 ноября 2004 го</w:t>
      </w:r>
      <w:r>
        <w:t>да № 603-II «О техническом регулировании».</w:t>
      </w:r>
    </w:p>
    <w:p w:rsidR="00000000" w:rsidRDefault="000A3845">
      <w:pPr>
        <w:ind w:firstLine="426"/>
        <w:jc w:val="both"/>
      </w:pPr>
      <w:hyperlink r:id="rId54" w:history="1">
        <w:r>
          <w:rPr>
            <w:rStyle w:val="a3"/>
            <w:color w:val="0000FF"/>
            <w:u w:val="single"/>
          </w:rPr>
          <w:t>Закон</w:t>
        </w:r>
      </w:hyperlink>
      <w:r>
        <w:t xml:space="preserve"> Республики Казахстан от 7 июля 2006 года № 175-III «Об особо охраняемых природных территориях».</w:t>
      </w:r>
    </w:p>
    <w:p w:rsidR="00000000" w:rsidRDefault="000A3845">
      <w:pPr>
        <w:ind w:firstLine="426"/>
        <w:jc w:val="both"/>
      </w:pPr>
      <w:hyperlink r:id="rId55" w:history="1">
        <w:r>
          <w:rPr>
            <w:rStyle w:val="a3"/>
            <w:color w:val="0000FF"/>
            <w:u w:val="single"/>
          </w:rPr>
          <w:t>Кодекс</w:t>
        </w:r>
      </w:hyperlink>
      <w:r>
        <w:t xml:space="preserve"> Республики Казахстан от 18 сентября 2009 года № 193-IV «О здоровье народа и системе здравоохранения».</w:t>
      </w:r>
    </w:p>
    <w:p w:rsidR="00000000" w:rsidRDefault="000A3845">
      <w:pPr>
        <w:ind w:firstLine="426"/>
        <w:jc w:val="both"/>
      </w:pPr>
      <w:hyperlink r:id="rId56" w:anchor="sub_id=100" w:history="1">
        <w:r>
          <w:rPr>
            <w:rStyle w:val="a3"/>
            <w:color w:val="0000FF"/>
            <w:u w:val="single"/>
          </w:rPr>
          <w:t>Некоторые вопросы</w:t>
        </w:r>
      </w:hyperlink>
      <w:r>
        <w:t xml:space="preserve"> реализации Закона Республики К</w:t>
      </w:r>
      <w:r>
        <w:t>азахстан «Об архитектурной, градостроительной и строительной деятельности в Республике Казахстан» // Утвержден постановлением Правительства РК от 15 октября 2001 года № 1328.</w:t>
      </w:r>
    </w:p>
    <w:p w:rsidR="00000000" w:rsidRDefault="000A3845">
      <w:pPr>
        <w:ind w:firstLine="426"/>
        <w:jc w:val="both"/>
      </w:pPr>
      <w:hyperlink r:id="rId57" w:history="1">
        <w:r>
          <w:rPr>
            <w:rStyle w:val="a3"/>
            <w:color w:val="0000FF"/>
            <w:u w:val="single"/>
          </w:rPr>
          <w:t>Санитарные правила</w:t>
        </w:r>
      </w:hyperlink>
      <w:r>
        <w:t xml:space="preserve"> «Санитарно-эпидемиологические требования к содержанию и эксплуатации жилых и других помещений, общественных зданий» // Утверждены постановлением Правительства Республики Казахстан от 1 декабря 2011 года № 1431.</w:t>
      </w:r>
    </w:p>
    <w:p w:rsidR="00000000" w:rsidRDefault="000A3845">
      <w:pPr>
        <w:ind w:firstLine="426"/>
        <w:jc w:val="both"/>
      </w:pPr>
      <w:hyperlink r:id="rId58" w:anchor="sub_id=100" w:history="1">
        <w:r>
          <w:rPr>
            <w:rStyle w:val="a3"/>
            <w:color w:val="0000FF"/>
            <w:u w:val="single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 // Утвержден постановлением Правительства РК от 17 ноября 2010 года № 1202.</w:t>
      </w:r>
    </w:p>
    <w:p w:rsidR="00000000" w:rsidRDefault="000A3845">
      <w:pPr>
        <w:ind w:firstLine="426"/>
        <w:jc w:val="both"/>
      </w:pPr>
      <w:hyperlink r:id="rId59" w:anchor="sub_id=1" w:history="1">
        <w:r>
          <w:rPr>
            <w:rStyle w:val="a3"/>
            <w:color w:val="0000FF"/>
            <w:u w:val="single"/>
          </w:rPr>
          <w:t>Правила</w:t>
        </w:r>
      </w:hyperlink>
      <w:r>
        <w:t xml:space="preserve"> прохождения разрешительных процедур на строительство новых и изменение существующих объектов // Утвержден постановлением Правительства РК от 18 февраля 2012 года № 237.</w:t>
      </w:r>
    </w:p>
    <w:p w:rsidR="00000000" w:rsidRDefault="000A3845">
      <w:pPr>
        <w:ind w:firstLine="426"/>
        <w:jc w:val="both"/>
      </w:pPr>
      <w:hyperlink r:id="rId60" w:history="1">
        <w:r>
          <w:rPr>
            <w:rStyle w:val="a3"/>
            <w:color w:val="0000FF"/>
            <w:u w:val="single"/>
          </w:rPr>
          <w:t>Правила</w:t>
        </w:r>
      </w:hyperlink>
      <w:r>
        <w:t xml:space="preserve"> осуществления контроля уполномоченным государственным органом по делам архитектуры, градостроительства и строительства за деятельностью местных исполнительных органов в сфере архитектурной, градостроител</w:t>
      </w:r>
      <w:r>
        <w:t>ьной и строительной деятельности, государственного архитектурно-строительного контроля и лицензирования Республики Казахстан // Утвержден постановлением Правительства РК от 21 сентября 2009 года № 1415.</w:t>
      </w:r>
    </w:p>
    <w:p w:rsidR="00000000" w:rsidRDefault="000A3845">
      <w:pPr>
        <w:ind w:firstLine="426"/>
        <w:jc w:val="both"/>
      </w:pPr>
      <w:hyperlink r:id="rId61" w:anchor="sub_id=100" w:history="1">
        <w:r>
          <w:rPr>
            <w:rStyle w:val="a3"/>
            <w:color w:val="0000FF"/>
            <w:u w:val="single"/>
          </w:rPr>
          <w:t>Правила</w:t>
        </w:r>
      </w:hyperlink>
      <w:r>
        <w:t xml:space="preserve"> приемки построенного объекта в эксплуатацию собственником самостоятельно и формы акта приемки построенного объекта в эксплуатацию собственником самостоятельно // Утвержден постановлением Правительства РК от 02 ноября 201</w:t>
      </w:r>
      <w:r>
        <w:t>1 года № 1278.</w:t>
      </w:r>
    </w:p>
    <w:p w:rsidR="00000000" w:rsidRDefault="000A3845">
      <w:pPr>
        <w:ind w:firstLine="426"/>
        <w:jc w:val="both"/>
      </w:pPr>
      <w:hyperlink r:id="rId62" w:history="1">
        <w:r>
          <w:rPr>
            <w:rStyle w:val="a3"/>
            <w:color w:val="0000FF"/>
            <w:u w:val="single"/>
          </w:rPr>
          <w:t>Перечень</w:t>
        </w:r>
      </w:hyperlink>
      <w:r>
        <w:t xml:space="preserve"> документов, необходимых для получения разрешения на производство строительно-монтажных работ // Утвержден приказом Председателя Агентства Республики Казахстан по делам</w:t>
      </w:r>
      <w:r>
        <w:t xml:space="preserve"> строительства и жилищно-коммунального хозяйства от 27 марта 2012 года № 108.</w:t>
      </w:r>
    </w:p>
    <w:p w:rsidR="00000000" w:rsidRDefault="000A3845">
      <w:pPr>
        <w:ind w:firstLine="426"/>
        <w:jc w:val="both"/>
      </w:pPr>
      <w:hyperlink r:id="rId63" w:history="1">
        <w:r>
          <w:rPr>
            <w:rStyle w:val="a3"/>
            <w:color w:val="0000FF"/>
            <w:u w:val="single"/>
          </w:rPr>
          <w:t>Правила</w:t>
        </w:r>
      </w:hyperlink>
      <w:r>
        <w:t xml:space="preserve"> организации и ведения авторского надзора // Утверждены приказом КДС МИТ РК от 20.10.2004 № 406 с 22.11.200</w:t>
      </w:r>
      <w:r>
        <w:t>4.</w:t>
      </w:r>
    </w:p>
    <w:p w:rsidR="00000000" w:rsidRDefault="000A3845">
      <w:pPr>
        <w:ind w:firstLine="426"/>
        <w:jc w:val="both"/>
      </w:pPr>
      <w:hyperlink r:id="rId64" w:history="1">
        <w:r>
          <w:rPr>
            <w:rStyle w:val="a3"/>
            <w:color w:val="0000FF"/>
            <w:u w:val="single"/>
          </w:rPr>
          <w:t>СН РК 1.01-01-2011</w:t>
        </w:r>
      </w:hyperlink>
      <w:r>
        <w:t xml:space="preserve"> Государственные нормативы в области архитектуры, градостроительства и строительства. Основные положения.</w:t>
      </w:r>
    </w:p>
    <w:p w:rsidR="00000000" w:rsidRDefault="000A3845">
      <w:pPr>
        <w:ind w:firstLine="426"/>
        <w:jc w:val="both"/>
      </w:pPr>
      <w:hyperlink r:id="rId65" w:history="1">
        <w:r>
          <w:rPr>
            <w:rStyle w:val="a3"/>
            <w:color w:val="0000FF"/>
            <w:u w:val="single"/>
          </w:rPr>
          <w:t>СН РК 1.03-00-2011</w:t>
        </w:r>
      </w:hyperlink>
      <w:r>
        <w:t xml:space="preserve"> Строительное производство. Организация строительства предприятий, зданий и сооружений.</w:t>
      </w:r>
    </w:p>
    <w:p w:rsidR="00000000" w:rsidRDefault="000A3845">
      <w:pPr>
        <w:ind w:firstLine="426"/>
        <w:jc w:val="both"/>
      </w:pPr>
      <w:hyperlink r:id="rId66" w:history="1">
        <w:r>
          <w:rPr>
            <w:rStyle w:val="a3"/>
            <w:color w:val="0000FF"/>
            <w:u w:val="single"/>
          </w:rPr>
          <w:t>СН РК 1.04-01-2002</w:t>
        </w:r>
      </w:hyperlink>
      <w:r>
        <w:t xml:space="preserve"> Инструкция о составе, порядке разработки, согласования и утвержде</w:t>
      </w:r>
      <w:r>
        <w:t>ния проектно-сметной документации на капитальный ремонт жилых зданий.</w:t>
      </w:r>
    </w:p>
    <w:p w:rsidR="00000000" w:rsidRDefault="000A3845">
      <w:pPr>
        <w:ind w:firstLine="426"/>
        <w:jc w:val="both"/>
      </w:pPr>
      <w:hyperlink r:id="rId67" w:history="1">
        <w:r>
          <w:rPr>
            <w:rStyle w:val="a3"/>
            <w:color w:val="0000FF"/>
            <w:u w:val="single"/>
          </w:rPr>
          <w:t>СНиП РК 1.03-05-2001</w:t>
        </w:r>
      </w:hyperlink>
      <w:r>
        <w:t xml:space="preserve"> Охрана труда и техника безопасности в строительстве.</w:t>
      </w:r>
    </w:p>
    <w:p w:rsidR="00000000" w:rsidRDefault="000A3845">
      <w:pPr>
        <w:ind w:firstLine="426"/>
        <w:jc w:val="both"/>
      </w:pPr>
      <w:hyperlink r:id="rId68" w:history="1">
        <w:r>
          <w:rPr>
            <w:rStyle w:val="a3"/>
            <w:color w:val="0000FF"/>
            <w:u w:val="single"/>
          </w:rPr>
          <w:t>СНиП 3.02.01-87</w:t>
        </w:r>
      </w:hyperlink>
      <w:r>
        <w:t xml:space="preserve"> Земляные сооружения, основания и фундаменты.</w:t>
      </w:r>
    </w:p>
    <w:p w:rsidR="00000000" w:rsidRDefault="000A3845">
      <w:pPr>
        <w:ind w:firstLine="426"/>
        <w:jc w:val="both"/>
      </w:pPr>
      <w:hyperlink r:id="rId69" w:history="1">
        <w:r>
          <w:rPr>
            <w:rStyle w:val="a3"/>
            <w:color w:val="0000FF"/>
            <w:u w:val="single"/>
          </w:rPr>
          <w:t>СНиП РК 3.01-03-2010</w:t>
        </w:r>
      </w:hyperlink>
      <w:r>
        <w:t xml:space="preserve"> Правила по благоустройству территорий населенных пунктов.</w:t>
      </w:r>
    </w:p>
    <w:p w:rsidR="00000000" w:rsidRDefault="000A3845">
      <w:pPr>
        <w:ind w:firstLine="426"/>
        <w:jc w:val="both"/>
      </w:pPr>
      <w:hyperlink r:id="rId70" w:history="1">
        <w:r>
          <w:rPr>
            <w:rStyle w:val="a3"/>
            <w:color w:val="0000FF"/>
            <w:u w:val="single"/>
          </w:rPr>
          <w:t>СНиП РК 5.03-37-2005</w:t>
        </w:r>
      </w:hyperlink>
      <w:r>
        <w:t xml:space="preserve"> Несущие и ограждающие конструкции.</w:t>
      </w:r>
    </w:p>
    <w:p w:rsidR="00000000" w:rsidRDefault="000A3845">
      <w:pPr>
        <w:ind w:firstLine="426"/>
        <w:jc w:val="both"/>
      </w:pPr>
      <w:hyperlink r:id="rId71" w:history="1">
        <w:r>
          <w:rPr>
            <w:rStyle w:val="a3"/>
            <w:color w:val="0000FF"/>
            <w:u w:val="single"/>
          </w:rPr>
          <w:t>ГОСТ 5802-86</w:t>
        </w:r>
      </w:hyperlink>
      <w:r>
        <w:t xml:space="preserve"> Растворы строительные. Методы испытаний.</w:t>
      </w:r>
    </w:p>
    <w:p w:rsidR="00000000" w:rsidRDefault="000A3845">
      <w:pPr>
        <w:ind w:firstLine="426"/>
        <w:jc w:val="both"/>
      </w:pPr>
      <w:hyperlink r:id="rId72" w:history="1">
        <w:r>
          <w:rPr>
            <w:rStyle w:val="a3"/>
            <w:color w:val="0000FF"/>
            <w:u w:val="single"/>
          </w:rPr>
          <w:t>ГОСТ 4.233-86</w:t>
        </w:r>
      </w:hyperlink>
      <w:r>
        <w:t xml:space="preserve"> СПКП. Строительство. Растворы строительные. Номенклатура показателей.</w:t>
      </w:r>
    </w:p>
    <w:p w:rsidR="00000000" w:rsidRDefault="000A3845">
      <w:pPr>
        <w:ind w:firstLine="426"/>
        <w:jc w:val="both"/>
      </w:pPr>
      <w:hyperlink r:id="rId73" w:history="1">
        <w:r>
          <w:rPr>
            <w:rStyle w:val="a3"/>
            <w:color w:val="0000FF"/>
            <w:u w:val="single"/>
          </w:rPr>
          <w:t>СН РК 1.04-04-2002</w:t>
        </w:r>
      </w:hyperlink>
      <w:r>
        <w:t xml:space="preserve"> Обследование и оценка технического состояния зданий и сооружений.</w:t>
      </w:r>
    </w:p>
    <w:p w:rsidR="00000000" w:rsidRDefault="000A3845">
      <w:pPr>
        <w:ind w:firstLine="426"/>
        <w:jc w:val="both"/>
      </w:pPr>
      <w:hyperlink r:id="rId74" w:history="1">
        <w:r>
          <w:rPr>
            <w:rStyle w:val="a3"/>
            <w:color w:val="0000FF"/>
            <w:u w:val="single"/>
          </w:rPr>
          <w:t>СНиП РК 2.04-10-2004</w:t>
        </w:r>
      </w:hyperlink>
      <w:r>
        <w:t xml:space="preserve"> (изд. 2007) Изоляционные и отделочные покрытия.</w:t>
      </w:r>
    </w:p>
    <w:p w:rsidR="00000000" w:rsidRDefault="000A3845">
      <w:pPr>
        <w:ind w:firstLine="426"/>
        <w:jc w:val="both"/>
      </w:pPr>
      <w:hyperlink r:id="rId75" w:history="1">
        <w:r>
          <w:rPr>
            <w:rStyle w:val="a3"/>
            <w:color w:val="0000FF"/>
            <w:u w:val="single"/>
          </w:rPr>
          <w:t>СНиП РК 5.03-34-2005</w:t>
        </w:r>
      </w:hyperlink>
      <w:r>
        <w:t xml:space="preserve"> Бетонные и железобетонные конструкции.</w:t>
      </w:r>
    </w:p>
    <w:p w:rsidR="00000000" w:rsidRDefault="000A3845">
      <w:pPr>
        <w:ind w:firstLine="426"/>
        <w:jc w:val="both"/>
      </w:pPr>
      <w:hyperlink r:id="rId76" w:history="1">
        <w:r>
          <w:rPr>
            <w:rStyle w:val="a3"/>
            <w:color w:val="0000FF"/>
            <w:u w:val="single"/>
          </w:rPr>
          <w:t>СНиП РК 5.04-18-2002</w:t>
        </w:r>
      </w:hyperlink>
      <w:r>
        <w:t xml:space="preserve"> Металлические конструкции. Правила производства и приемки работ.</w:t>
      </w:r>
    </w:p>
    <w:p w:rsidR="00000000" w:rsidRDefault="000A3845">
      <w:pPr>
        <w:ind w:firstLine="426"/>
        <w:jc w:val="both"/>
      </w:pPr>
      <w:hyperlink r:id="rId77" w:history="1">
        <w:r>
          <w:rPr>
            <w:rStyle w:val="a3"/>
            <w:color w:val="0000FF"/>
            <w:u w:val="single"/>
          </w:rPr>
          <w:t>ГОСТ 23858-79</w:t>
        </w:r>
      </w:hyperlink>
      <w:r>
        <w:t xml:space="preserve"> Соединения сварные стыковые и тавровые арматуры железобетонных конструкций.</w:t>
      </w:r>
    </w:p>
    <w:p w:rsidR="00000000" w:rsidRDefault="000A3845">
      <w:pPr>
        <w:ind w:firstLine="426"/>
        <w:jc w:val="both"/>
      </w:pPr>
      <w:hyperlink r:id="rId78" w:history="1">
        <w:r>
          <w:rPr>
            <w:rStyle w:val="a3"/>
            <w:color w:val="0000FF"/>
            <w:u w:val="single"/>
          </w:rPr>
          <w:t>СНиП РК 2.01-19-2004</w:t>
        </w:r>
      </w:hyperlink>
      <w:r>
        <w:t xml:space="preserve"> (изд. 2005) Защ</w:t>
      </w:r>
      <w:r>
        <w:t>ита строительных конструкций и сооружений от коррозии.</w:t>
      </w:r>
    </w:p>
    <w:p w:rsidR="00000000" w:rsidRDefault="000A3845">
      <w:pPr>
        <w:ind w:firstLine="426"/>
        <w:jc w:val="both"/>
      </w:pPr>
      <w:hyperlink r:id="rId79" w:history="1">
        <w:r>
          <w:rPr>
            <w:rStyle w:val="a3"/>
            <w:color w:val="0000FF"/>
            <w:u w:val="single"/>
          </w:rPr>
          <w:t>СНиП РК 3.05-09-2002</w:t>
        </w:r>
      </w:hyperlink>
      <w:r>
        <w:t>* Технологическое оборудование и технологические трубопроводы.</w:t>
      </w:r>
    </w:p>
    <w:p w:rsidR="00000000" w:rsidRDefault="000A3845">
      <w:pPr>
        <w:ind w:firstLine="426"/>
        <w:jc w:val="both"/>
      </w:pPr>
      <w:hyperlink r:id="rId80" w:history="1">
        <w:r>
          <w:rPr>
            <w:rStyle w:val="a3"/>
            <w:color w:val="0000FF"/>
            <w:u w:val="single"/>
          </w:rPr>
          <w:t>СНиП РК 4.01-41-2006</w:t>
        </w:r>
      </w:hyperlink>
      <w:r>
        <w:t>* (изд. 2008) Внутренний водопровод и канализация зданий.</w:t>
      </w:r>
    </w:p>
    <w:p w:rsidR="00000000" w:rsidRDefault="000A3845">
      <w:pPr>
        <w:ind w:firstLine="426"/>
        <w:jc w:val="both"/>
      </w:pPr>
      <w:hyperlink r:id="rId81" w:history="1">
        <w:r>
          <w:rPr>
            <w:rStyle w:val="a3"/>
            <w:color w:val="0000FF"/>
            <w:u w:val="single"/>
          </w:rPr>
          <w:t>СНиП РК 4.02-42-2006</w:t>
        </w:r>
      </w:hyperlink>
      <w:r>
        <w:t xml:space="preserve"> Отопление, вентиляция и кон</w:t>
      </w:r>
      <w:r>
        <w:t>диционирование.</w:t>
      </w:r>
    </w:p>
    <w:p w:rsidR="00000000" w:rsidRDefault="000A3845">
      <w:pPr>
        <w:ind w:firstLine="426"/>
        <w:jc w:val="both"/>
      </w:pPr>
      <w:hyperlink r:id="rId82" w:history="1">
        <w:r>
          <w:rPr>
            <w:rStyle w:val="a3"/>
            <w:color w:val="0000FF"/>
            <w:u w:val="single"/>
          </w:rPr>
          <w:t>МСН 4.03-01-2003</w:t>
        </w:r>
      </w:hyperlink>
      <w:r>
        <w:t xml:space="preserve"> Газораспределительные системы.</w:t>
      </w:r>
    </w:p>
    <w:p w:rsidR="00000000" w:rsidRDefault="000A3845">
      <w:pPr>
        <w:ind w:firstLine="426"/>
        <w:jc w:val="both"/>
      </w:pPr>
      <w:hyperlink r:id="rId83" w:history="1">
        <w:r>
          <w:rPr>
            <w:rStyle w:val="a3"/>
            <w:color w:val="0000FF"/>
            <w:u w:val="single"/>
          </w:rPr>
          <w:t>СНиП 3.05.07-85</w:t>
        </w:r>
      </w:hyperlink>
      <w:r>
        <w:t xml:space="preserve"> Системы автоматизации.</w:t>
      </w:r>
    </w:p>
    <w:p w:rsidR="00000000" w:rsidRDefault="000A3845">
      <w:pPr>
        <w:ind w:firstLine="426"/>
        <w:jc w:val="both"/>
      </w:pPr>
      <w:hyperlink r:id="rId84" w:history="1">
        <w:r>
          <w:rPr>
            <w:rStyle w:val="a3"/>
            <w:color w:val="0000FF"/>
            <w:u w:val="single"/>
          </w:rPr>
          <w:t>СТ РК 1143-2002</w:t>
        </w:r>
      </w:hyperlink>
      <w:r>
        <w:t xml:space="preserve"> Нетрадиционная энергетика. Солнечная энергетика. Плоские солнечные коллекторы. Общие технические условия.</w:t>
      </w:r>
    </w:p>
    <w:p w:rsidR="00000000" w:rsidRDefault="000A3845">
      <w:pPr>
        <w:ind w:firstLine="426"/>
        <w:jc w:val="both"/>
      </w:pPr>
      <w:hyperlink r:id="rId85" w:history="1">
        <w:r>
          <w:rPr>
            <w:rStyle w:val="a3"/>
            <w:color w:val="0000FF"/>
            <w:u w:val="single"/>
          </w:rPr>
          <w:t>СНиП РК 4.04.10-2002</w:t>
        </w:r>
      </w:hyperlink>
      <w:r>
        <w:t xml:space="preserve"> Электр</w:t>
      </w:r>
      <w:r>
        <w:t>отехнические устройства.</w:t>
      </w:r>
    </w:p>
    <w:p w:rsidR="00000000" w:rsidRDefault="000A3845">
      <w:pPr>
        <w:ind w:firstLine="426"/>
        <w:jc w:val="both"/>
      </w:pPr>
      <w:hyperlink r:id="rId86" w:history="1">
        <w:r>
          <w:rPr>
            <w:rStyle w:val="a3"/>
            <w:color w:val="0000FF"/>
            <w:u w:val="single"/>
          </w:rPr>
          <w:t>СП РК 1.04-18-2001</w:t>
        </w:r>
      </w:hyperlink>
      <w:r>
        <w:t>* (изд. 2005) Правила устройства и безопасной эксплуатации эскалаторов.</w:t>
      </w:r>
    </w:p>
    <w:p w:rsidR="00000000" w:rsidRDefault="000A3845">
      <w:pPr>
        <w:ind w:firstLine="426"/>
        <w:jc w:val="both"/>
      </w:pPr>
      <w:hyperlink r:id="rId87" w:history="1">
        <w:r>
          <w:rPr>
            <w:rStyle w:val="a3"/>
            <w:color w:val="0000FF"/>
            <w:u w:val="single"/>
          </w:rPr>
          <w:t>СНиП РК 1.0</w:t>
        </w:r>
        <w:r>
          <w:rPr>
            <w:rStyle w:val="a3"/>
            <w:color w:val="0000FF"/>
            <w:u w:val="single"/>
          </w:rPr>
          <w:t>1-32-2005</w:t>
        </w:r>
      </w:hyperlink>
      <w:r>
        <w:t>* (изд. 2007) Строительная терминология.</w:t>
      </w:r>
    </w:p>
    <w:p w:rsidR="00000000" w:rsidRDefault="000A3845">
      <w:pPr>
        <w:ind w:firstLine="426"/>
        <w:jc w:val="both"/>
      </w:pPr>
      <w:r>
        <w:lastRenderedPageBreak/>
        <w:t>ПРИМЕЧАНИЕ. При использовании строительных норм целесообразно проверить действие ссылочных стандартов и классификаторов по ежегодно издаваемому информационному указателю «Указатель нормативных документов по</w:t>
      </w:r>
      <w:r>
        <w:t xml:space="preserve"> стандартизации» по состоянию на текущий год и соответствующим ежемесячно издаваемым информационным указателям, опубликованным в текущем году, а также «Перечень нормативных правовых актов и нормативно-технических документов в области архитектуры, градостро</w:t>
      </w:r>
      <w:r>
        <w:t>ительства и строительства, действующих на территории Республики Казахстан». Если ссылочный документ заменен (изменен), то при пользовании настоящим нормативным документом следует руководствоваться замененным (измененным) документом. Если ссылочный документ</w:t>
      </w:r>
      <w:r>
        <w:t xml:space="preserve">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3. Термины и определения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В настоящей Норме использованы следующие термины с соответствующими определениями:</w:t>
      </w:r>
    </w:p>
    <w:p w:rsidR="00000000" w:rsidRDefault="000A3845">
      <w:pPr>
        <w:ind w:firstLine="426"/>
        <w:jc w:val="both"/>
      </w:pPr>
      <w:r>
        <w:rPr>
          <w:b/>
          <w:bCs/>
        </w:rPr>
        <w:t>3.1</w:t>
      </w:r>
      <w:r>
        <w:t xml:space="preserve"> </w:t>
      </w:r>
      <w:r>
        <w:rPr>
          <w:b/>
          <w:bCs/>
        </w:rPr>
        <w:t>Генеральный подрядчик,</w:t>
      </w:r>
      <w:r>
        <w:rPr>
          <w:b/>
          <w:bCs/>
        </w:rPr>
        <w:t xml:space="preserve"> генподрядчик: </w:t>
      </w:r>
      <w:r>
        <w:t>Строительная организация, которая на основании заключенного подрядного договора с заказчиком несет ответственность за своевременное и качественное выполнение всех предусмотренных договором строительных работ по данному объекту с привлечением</w:t>
      </w:r>
      <w:r>
        <w:t xml:space="preserve"> при необходимости других организаций в качестве субподрядчиков.</w:t>
      </w:r>
    </w:p>
    <w:p w:rsidR="00000000" w:rsidRDefault="000A3845">
      <w:pPr>
        <w:ind w:firstLine="426"/>
        <w:jc w:val="both"/>
      </w:pPr>
      <w:r>
        <w:rPr>
          <w:b/>
          <w:bCs/>
        </w:rPr>
        <w:t>3.2</w:t>
      </w:r>
      <w:r>
        <w:t xml:space="preserve"> </w:t>
      </w:r>
      <w:r>
        <w:rPr>
          <w:b/>
          <w:bCs/>
        </w:rPr>
        <w:t xml:space="preserve">Капитальный ремонт здания: </w:t>
      </w:r>
      <w:r>
        <w:t>Ремонт здания с целью восстановления его ресурса с заменой при необходимости конструктивных элементов и систем инженерного оборудования, а также улучшения экспл</w:t>
      </w:r>
      <w:r>
        <w:t>уатационных показателей.</w:t>
      </w:r>
    </w:p>
    <w:p w:rsidR="00000000" w:rsidRDefault="000A3845">
      <w:pPr>
        <w:ind w:firstLine="426"/>
        <w:jc w:val="both"/>
      </w:pPr>
      <w:r>
        <w:rPr>
          <w:b/>
          <w:bCs/>
        </w:rPr>
        <w:t>3.3</w:t>
      </w:r>
      <w:r>
        <w:t xml:space="preserve"> </w:t>
      </w:r>
      <w:r>
        <w:rPr>
          <w:b/>
          <w:bCs/>
        </w:rPr>
        <w:t xml:space="preserve">Приемка работ: </w:t>
      </w:r>
      <w:r>
        <w:t>Систематическая проверка выполненных промежуточных строительных работ на предмет точного соблюдения требований проекта, строительных норм и правил и технических условий. Для приемки в эксплуатацию законченных стр</w:t>
      </w:r>
      <w:r>
        <w:t>оительством зданий, сооружений и предприятий назначается государственная приемочная комиссия.</w:t>
      </w:r>
    </w:p>
    <w:p w:rsidR="00000000" w:rsidRDefault="000A3845">
      <w:pPr>
        <w:ind w:firstLine="426"/>
        <w:jc w:val="both"/>
      </w:pPr>
      <w:r>
        <w:rPr>
          <w:b/>
          <w:bCs/>
        </w:rPr>
        <w:t>3.4</w:t>
      </w:r>
      <w:r>
        <w:t xml:space="preserve"> </w:t>
      </w:r>
      <w:r>
        <w:rPr>
          <w:b/>
          <w:bCs/>
        </w:rPr>
        <w:t xml:space="preserve">Приемочная комиссия: </w:t>
      </w:r>
      <w:r>
        <w:t>Временный коллегиальный орган, устанавливающий и документально подтверждающий готовность законченного строительством объекта и принимающи</w:t>
      </w:r>
      <w:r>
        <w:t>й построенный объект в эксплуатацию.</w:t>
      </w:r>
    </w:p>
    <w:p w:rsidR="00000000" w:rsidRDefault="000A3845">
      <w:pPr>
        <w:ind w:firstLine="426"/>
        <w:jc w:val="both"/>
      </w:pPr>
      <w:r>
        <w:rPr>
          <w:b/>
          <w:bCs/>
        </w:rPr>
        <w:t>3.5</w:t>
      </w:r>
      <w:r>
        <w:t xml:space="preserve"> </w:t>
      </w:r>
      <w:r>
        <w:rPr>
          <w:b/>
          <w:bCs/>
        </w:rPr>
        <w:t xml:space="preserve">Рабочая комиссия: </w:t>
      </w:r>
      <w:r>
        <w:t>Временный коллегиальный орган, проводящий комплексную оценку готовности объекта для предъявления ее результатов государственной приемочной комиссии.</w:t>
      </w:r>
    </w:p>
    <w:p w:rsidR="00000000" w:rsidRDefault="000A3845">
      <w:pPr>
        <w:ind w:firstLine="426"/>
        <w:jc w:val="both"/>
      </w:pPr>
      <w:r>
        <w:rPr>
          <w:b/>
          <w:bCs/>
        </w:rPr>
        <w:t>3.6</w:t>
      </w:r>
      <w:r>
        <w:t xml:space="preserve"> </w:t>
      </w:r>
      <w:r>
        <w:rPr>
          <w:b/>
          <w:bCs/>
        </w:rPr>
        <w:t xml:space="preserve">Субподрядчик в строительстве: </w:t>
      </w:r>
      <w:r>
        <w:t>Специализирова</w:t>
      </w:r>
      <w:r>
        <w:t>нная или монтажная организация, выполняющая отдельные комплексы или виды строительно-монтажных работ по договору субподряда со строительными организациями - генеральными подрядчиками.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4. Общие положения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4.1 Настоящие нормы устанавливают порядок приемки в эксплуатацию законченных капитальным ремонтом жилых, общественных зданий и объектов коммунального назначения для физических и юридических лиц независимо от форм собственности.</w:t>
      </w:r>
    </w:p>
    <w:p w:rsidR="00000000" w:rsidRDefault="000A3845">
      <w:pPr>
        <w:ind w:firstLine="426"/>
        <w:jc w:val="both"/>
      </w:pPr>
      <w:r>
        <w:t>Состав, полномочия и обязанн</w:t>
      </w:r>
      <w:r>
        <w:t>ости приемочных и рабочих комиссий установлены законодательством об архитектурной, градостроительной и строительной деятельности в Республике Казахстан.</w:t>
      </w:r>
    </w:p>
    <w:p w:rsidR="00000000" w:rsidRDefault="000A3845">
      <w:pPr>
        <w:ind w:firstLine="426"/>
        <w:jc w:val="both"/>
      </w:pPr>
      <w:r>
        <w:t>4.2 Жилые, общественные здания и объекты коммунального назначения законченные капитальным ремонтом (дал</w:t>
      </w:r>
      <w:r>
        <w:t xml:space="preserve">ее объекты) принимаются в эксплуатацию в соответствии с </w:t>
      </w:r>
      <w:r>
        <w:lastRenderedPageBreak/>
        <w:t>требованиями законодательства Республики Казахстан об архитектурной, градостроительной и строительной деятельности и утвержденным проектом.</w:t>
      </w:r>
    </w:p>
    <w:p w:rsidR="00000000" w:rsidRDefault="000A3845">
      <w:pPr>
        <w:ind w:firstLine="426"/>
        <w:jc w:val="both"/>
      </w:pPr>
      <w:r>
        <w:t xml:space="preserve">В отдельных случаях, предусмотренных законодательством об архитектурной, градостроительной и строительной деятельности в Республике Казахстан, приемка в эксплуатацию законченных капитальным ремонтом объектов производится собственником самостоятельно, </w:t>
      </w:r>
      <w:hyperlink r:id="rId88" w:anchor="sub_id=1" w:history="1">
        <w:r>
          <w:rPr>
            <w:rStyle w:val="a3"/>
            <w:color w:val="0000FF"/>
            <w:u w:val="single"/>
          </w:rPr>
          <w:t>Приложение А</w:t>
        </w:r>
      </w:hyperlink>
      <w:r>
        <w:t>.</w:t>
      </w:r>
    </w:p>
    <w:p w:rsidR="00000000" w:rsidRDefault="000A3845">
      <w:pPr>
        <w:ind w:firstLine="426"/>
        <w:jc w:val="both"/>
      </w:pPr>
      <w:r>
        <w:t>4.3 Работы по вскрытию и последующей заделке конструкций и (или) их узлов, по испытаниям конструкций и систем, назначенные рабочей комиссией, должны производиться генер</w:t>
      </w:r>
      <w:r>
        <w:t>альным подрядчиком с привлечением в необходимых случаях субподрядных организаций.</w:t>
      </w:r>
    </w:p>
    <w:p w:rsidR="00000000" w:rsidRDefault="000A3845">
      <w:pPr>
        <w:ind w:firstLine="426"/>
        <w:jc w:val="both"/>
      </w:pPr>
      <w:r>
        <w:t>4.4 Генеральный подрядчик предоставляет рабочим комиссиям следующую документацию:</w:t>
      </w:r>
    </w:p>
    <w:p w:rsidR="00000000" w:rsidRDefault="000A3845">
      <w:pPr>
        <w:ind w:firstLine="426"/>
        <w:jc w:val="both"/>
      </w:pPr>
      <w:r>
        <w:t>а) перечень организаций или частных лиц, имеющих соответствующую лицензию, участвовавших в в</w:t>
      </w:r>
      <w:r>
        <w:t>ыполнении ремонтно-строительных (монтажных) работ с указанием видов выполненных ими работ;</w:t>
      </w:r>
    </w:p>
    <w:p w:rsidR="00000000" w:rsidRDefault="000A3845">
      <w:pPr>
        <w:ind w:firstLine="426"/>
        <w:jc w:val="both"/>
      </w:pPr>
      <w:r>
        <w:t>б) комплект документации на капитальный ремонт предъявляемого к приемке объекта, разработанный проектными организациями или частными лицами, имеющими соответствующую</w:t>
      </w:r>
      <w:r>
        <w:t xml:space="preserve"> лицензию;</w:t>
      </w:r>
    </w:p>
    <w:p w:rsidR="00000000" w:rsidRDefault="000A3845">
      <w:pPr>
        <w:ind w:firstLine="426"/>
        <w:jc w:val="both"/>
      </w:pPr>
      <w:r>
        <w:t>в) технические паспорта, сертификаты или другие документы, удостоверяющие качество и безопасность материалов, конструкций и деталей, примененных при производстве ремонтно-строительных (монтажных) работ;</w:t>
      </w:r>
    </w:p>
    <w:p w:rsidR="00000000" w:rsidRDefault="000A3845">
      <w:pPr>
        <w:ind w:firstLine="426"/>
        <w:jc w:val="both"/>
      </w:pPr>
      <w:r>
        <w:t xml:space="preserve">г) акты освидетельствования скрытых работ </w:t>
      </w:r>
      <w:r>
        <w:t>и акты промежуточной приемки отдельных ответственных конструкций;</w:t>
      </w:r>
    </w:p>
    <w:p w:rsidR="00000000" w:rsidRDefault="000A3845">
      <w:pPr>
        <w:ind w:firstLine="426"/>
        <w:jc w:val="both"/>
      </w:pPr>
      <w:r>
        <w:t>д) акты индивидуального испытания смонтированного оборудования, акты испытания внутренних и наружных сетей холодного и горячего водоснабжения, газоснабжения, вентиляции, теплоснабжения, лифт</w:t>
      </w:r>
      <w:r>
        <w:t>ов, эскалаторов, дренажных устройств;</w:t>
      </w:r>
    </w:p>
    <w:p w:rsidR="00000000" w:rsidRDefault="000A3845">
      <w:pPr>
        <w:ind w:firstLine="426"/>
        <w:jc w:val="both"/>
      </w:pPr>
      <w:r>
        <w:t>е) акты испытаний внутренних и наружных электроустановок и электросетей;</w:t>
      </w:r>
    </w:p>
    <w:p w:rsidR="00000000" w:rsidRDefault="000A3845">
      <w:pPr>
        <w:ind w:firstLine="426"/>
        <w:jc w:val="both"/>
      </w:pPr>
      <w:r>
        <w:t>ж) акты испытания устройств телефонизации, радиофикации, телевидения, сигнализации, автоматизации;</w:t>
      </w:r>
    </w:p>
    <w:p w:rsidR="00000000" w:rsidRDefault="000A3845">
      <w:pPr>
        <w:ind w:firstLine="426"/>
        <w:jc w:val="both"/>
      </w:pPr>
      <w:r>
        <w:t>з) акты испытания устройств, обеспечивающих вз</w:t>
      </w:r>
      <w:r>
        <w:t>рыво- и пожаробезопасность, молниезащиту;</w:t>
      </w:r>
    </w:p>
    <w:p w:rsidR="00000000" w:rsidRDefault="000A3845">
      <w:pPr>
        <w:ind w:firstLine="426"/>
        <w:jc w:val="both"/>
      </w:pPr>
      <w:r>
        <w:t>и) акты испытания прочности сцепления кладки вновь возведенных несущих стен (или их участков) для кирпичных зданий, расположенных в сейсмических районах;</w:t>
      </w:r>
    </w:p>
    <w:p w:rsidR="00000000" w:rsidRDefault="000A3845">
      <w:pPr>
        <w:ind w:firstLine="426"/>
        <w:jc w:val="both"/>
      </w:pPr>
      <w:r>
        <w:t>к) журналы производства работ и авторского надзора проектных</w:t>
      </w:r>
      <w:r>
        <w:t xml:space="preserve"> организаций, материалы обследований и проверок в процессе ремонта органами государственного архитектурно-строительного и другого надзора;</w:t>
      </w:r>
    </w:p>
    <w:p w:rsidR="00000000" w:rsidRDefault="000A3845">
      <w:pPr>
        <w:ind w:firstLine="426"/>
        <w:jc w:val="both"/>
      </w:pPr>
      <w:r>
        <w:t>л) акт технического обследования здания (дефектные ведомости), составленные до проведения капитального ремонта.</w:t>
      </w:r>
    </w:p>
    <w:p w:rsidR="00000000" w:rsidRDefault="000A3845">
      <w:pPr>
        <w:ind w:firstLine="426"/>
        <w:jc w:val="both"/>
      </w:pPr>
      <w:r>
        <w:t>Приме</w:t>
      </w:r>
      <w:r>
        <w:t>чание - акты, перечисленные в позициях «д - и», представляются, если ремонт указанных в этих позициях систем (устройств, установок, сетей и т.д.) были предусмотрены проектно-сметной документацией, акт, указанный в позиции «л», может представляться заказчик</w:t>
      </w:r>
      <w:r>
        <w:t>ом.</w:t>
      </w:r>
    </w:p>
    <w:p w:rsidR="00000000" w:rsidRDefault="000A3845">
      <w:pPr>
        <w:ind w:firstLine="426"/>
        <w:jc w:val="both"/>
      </w:pPr>
      <w:r>
        <w:t xml:space="preserve">Форма по приемке оборудования после индивидуального испытания оформляется генеральным подрядчиком согласно </w:t>
      </w:r>
      <w:hyperlink r:id="rId89" w:anchor="sub_id=2" w:history="1">
        <w:r>
          <w:rPr>
            <w:rStyle w:val="a3"/>
            <w:color w:val="0000FF"/>
            <w:u w:val="single"/>
          </w:rPr>
          <w:t>Приложению Б</w:t>
        </w:r>
      </w:hyperlink>
      <w:r>
        <w:t>.</w:t>
      </w:r>
    </w:p>
    <w:p w:rsidR="00000000" w:rsidRDefault="000A3845">
      <w:pPr>
        <w:ind w:firstLine="426"/>
        <w:jc w:val="both"/>
      </w:pPr>
      <w:r>
        <w:t>Заключение рабочей комиссии о приемке оборудования п</w:t>
      </w:r>
      <w:r>
        <w:t xml:space="preserve">осле комплексного опробования оформляется согласно </w:t>
      </w:r>
      <w:hyperlink r:id="rId90" w:anchor="sub_id=3" w:history="1">
        <w:r>
          <w:rPr>
            <w:rStyle w:val="a3"/>
            <w:color w:val="0000FF"/>
            <w:u w:val="single"/>
          </w:rPr>
          <w:t>Приложению В</w:t>
        </w:r>
      </w:hyperlink>
      <w:r>
        <w:t>.</w:t>
      </w:r>
    </w:p>
    <w:p w:rsidR="00000000" w:rsidRDefault="000A3845">
      <w:pPr>
        <w:ind w:firstLine="426"/>
        <w:jc w:val="both"/>
      </w:pPr>
      <w:r>
        <w:t>Заключение рабочей комиссии о готовности к предъявлению приемочной комиссии законченных капитальным ремонтом объ</w:t>
      </w:r>
      <w:r>
        <w:t>ектов оформляется в соответствии с предусмотренными требованиями законодательства об архитектурной, градостроительной и строительной деятельности в Республике Казахстан.</w:t>
      </w:r>
    </w:p>
    <w:p w:rsidR="00000000" w:rsidRDefault="000A3845">
      <w:pPr>
        <w:ind w:firstLine="426"/>
        <w:jc w:val="both"/>
      </w:pPr>
      <w:r>
        <w:t>4.5 Заказчик (застройщик) предоставляет приемочной комиссии:</w:t>
      </w:r>
    </w:p>
    <w:p w:rsidR="00000000" w:rsidRDefault="000A3845">
      <w:pPr>
        <w:ind w:firstLine="426"/>
        <w:jc w:val="both"/>
      </w:pPr>
      <w:r>
        <w:t>а) акты рабочих комиссий;</w:t>
      </w:r>
    </w:p>
    <w:p w:rsidR="00000000" w:rsidRDefault="000A3845">
      <w:pPr>
        <w:ind w:firstLine="426"/>
        <w:jc w:val="both"/>
      </w:pPr>
      <w:r>
        <w:lastRenderedPageBreak/>
        <w:t>б) справку об устранении дефектов и недоделок, выявленных рабочей комиссией;</w:t>
      </w:r>
    </w:p>
    <w:p w:rsidR="00000000" w:rsidRDefault="000A3845">
      <w:pPr>
        <w:ind w:firstLine="426"/>
        <w:jc w:val="both"/>
      </w:pPr>
      <w:r>
        <w:t>в) утвержденную в установленном порядке проектно - сметную документацию;</w:t>
      </w:r>
    </w:p>
    <w:p w:rsidR="00000000" w:rsidRDefault="000A3845">
      <w:pPr>
        <w:ind w:firstLine="426"/>
        <w:jc w:val="both"/>
      </w:pPr>
      <w:r>
        <w:t>г) перечень проектных организаций или частных лиц, имеющих соответствующую лицензию, участвовавших в прое</w:t>
      </w:r>
      <w:r>
        <w:t>ктировании принимаемого объекта ремонта;</w:t>
      </w:r>
    </w:p>
    <w:p w:rsidR="00000000" w:rsidRDefault="000A3845">
      <w:pPr>
        <w:ind w:firstLine="426"/>
        <w:jc w:val="both"/>
      </w:pPr>
      <w:r>
        <w:t xml:space="preserve">д) заключения эксплуатационных организаций о том, что наружные сети и сооружения холодного и горячего водоснабжения, канализации, связи, тепло-, газо- и электроснабжения обеспечивают нормальную эксплуатацию объекта </w:t>
      </w:r>
      <w:r>
        <w:t>и приняты ими после ремонта на обслуживание (заключения должны предъявляться, если ремонт соответствующих коммуникаций был предусмотрен проектно - сметной документацией).</w:t>
      </w:r>
    </w:p>
    <w:p w:rsidR="00000000" w:rsidRDefault="000A3845">
      <w:pPr>
        <w:ind w:firstLine="426"/>
        <w:jc w:val="both"/>
      </w:pPr>
      <w:r>
        <w:t>4.6 Приемка в эксплуатацию законченных капитальным ремонтом объектов приемочной комис</w:t>
      </w:r>
      <w:r>
        <w:t>сией оформляется в соответствии с предусмотренными требованиями законодательства об архитектурной, градостроительной и строительной деятельности в Республике Казахстан.</w:t>
      </w:r>
    </w:p>
    <w:p w:rsidR="00000000" w:rsidRDefault="000A3845">
      <w:pPr>
        <w:ind w:firstLine="426"/>
        <w:jc w:val="both"/>
      </w:pPr>
      <w:r>
        <w:t>Приемка в эксплуатацию законченных капитальным ремонтом жилых, общественных зданий и об</w:t>
      </w:r>
      <w:r>
        <w:t>ъектов коммунального назначения (их частей, очередей) должна проводиться при полной их готовности.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5. Технические требования при приемке отдельных элементов </w:t>
      </w:r>
      <w:r>
        <w:rPr>
          <w:rStyle w:val="s1"/>
        </w:rPr>
        <w:br/>
        <w:t>общестроительных работ при капитальном ремонте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jc w:val="center"/>
      </w:pPr>
      <w:r>
        <w:rPr>
          <w:rStyle w:val="s1"/>
        </w:rPr>
        <w:t>5.1 Земляные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 xml:space="preserve">5.1.1 При выполнении земляных работ должны быть выполнены требования </w:t>
      </w:r>
      <w:hyperlink r:id="rId91" w:history="1">
        <w:r>
          <w:rPr>
            <w:rStyle w:val="a3"/>
            <w:color w:val="0000FF"/>
            <w:u w:val="single"/>
          </w:rPr>
          <w:t>СНиП 3.02.01</w:t>
        </w:r>
      </w:hyperlink>
      <w:r>
        <w:t>.</w:t>
      </w:r>
    </w:p>
    <w:p w:rsidR="00000000" w:rsidRDefault="000A3845">
      <w:pPr>
        <w:ind w:firstLine="426"/>
        <w:jc w:val="both"/>
      </w:pPr>
      <w:r>
        <w:t>Глубина открытия, размеры выемок, состояние грунта в основании и соответствие выполненных работ проекту долж</w:t>
      </w:r>
      <w:r>
        <w:t>ны быть оформлены актами приемки скрытых работ в процессе их выполнения.</w:t>
      </w:r>
    </w:p>
    <w:p w:rsidR="00000000" w:rsidRDefault="000A3845">
      <w:pPr>
        <w:ind w:firstLine="426"/>
        <w:jc w:val="both"/>
      </w:pPr>
      <w:r>
        <w:t>5.1.2 При производстве земляных работ, устройстве оснований и фундаментов следует выполнять входной, операционный и приемочный контроль.</w:t>
      </w:r>
    </w:p>
    <w:p w:rsidR="00000000" w:rsidRDefault="000A3845">
      <w:pPr>
        <w:ind w:firstLine="426"/>
        <w:jc w:val="both"/>
      </w:pPr>
      <w:r>
        <w:t>5.1.3 При приемке земляных работ контролируютс</w:t>
      </w:r>
      <w:r>
        <w:t>я:</w:t>
      </w:r>
    </w:p>
    <w:p w:rsidR="00000000" w:rsidRDefault="000A3845">
      <w:pPr>
        <w:ind w:firstLine="426"/>
        <w:jc w:val="both"/>
      </w:pPr>
      <w:r>
        <w:t>- наличие технической документации;</w:t>
      </w:r>
    </w:p>
    <w:p w:rsidR="00000000" w:rsidRDefault="000A3845">
      <w:pPr>
        <w:ind w:firstLine="426"/>
        <w:jc w:val="both"/>
      </w:pPr>
      <w:r>
        <w:t>- качество грунтов и их уплотнение;</w:t>
      </w:r>
    </w:p>
    <w:p w:rsidR="00000000" w:rsidRDefault="000A3845">
      <w:pPr>
        <w:ind w:firstLine="426"/>
        <w:jc w:val="both"/>
      </w:pPr>
      <w:r>
        <w:t>- форма и расположение земляных сооружений, соответствие отметок, уклонов, размеров проектным.</w:t>
      </w:r>
    </w:p>
    <w:p w:rsidR="00000000" w:rsidRDefault="000A3845">
      <w:pPr>
        <w:ind w:firstLine="426"/>
        <w:jc w:val="both"/>
      </w:pPr>
      <w:r>
        <w:t>5.1.4 При приемке земляных работ должны быть предъявлены следующие документы:</w:t>
      </w:r>
    </w:p>
    <w:p w:rsidR="00000000" w:rsidRDefault="000A3845">
      <w:pPr>
        <w:ind w:firstLine="426"/>
        <w:jc w:val="both"/>
      </w:pPr>
      <w:r>
        <w:t>- ведомо</w:t>
      </w:r>
      <w:r>
        <w:t>сти постоянных реперов и акты геодезической разбивки сооружений;</w:t>
      </w:r>
    </w:p>
    <w:p w:rsidR="00000000" w:rsidRDefault="000A3845">
      <w:pPr>
        <w:ind w:firstLine="426"/>
        <w:jc w:val="both"/>
      </w:pPr>
      <w:r>
        <w:t>- рабочие чертежи с документами, обосновывающими принятые изменения, журналы работ;</w:t>
      </w:r>
    </w:p>
    <w:p w:rsidR="00000000" w:rsidRDefault="000A3845">
      <w:pPr>
        <w:ind w:firstLine="426"/>
        <w:jc w:val="both"/>
      </w:pPr>
      <w:r>
        <w:t>- акты освидетельствования скрытых работ;</w:t>
      </w:r>
    </w:p>
    <w:p w:rsidR="00000000" w:rsidRDefault="000A3845">
      <w:pPr>
        <w:ind w:firstLine="426"/>
        <w:jc w:val="both"/>
      </w:pPr>
      <w:r>
        <w:t>- акты лабораторных испытаний грунтов и материалов, применяемых п</w:t>
      </w:r>
      <w:r>
        <w:t>ри сооружении насыпей, для крепления откосов и др.</w:t>
      </w:r>
    </w:p>
    <w:p w:rsidR="00000000" w:rsidRDefault="000A3845">
      <w:pPr>
        <w:ind w:firstLine="426"/>
        <w:jc w:val="both"/>
      </w:pPr>
      <w:r>
        <w:t xml:space="preserve">Приемку земляных работ следует выполнять в случай наличия необходимых актов освидетельствования скрытых работ, руководствуясь </w:t>
      </w:r>
      <w:hyperlink r:id="rId92" w:anchor="sub_id=4" w:history="1">
        <w:r>
          <w:rPr>
            <w:rStyle w:val="a3"/>
            <w:color w:val="0000FF"/>
            <w:u w:val="single"/>
          </w:rPr>
          <w:t>Приложениями Г и Д</w:t>
        </w:r>
      </w:hyperlink>
      <w:r>
        <w:t>.</w:t>
      </w:r>
    </w:p>
    <w:p w:rsidR="00000000" w:rsidRDefault="000A3845">
      <w:pPr>
        <w:ind w:firstLine="426"/>
        <w:jc w:val="both"/>
      </w:pPr>
      <w:r>
        <w:t>5.1.5 Отклонения от проектных размеров в котлованах и траншеях по ширине, а также уклоны поверхности дна котлована и траншеи не должны превышать 5%.</w:t>
      </w:r>
    </w:p>
    <w:p w:rsidR="00000000" w:rsidRDefault="000A3845">
      <w:pPr>
        <w:ind w:firstLine="426"/>
        <w:jc w:val="both"/>
      </w:pPr>
      <w:r>
        <w:t>5.1.6 При приемке планировочных работ должна производиться проверка соответствия отмето</w:t>
      </w:r>
      <w:r>
        <w:t>к спланированной территории проекту, наличие уклонов в сторону водоотводных устройств, степени уплотнения грунта. Отклонения величины уклонов спланированной территории от проектной допускается в тех случаях, когда эти отклонения не нарушают заданного стока</w:t>
      </w:r>
      <w:r>
        <w:t xml:space="preserve"> воды, и не превышают 0,001.</w:t>
      </w:r>
    </w:p>
    <w:p w:rsidR="00000000" w:rsidRDefault="000A3845">
      <w:pPr>
        <w:ind w:firstLine="426"/>
        <w:jc w:val="both"/>
      </w:pPr>
      <w:r>
        <w:lastRenderedPageBreak/>
        <w:t>5.1.6 Отклонения крутизны откосов и размеров водоотводных канав по одну от проектных допускаются только в большую сторону, но на величину, не превышающую 0,05. Отклонения уклонов водоотводных канав от проектных не должно превыш</w:t>
      </w:r>
      <w:r>
        <w:t>ать 0,0005.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5.2 Искусственное закрепление грунтов оснований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5.2.1 В процессе производства работ по силикатизации грунтов ведется постоянный контроль качества исходных химических материалов, растворов, гелеобразующих смесей, а также качества работ.</w:t>
      </w:r>
    </w:p>
    <w:p w:rsidR="00000000" w:rsidRDefault="000A3845">
      <w:pPr>
        <w:ind w:firstLine="426"/>
        <w:jc w:val="both"/>
      </w:pPr>
      <w:r>
        <w:t>5.2.</w:t>
      </w:r>
      <w:r>
        <w:t>2 При приемке работ по силикатизации грунтов должны быть предъявлены следующие документы:</w:t>
      </w:r>
    </w:p>
    <w:p w:rsidR="00000000" w:rsidRDefault="000A3845">
      <w:pPr>
        <w:ind w:firstLine="426"/>
        <w:jc w:val="both"/>
      </w:pPr>
      <w:r>
        <w:t>а) планы и профили закрепленного массива с обозначением местонахождения инъекторов;</w:t>
      </w:r>
    </w:p>
    <w:p w:rsidR="00000000" w:rsidRDefault="000A3845">
      <w:pPr>
        <w:ind w:firstLine="426"/>
        <w:jc w:val="both"/>
      </w:pPr>
      <w:r>
        <w:t>б) журналы, характеризующие устройство инъекторов и нагнетания растворов и смесей;</w:t>
      </w:r>
    </w:p>
    <w:p w:rsidR="00000000" w:rsidRDefault="000A3845">
      <w:pPr>
        <w:ind w:firstLine="426"/>
        <w:jc w:val="both"/>
      </w:pPr>
      <w:r>
        <w:t>в) журналы лабораторных испытаний исходных химических материалов;</w:t>
      </w:r>
    </w:p>
    <w:p w:rsidR="00000000" w:rsidRDefault="000A3845">
      <w:pPr>
        <w:ind w:firstLine="426"/>
        <w:jc w:val="both"/>
      </w:pPr>
      <w:r>
        <w:t>г) журналы и акты контрольных испытаний закрепленного грунта;</w:t>
      </w:r>
    </w:p>
    <w:p w:rsidR="00000000" w:rsidRDefault="000A3845">
      <w:pPr>
        <w:ind w:firstLine="426"/>
        <w:jc w:val="both"/>
      </w:pPr>
      <w:r>
        <w:t>д) журналы наблюдений за скоростью движения и</w:t>
      </w:r>
      <w:r>
        <w:t xml:space="preserve"> уровнем грунтовых вод в пьезометрах;</w:t>
      </w:r>
    </w:p>
    <w:p w:rsidR="00000000" w:rsidRDefault="000A3845">
      <w:pPr>
        <w:ind w:firstLine="426"/>
        <w:jc w:val="both"/>
      </w:pPr>
      <w:r>
        <w:t>е) журналы наблюдения за осадками фундаментов.</w:t>
      </w:r>
    </w:p>
    <w:p w:rsidR="00000000" w:rsidRDefault="000A3845">
      <w:pPr>
        <w:ind w:firstLine="426"/>
        <w:jc w:val="both"/>
      </w:pPr>
      <w:r>
        <w:t xml:space="preserve">5.2.3 Приемка работ по цементизации трещиноватых скальных пород и гравелистых грунтов производится на основании данных их опробования через контрольные скважины, изучения </w:t>
      </w:r>
      <w:r>
        <w:t>технической документации работ (буровых и цементационных журналов), а также актов лабораторного испытания применяемых материалов.</w:t>
      </w:r>
    </w:p>
    <w:p w:rsidR="00000000" w:rsidRDefault="000A3845">
      <w:pPr>
        <w:ind w:firstLine="426"/>
        <w:jc w:val="both"/>
      </w:pPr>
      <w:r>
        <w:t>5.2.4 Сроки выполнения контрольных работ, количество контрольных скважин и условия, определяющие качество выполненных работ, у</w:t>
      </w:r>
      <w:r>
        <w:t>станавливаются проектом.</w:t>
      </w:r>
    </w:p>
    <w:p w:rsidR="00000000" w:rsidRDefault="000A3845">
      <w:pPr>
        <w:ind w:firstLine="426"/>
        <w:jc w:val="both"/>
      </w:pPr>
      <w:r>
        <w:t>5.2.5 На участках, где выполненная цементизация будет признана неудовлетворительной, производится цементизация через дополнительные скважины, местоположение которых и количество устанавливаются при приемке.</w:t>
      </w:r>
    </w:p>
    <w:p w:rsidR="00000000" w:rsidRDefault="000A3845">
      <w:pPr>
        <w:ind w:firstLine="426"/>
        <w:jc w:val="both"/>
      </w:pPr>
      <w:r>
        <w:t xml:space="preserve">5.2.6 Приемка работ при </w:t>
      </w:r>
      <w:r>
        <w:t xml:space="preserve">горячей битумизации трещиноватых и кавернозных пород и контроль их качества регламентируется указаниями проекта и </w:t>
      </w:r>
      <w:hyperlink r:id="rId93" w:anchor="sub_id=50203" w:history="1">
        <w:r>
          <w:rPr>
            <w:rStyle w:val="a3"/>
            <w:color w:val="0000FF"/>
            <w:u w:val="single"/>
          </w:rPr>
          <w:t>п.5.2.3</w:t>
        </w:r>
      </w:hyperlink>
      <w:r>
        <w:t xml:space="preserve"> настоящих норм.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Строительные конструкции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5.3 От</w:t>
      </w:r>
      <w:r>
        <w:rPr>
          <w:rStyle w:val="s1"/>
        </w:rPr>
        <w:t>мостки вокруг зданий и сооружений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5.3.1 При приемке отмосток необходимо визуально установить:</w:t>
      </w:r>
    </w:p>
    <w:p w:rsidR="00000000" w:rsidRDefault="000A3845">
      <w:pPr>
        <w:ind w:firstLine="426"/>
      </w:pPr>
      <w:r>
        <w:t>- плотность их примыкания к цоколю или стене здания;</w:t>
      </w:r>
    </w:p>
    <w:p w:rsidR="00000000" w:rsidRDefault="000A3845">
      <w:pPr>
        <w:ind w:firstLine="426"/>
      </w:pPr>
      <w:r>
        <w:t>- наличие трещин в монолитных покрытиях отмосток.</w:t>
      </w:r>
    </w:p>
    <w:p w:rsidR="00000000" w:rsidRDefault="000A3845">
      <w:pPr>
        <w:ind w:firstLine="426"/>
        <w:jc w:val="both"/>
      </w:pPr>
      <w:r>
        <w:t>5.3.2 Контролю подлежат: уклоны, ширина отмосток. Геометр</w:t>
      </w:r>
      <w:r>
        <w:t>ические параметры отмосток должны измеряться по всему периметру зданий и сооружений не менее чем в пяти сечениях по каждой его стороне.</w:t>
      </w:r>
    </w:p>
    <w:p w:rsidR="00000000" w:rsidRDefault="000A3845">
      <w:pPr>
        <w:ind w:firstLine="426"/>
        <w:jc w:val="both"/>
      </w:pPr>
      <w:r>
        <w:t>5.3.3 Отклонения от ширины отмосток должны измеряться металлической рулеткой с точностью до 5 мм.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5.4 Фундаменты, подв</w:t>
      </w:r>
      <w:r>
        <w:rPr>
          <w:rStyle w:val="s1"/>
        </w:rPr>
        <w:t>алы, цокольные этажи технические подполья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5.4.1 При приемке работ по ремонту фундаментов, цокольных этажей и технических подполий должны быть проверены:</w:t>
      </w:r>
    </w:p>
    <w:p w:rsidR="00000000" w:rsidRDefault="000A3845">
      <w:pPr>
        <w:ind w:firstLine="426"/>
        <w:jc w:val="both"/>
      </w:pPr>
      <w:r>
        <w:t>а) соответствие проекту качества грунтов, глубины заложения фундаментов, их размеров, конфигурации ук</w:t>
      </w:r>
      <w:r>
        <w:t>ладываемых разгрузочных металлических балок;</w:t>
      </w:r>
    </w:p>
    <w:p w:rsidR="00000000" w:rsidRDefault="000A3845">
      <w:pPr>
        <w:ind w:firstLine="426"/>
        <w:jc w:val="both"/>
      </w:pPr>
      <w:r>
        <w:lastRenderedPageBreak/>
        <w:t>б) соответствие проекту качества материалов, использованных для фундаментов или кладки и гидроизоляции;</w:t>
      </w:r>
    </w:p>
    <w:p w:rsidR="00000000" w:rsidRDefault="000A3845">
      <w:pPr>
        <w:ind w:firstLine="426"/>
        <w:jc w:val="both"/>
      </w:pPr>
      <w:r>
        <w:t>в) плотность обратной засыпки грунта, наличие перевязки швов существующей и новой кладки.</w:t>
      </w:r>
    </w:p>
    <w:p w:rsidR="00000000" w:rsidRDefault="000A3845">
      <w:pPr>
        <w:ind w:firstLine="426"/>
        <w:jc w:val="both"/>
      </w:pPr>
      <w:r>
        <w:t>При приемке работ</w:t>
      </w:r>
      <w:r>
        <w:t xml:space="preserve"> должны быть предъявлены акты на скрытые работы и журнал производства работ, подтверждающие правильность выполнения работ и соответствия их проектным данным. Примерный перечень скрытых работ, подлежащих актированию после их завершения, указан в </w:t>
      </w:r>
      <w:hyperlink r:id="rId94" w:anchor="sub_id=4" w:history="1">
        <w:r>
          <w:rPr>
            <w:rStyle w:val="a3"/>
            <w:color w:val="0000FF"/>
            <w:u w:val="single"/>
          </w:rPr>
          <w:t>Приложении Г</w:t>
        </w:r>
      </w:hyperlink>
      <w:r>
        <w:t>.</w:t>
      </w:r>
    </w:p>
    <w:p w:rsidR="00000000" w:rsidRDefault="000A3845">
      <w:pPr>
        <w:ind w:firstLine="426"/>
        <w:jc w:val="both"/>
      </w:pPr>
      <w:r>
        <w:t>5.4.2 При проведении визуального осмотра подвалов, цокольных этажей и технических подполий необходимо выявить наличие дефектов и повреждений:</w:t>
      </w:r>
    </w:p>
    <w:p w:rsidR="00000000" w:rsidRDefault="000A3845">
      <w:pPr>
        <w:ind w:firstLine="426"/>
        <w:jc w:val="both"/>
      </w:pPr>
      <w:r>
        <w:t>- отслаивание штукатурки стен;</w:t>
      </w:r>
    </w:p>
    <w:p w:rsidR="00000000" w:rsidRDefault="000A3845">
      <w:pPr>
        <w:ind w:firstLine="426"/>
        <w:jc w:val="both"/>
      </w:pPr>
      <w:r>
        <w:t>- разрушение защитных слоев бетона железобетонных элементов стен, перекрытий, роств</w:t>
      </w:r>
      <w:r>
        <w:t>ерков и свай при их расположении выше уровня пола;</w:t>
      </w:r>
    </w:p>
    <w:p w:rsidR="00000000" w:rsidRDefault="000A3845">
      <w:pPr>
        <w:ind w:firstLine="426"/>
        <w:jc w:val="both"/>
      </w:pPr>
      <w:r>
        <w:t>- повреждение заполнений оконных и дверных проемов;</w:t>
      </w:r>
    </w:p>
    <w:p w:rsidR="00000000" w:rsidRDefault="000A3845">
      <w:pPr>
        <w:ind w:firstLine="426"/>
        <w:jc w:val="both"/>
      </w:pPr>
      <w:r>
        <w:t>- просадок опор под санитарно-техническими коммуникациями;</w:t>
      </w:r>
    </w:p>
    <w:p w:rsidR="00000000" w:rsidRDefault="000A3845">
      <w:pPr>
        <w:ind w:firstLine="426"/>
        <w:jc w:val="both"/>
      </w:pPr>
      <w:r>
        <w:t>- просадок фундаментов под несущими стенами и опорными рамами;</w:t>
      </w:r>
    </w:p>
    <w:p w:rsidR="00000000" w:rsidRDefault="000A3845">
      <w:pPr>
        <w:ind w:firstLine="426"/>
        <w:jc w:val="both"/>
      </w:pPr>
      <w:r>
        <w:t>- частичная заделка раствором ш</w:t>
      </w:r>
      <w:r>
        <w:t>вов между плитами перекрытия над подвалом (техническим подпольем).</w:t>
      </w:r>
    </w:p>
    <w:p w:rsidR="00000000" w:rsidRDefault="000A3845">
      <w:pPr>
        <w:ind w:firstLine="426"/>
        <w:jc w:val="both"/>
      </w:pPr>
      <w:r>
        <w:t>5.4.3 Инструментальному контролю подлежат влажность и температура внутреннего воздуха, температура поверхности ограждающих конструкций, кратность воздухообмена, уклоны полов и водоотводящих</w:t>
      </w:r>
      <w:r>
        <w:t xml:space="preserve"> лотков, ширина раскрытия трещин в стенах, перекрытиях и местах примыкания между элементами, прогибы перекрытий.</w:t>
      </w:r>
    </w:p>
    <w:p w:rsidR="00000000" w:rsidRDefault="000A3845">
      <w:pPr>
        <w:ind w:firstLine="426"/>
        <w:jc w:val="both"/>
      </w:pPr>
      <w:r>
        <w:t>5.4.4 Разовые замеры температуры и влажности воздуха производятся в одном из помещений подвала (технического подполья) каждой секции здания.</w:t>
      </w:r>
    </w:p>
    <w:p w:rsidR="00000000" w:rsidRDefault="000A3845">
      <w:pPr>
        <w:ind w:firstLine="426"/>
        <w:jc w:val="both"/>
      </w:pPr>
      <w:r>
        <w:t xml:space="preserve">В </w:t>
      </w:r>
      <w:r>
        <w:t>неотапливаемых подвалах и технических подпольях температура воздуха должна быть не ниже +5, относительная влажность воздуха не более 65%.</w:t>
      </w:r>
    </w:p>
    <w:p w:rsidR="00000000" w:rsidRDefault="000A3845">
      <w:pPr>
        <w:ind w:firstLine="426"/>
        <w:jc w:val="both"/>
      </w:pPr>
      <w:r>
        <w:t>5.4.5 В отапливаемых подвалах температура, относительная влажность воздуха, кратность воздухообмена и нормативный темп</w:t>
      </w:r>
      <w:r>
        <w:t>ературный перепад должны соответствовать требованиям глав строительных норм и правил для соответствующего типа помещения, в качестве которого используются заглубленные этажи здания.</w:t>
      </w:r>
    </w:p>
    <w:p w:rsidR="00000000" w:rsidRDefault="000A3845">
      <w:pPr>
        <w:ind w:firstLine="426"/>
        <w:jc w:val="both"/>
      </w:pPr>
      <w:r>
        <w:t>5.4.6 Признаки деформации оснований и фундаментов зданий устанавливают осм</w:t>
      </w:r>
      <w:r>
        <w:t>отром надземных строительных конструкций. Особое внимание следует обращать на следующие признаки деформации:</w:t>
      </w:r>
    </w:p>
    <w:p w:rsidR="00000000" w:rsidRDefault="000A3845">
      <w:pPr>
        <w:ind w:firstLine="426"/>
        <w:jc w:val="both"/>
      </w:pPr>
      <w:r>
        <w:t>- отрыв от стен отмостки, тротуара или примыкающего дорожного покрытия;</w:t>
      </w:r>
    </w:p>
    <w:p w:rsidR="00000000" w:rsidRDefault="000A3845">
      <w:pPr>
        <w:ind w:firstLine="426"/>
        <w:jc w:val="both"/>
      </w:pPr>
      <w:r>
        <w:t>- трещины в цоколе, стенах здания;</w:t>
      </w:r>
    </w:p>
    <w:p w:rsidR="00000000" w:rsidRDefault="000A3845">
      <w:pPr>
        <w:ind w:firstLine="426"/>
        <w:jc w:val="both"/>
      </w:pPr>
      <w:r>
        <w:t>- раскрытие или сужение деформационных и</w:t>
      </w:r>
      <w:r>
        <w:t xml:space="preserve"> температурных швов, как правило, меняющееся по высоте здания;</w:t>
      </w:r>
    </w:p>
    <w:p w:rsidR="00000000" w:rsidRDefault="000A3845">
      <w:pPr>
        <w:ind w:firstLine="426"/>
        <w:jc w:val="both"/>
      </w:pPr>
      <w:r>
        <w:t>- крены стен или здания в целом; местные выпучивания, отклонения от вертикали;</w:t>
      </w:r>
    </w:p>
    <w:p w:rsidR="00000000" w:rsidRDefault="000A3845">
      <w:pPr>
        <w:ind w:firstLine="426"/>
        <w:jc w:val="both"/>
      </w:pPr>
      <w:r>
        <w:t>- трещины в швах по периметру стеновых панелей или блоков стен; сколы вертикальных сопрягающихся граней;</w:t>
      </w:r>
    </w:p>
    <w:p w:rsidR="00000000" w:rsidRDefault="000A3845">
      <w:pPr>
        <w:ind w:firstLine="426"/>
        <w:jc w:val="both"/>
      </w:pPr>
      <w:r>
        <w:t>- наклоны</w:t>
      </w:r>
      <w:r>
        <w:t xml:space="preserve"> или перекосы колонн, балок или других конструкций каркаса здания;</w:t>
      </w:r>
    </w:p>
    <w:p w:rsidR="00000000" w:rsidRDefault="000A3845">
      <w:pPr>
        <w:ind w:firstLine="426"/>
        <w:jc w:val="both"/>
      </w:pPr>
      <w:r>
        <w:t>- трещины, разрывы или другие повреждения в соединениях или элементах несущих конструкций вблизи опор, мест заделки, узлов сопряжений, отрыв наружных стен от внутренних;</w:t>
      </w:r>
    </w:p>
    <w:p w:rsidR="00000000" w:rsidRDefault="000A3845">
      <w:pPr>
        <w:ind w:firstLine="426"/>
        <w:jc w:val="both"/>
      </w:pPr>
      <w:r>
        <w:t>- искривление рядов</w:t>
      </w:r>
      <w:r>
        <w:t xml:space="preserve"> кладки, перемычных участков, карнизов, цоколя или других горизонтальных элементов в плоскости стены;</w:t>
      </w:r>
    </w:p>
    <w:p w:rsidR="00000000" w:rsidRDefault="000A3845">
      <w:pPr>
        <w:ind w:firstLine="426"/>
        <w:jc w:val="both"/>
      </w:pPr>
      <w:r>
        <w:t>- трещины в железобетонных перемычках, перемычечных блоках или панелях;</w:t>
      </w:r>
    </w:p>
    <w:p w:rsidR="00000000" w:rsidRDefault="000A3845">
      <w:pPr>
        <w:ind w:firstLine="426"/>
        <w:jc w:val="both"/>
      </w:pPr>
      <w:r>
        <w:t>- трещины перекрытий, распространяющиеся, как правило, по сечению всей конструкции</w:t>
      </w:r>
      <w:r>
        <w:t xml:space="preserve"> по длине в несколько плит и расположенные на различных этажах по одной вертикали;</w:t>
      </w:r>
    </w:p>
    <w:p w:rsidR="00000000" w:rsidRDefault="000A3845">
      <w:pPr>
        <w:ind w:firstLine="426"/>
        <w:jc w:val="both"/>
      </w:pPr>
      <w:r>
        <w:t>- сколы сопрягающихся граней плит перекрытий или покрытия здания;</w:t>
      </w:r>
    </w:p>
    <w:p w:rsidR="00000000" w:rsidRDefault="000A3845">
      <w:pPr>
        <w:ind w:firstLine="426"/>
        <w:jc w:val="both"/>
      </w:pPr>
      <w:r>
        <w:lastRenderedPageBreak/>
        <w:t>- перекосы или смещения с опор конструкций маршей или площадок лестничных клеток или крылец; конструкций ли</w:t>
      </w:r>
      <w:r>
        <w:t>фтовых шахт.</w:t>
      </w:r>
    </w:p>
    <w:p w:rsidR="00000000" w:rsidRDefault="000A3845">
      <w:pPr>
        <w:ind w:firstLine="426"/>
        <w:jc w:val="both"/>
      </w:pPr>
      <w:r>
        <w:t>5.4.7 Контроль качества приклейки гидроизоляции при ремонтных работах и правила их приемки приведены в п. 5.6 настоящих норм</w:t>
      </w:r>
    </w:p>
    <w:p w:rsidR="00000000" w:rsidRDefault="000A3845">
      <w:pPr>
        <w:ind w:firstLine="426"/>
        <w:jc w:val="both"/>
      </w:pPr>
      <w:r>
        <w:t>5.4.8 В случаях обнаружения запаха газа в помещениях подвала (технического подполья) необходимо вызвать представителей</w:t>
      </w:r>
      <w:r>
        <w:t xml:space="preserve"> газовой службы для обнаружения мест утечки газа.</w:t>
      </w:r>
    </w:p>
    <w:p w:rsidR="00000000" w:rsidRDefault="000A3845">
      <w:pPr>
        <w:ind w:firstLine="426"/>
        <w:jc w:val="both"/>
      </w:pPr>
      <w:r>
        <w:t xml:space="preserve">5.4.9. При переоборудований назначения помещений в подвальных и цокольных этажах необходимо проверить соответствие к допустимости согласно </w:t>
      </w:r>
      <w:hyperlink r:id="rId95" w:anchor="sub_id=6" w:history="1">
        <w:r>
          <w:rPr>
            <w:rStyle w:val="a3"/>
            <w:color w:val="0000FF"/>
            <w:u w:val="single"/>
          </w:rPr>
          <w:t>Приложению Е</w:t>
        </w:r>
      </w:hyperlink>
      <w:r>
        <w:t>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5.5 Ремонт и усиление стен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Каменные (кирпичные) стены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5.5.1 Производство работ по усилению и ремонту каменных конструкций реконструируемых и поврежденных зданий производится в соответствии с рабочими чертежами и/или проектом производства работ.</w:t>
      </w:r>
    </w:p>
    <w:p w:rsidR="00000000" w:rsidRDefault="000A3845">
      <w:pPr>
        <w:ind w:firstLine="426"/>
        <w:jc w:val="both"/>
      </w:pPr>
      <w:r>
        <w:t>5.5.2 При приемке выполненных ремонтных работ должны быть предъяв</w:t>
      </w:r>
      <w:r>
        <w:t>лены акты технического освидетельствования скрытых работ ремонта стен.</w:t>
      </w:r>
    </w:p>
    <w:p w:rsidR="00000000" w:rsidRDefault="000A3845">
      <w:pPr>
        <w:ind w:firstLine="426"/>
        <w:jc w:val="both"/>
      </w:pPr>
      <w:r>
        <w:t>5.5.3 Техническое освидетельствование скрытых работ должно производиться в процессе выполнения кладки.</w:t>
      </w:r>
    </w:p>
    <w:p w:rsidR="00000000" w:rsidRDefault="000A3845">
      <w:pPr>
        <w:ind w:firstLine="426"/>
        <w:jc w:val="both"/>
      </w:pPr>
      <w:r>
        <w:t>Примерный перечень скрытых работ, подлежащих актированию после их завершения, указ</w:t>
      </w:r>
      <w:r>
        <w:t xml:space="preserve">ан в </w:t>
      </w:r>
      <w:hyperlink r:id="rId96" w:anchor="sub_id=4" w:history="1">
        <w:r>
          <w:rPr>
            <w:rStyle w:val="a3"/>
            <w:color w:val="0000FF"/>
            <w:u w:val="single"/>
          </w:rPr>
          <w:t>Приложении Г</w:t>
        </w:r>
      </w:hyperlink>
      <w:r>
        <w:t>.</w:t>
      </w:r>
    </w:p>
    <w:p w:rsidR="00000000" w:rsidRDefault="000A3845">
      <w:pPr>
        <w:ind w:firstLine="426"/>
        <w:jc w:val="both"/>
      </w:pPr>
      <w:r>
        <w:t>5.5.4 При приемке законченных работ по возведению каменных конструкций необходимо проверить:</w:t>
      </w:r>
    </w:p>
    <w:p w:rsidR="00000000" w:rsidRDefault="000A3845">
      <w:pPr>
        <w:ind w:firstLine="426"/>
        <w:jc w:val="both"/>
      </w:pPr>
      <w:r>
        <w:t>- правильность перевязки швов, их толщину и заполнение, а также г</w:t>
      </w:r>
      <w:r>
        <w:t>оризонтальность рядов и вертикальность углов кладки;</w:t>
      </w:r>
    </w:p>
    <w:p w:rsidR="00000000" w:rsidRDefault="000A3845">
      <w:pPr>
        <w:ind w:firstLine="426"/>
        <w:jc w:val="both"/>
      </w:pPr>
      <w:r>
        <w:t>- правильность устройства деформационных швов;</w:t>
      </w:r>
    </w:p>
    <w:p w:rsidR="00000000" w:rsidRDefault="000A3845">
      <w:pPr>
        <w:ind w:firstLine="426"/>
        <w:jc w:val="both"/>
      </w:pPr>
      <w:r>
        <w:t>- правильность устройства дымовых и вентиляционных каналов в стенах;</w:t>
      </w:r>
    </w:p>
    <w:p w:rsidR="00000000" w:rsidRDefault="000A3845">
      <w:pPr>
        <w:ind w:firstLine="426"/>
        <w:jc w:val="both"/>
      </w:pPr>
      <w:r>
        <w:t>- качество поверхностей фасадных не оштукатуриваемых стен из кирпича;</w:t>
      </w:r>
    </w:p>
    <w:p w:rsidR="00000000" w:rsidRDefault="000A3845">
      <w:pPr>
        <w:ind w:firstLine="426"/>
        <w:jc w:val="both"/>
      </w:pPr>
      <w:r>
        <w:t>- качество фасадн</w:t>
      </w:r>
      <w:r>
        <w:t>ых поверхностей, облицованных керамическими, бетонными и другими видами камней и плит;</w:t>
      </w:r>
    </w:p>
    <w:p w:rsidR="00000000" w:rsidRDefault="000A3845">
      <w:pPr>
        <w:ind w:firstLine="426"/>
        <w:jc w:val="both"/>
      </w:pPr>
      <w:r>
        <w:t>- геометрические размеры и положение конструкций.</w:t>
      </w:r>
    </w:p>
    <w:p w:rsidR="00000000" w:rsidRDefault="000A3845">
      <w:pPr>
        <w:ind w:firstLine="426"/>
        <w:jc w:val="both"/>
      </w:pPr>
      <w:r>
        <w:t>5.5.5 При приемке законченных работ по ремонту каменных (кирпичных) конструкций необходимо установить:</w:t>
      </w:r>
    </w:p>
    <w:p w:rsidR="00000000" w:rsidRDefault="000A3845">
      <w:pPr>
        <w:ind w:firstLine="426"/>
        <w:jc w:val="both"/>
      </w:pPr>
      <w:r>
        <w:t xml:space="preserve">а) соответствие </w:t>
      </w:r>
      <w:r>
        <w:t>качества использованных материалов и деталей;</w:t>
      </w:r>
    </w:p>
    <w:p w:rsidR="00000000" w:rsidRDefault="000A3845">
      <w:pPr>
        <w:ind w:firstLine="426"/>
        <w:jc w:val="both"/>
      </w:pPr>
      <w:r>
        <w:t xml:space="preserve">б) качества применяемых кладочных растворов на прочность, подвижность и однородность должна соответствовать </w:t>
      </w:r>
      <w:hyperlink r:id="rId97" w:history="1">
        <w:r>
          <w:rPr>
            <w:rStyle w:val="a3"/>
            <w:color w:val="0000FF"/>
            <w:u w:val="single"/>
          </w:rPr>
          <w:t>ГОСТ 5802-86</w:t>
        </w:r>
      </w:hyperlink>
      <w:r>
        <w:t>;</w:t>
      </w:r>
    </w:p>
    <w:p w:rsidR="00000000" w:rsidRDefault="000A3845">
      <w:pPr>
        <w:ind w:firstLine="426"/>
        <w:jc w:val="both"/>
      </w:pPr>
      <w:r>
        <w:t xml:space="preserve">в) отсутствие дефектов </w:t>
      </w:r>
      <w:r>
        <w:t xml:space="preserve">осадочного характера (трещин, перекосов и т.д.), выявленных в соответствии с </w:t>
      </w:r>
      <w:hyperlink r:id="rId98" w:anchor="sub_id=50406" w:history="1">
        <w:r>
          <w:rPr>
            <w:rStyle w:val="a3"/>
            <w:color w:val="0000FF"/>
            <w:u w:val="single"/>
          </w:rPr>
          <w:t>п. 5.4.6</w:t>
        </w:r>
      </w:hyperlink>
      <w:r>
        <w:t xml:space="preserve"> настоящих норм;</w:t>
      </w:r>
    </w:p>
    <w:p w:rsidR="00000000" w:rsidRDefault="000A3845">
      <w:pPr>
        <w:ind w:firstLine="426"/>
        <w:jc w:val="both"/>
      </w:pPr>
      <w:r>
        <w:t>г) наличие предусмотренных проектом разного рода отверстий для последующей прокладки водопровода, канализации, отопительной системы, газа и т.д.;</w:t>
      </w:r>
    </w:p>
    <w:p w:rsidR="00000000" w:rsidRDefault="000A3845">
      <w:pPr>
        <w:ind w:firstLine="426"/>
        <w:jc w:val="both"/>
      </w:pPr>
      <w:r>
        <w:t>д) плотность сопряжения существующей и новой кладки, а также плотность отпирания балок на вновь возведенные оп</w:t>
      </w:r>
      <w:r>
        <w:t>оры (столбы) или отремонтированную кладку стен под концами балок, плотность отпирания балок на отремонтированные простенки или заложенные проемы и пр.;</w:t>
      </w:r>
    </w:p>
    <w:p w:rsidR="00000000" w:rsidRDefault="000A3845">
      <w:pPr>
        <w:ind w:firstLine="426"/>
        <w:jc w:val="both"/>
      </w:pPr>
      <w:r>
        <w:t>е) плотность примыкания по всей длине металлических элементов каркаса (тяжей);</w:t>
      </w:r>
    </w:p>
    <w:p w:rsidR="00000000" w:rsidRDefault="000A3845">
      <w:pPr>
        <w:ind w:firstLine="426"/>
        <w:jc w:val="both"/>
      </w:pPr>
      <w:r>
        <w:t xml:space="preserve">ж) отсутствие перекосов, </w:t>
      </w:r>
      <w:r>
        <w:t>впадин по плоскости стен;</w:t>
      </w:r>
    </w:p>
    <w:p w:rsidR="00000000" w:rsidRDefault="000A3845">
      <w:pPr>
        <w:ind w:firstLine="426"/>
        <w:jc w:val="both"/>
      </w:pPr>
      <w:r>
        <w:t>з) качество поверхности фасадных стен и соответствие восстановленных архитектурных деталей, имеющихся на данном здании или предусмотренных проектом;</w:t>
      </w:r>
    </w:p>
    <w:p w:rsidR="00000000" w:rsidRDefault="000A3845">
      <w:pPr>
        <w:ind w:firstLine="426"/>
        <w:jc w:val="both"/>
      </w:pPr>
      <w:r>
        <w:t xml:space="preserve">е) отклонения в размерах и положении каменных конструкций от проектных не должны </w:t>
      </w:r>
      <w:r>
        <w:t xml:space="preserve">превышать данных, указанных в таблице 33 </w:t>
      </w:r>
      <w:hyperlink r:id="rId99" w:history="1">
        <w:r>
          <w:rPr>
            <w:rStyle w:val="a3"/>
            <w:color w:val="0000FF"/>
            <w:u w:val="single"/>
          </w:rPr>
          <w:t>СНиП РК 5.03-37</w:t>
        </w:r>
      </w:hyperlink>
      <w:r>
        <w:t>.</w:t>
      </w:r>
    </w:p>
    <w:p w:rsidR="00000000" w:rsidRDefault="000A3845">
      <w:pPr>
        <w:ind w:firstLine="426"/>
        <w:jc w:val="both"/>
      </w:pPr>
      <w:r>
        <w:lastRenderedPageBreak/>
        <w:t>5.5.6 При приемке каменных конструкций, выполняемых в сейсмических районах, дополнительно контролируется устройство:</w:t>
      </w:r>
    </w:p>
    <w:p w:rsidR="00000000" w:rsidRDefault="000A3845">
      <w:pPr>
        <w:ind w:firstLine="426"/>
        <w:jc w:val="both"/>
      </w:pPr>
      <w:r>
        <w:t xml:space="preserve">- армированного </w:t>
      </w:r>
      <w:r>
        <w:t>пояса в уровне верха фундаментов;</w:t>
      </w:r>
    </w:p>
    <w:p w:rsidR="00000000" w:rsidRDefault="000A3845">
      <w:pPr>
        <w:ind w:firstLine="426"/>
        <w:jc w:val="both"/>
      </w:pPr>
      <w:r>
        <w:t>- поэтажных антисейсмических поясов;</w:t>
      </w:r>
    </w:p>
    <w:p w:rsidR="00000000" w:rsidRDefault="000A3845">
      <w:pPr>
        <w:ind w:firstLine="426"/>
        <w:jc w:val="both"/>
      </w:pPr>
      <w:r>
        <w:t>- крепления тонких стен и перегородок к капитальным стенам, каркасам и перекрытиям;</w:t>
      </w:r>
    </w:p>
    <w:p w:rsidR="00000000" w:rsidRDefault="000A3845">
      <w:pPr>
        <w:ind w:firstLine="426"/>
        <w:jc w:val="both"/>
      </w:pPr>
      <w:r>
        <w:t>- усиления каменных стен включениями в кладку монолитных и сборных железобетонных элементов;</w:t>
      </w:r>
    </w:p>
    <w:p w:rsidR="00000000" w:rsidRDefault="000A3845">
      <w:pPr>
        <w:ind w:firstLine="426"/>
        <w:jc w:val="both"/>
      </w:pPr>
      <w:r>
        <w:t>- анкеровки элементов, выступающих выше чердачного перекрытия, а также прочность сцепления раствора со стеновым каменным материалом.</w:t>
      </w:r>
    </w:p>
    <w:p w:rsidR="00000000" w:rsidRDefault="000A3845">
      <w:pPr>
        <w:ind w:firstLine="426"/>
        <w:jc w:val="both"/>
      </w:pPr>
      <w:r>
        <w:t xml:space="preserve">5.5.7 Приемка восстановленных </w:t>
      </w:r>
      <w:r>
        <w:t>или отремонтированных стен производится после снятия временных креплений.</w:t>
      </w:r>
    </w:p>
    <w:p w:rsidR="00000000" w:rsidRDefault="000A3845">
      <w:pPr>
        <w:ind w:firstLine="426"/>
        <w:jc w:val="both"/>
      </w:pPr>
      <w:r>
        <w:t>5.5.8 Трещины выявляют путем визуального осмотра фасадов и поверхностей наружных и внутренних стен.</w:t>
      </w:r>
    </w:p>
    <w:p w:rsidR="00000000" w:rsidRDefault="000A3845">
      <w:pPr>
        <w:ind w:firstLine="426"/>
        <w:jc w:val="both"/>
      </w:pPr>
      <w:r>
        <w:t>При обнаружении на поверхности стен трещин необходимо установить границы их распро</w:t>
      </w:r>
      <w:r>
        <w:t>странения, определить их характер, измерить ширину раскрытия и длину.</w:t>
      </w:r>
    </w:p>
    <w:p w:rsidR="00000000" w:rsidRDefault="000A3845">
      <w:pPr>
        <w:ind w:firstLine="426"/>
        <w:jc w:val="both"/>
      </w:pPr>
      <w:r>
        <w:t>При обнаружении трещины снаружи участок подлежит осмотру изнутри (и наоборот).</w:t>
      </w:r>
    </w:p>
    <w:p w:rsidR="00000000" w:rsidRDefault="000A3845">
      <w:pPr>
        <w:ind w:firstLine="426"/>
        <w:jc w:val="both"/>
      </w:pPr>
      <w:r>
        <w:t>5.5.9 На всех наиболее характерных трещинах, свидетельствующих о недостаточной несущей способности наружных</w:t>
      </w:r>
      <w:r>
        <w:t xml:space="preserve"> и внутренних стен, температурных, осадочных и деформационных воздействиях, следует установить маяки, занести схему их установки в журнал приемочного контроля, отметить краской тонкими четкими линиями границы трещин (начало и конец) и принять меры по орган</w:t>
      </w:r>
      <w:r>
        <w:t>изации периодических наблюдений за состоянием маяков и развитием трещин по длине.</w:t>
      </w:r>
    </w:p>
    <w:p w:rsidR="00000000" w:rsidRDefault="000A3845">
      <w:pPr>
        <w:ind w:firstLine="426"/>
        <w:jc w:val="both"/>
      </w:pPr>
      <w:r>
        <w:t>Если в конструкции стены имеется развитая сеть трещин и по маякам не представляется возможность установить характер старых и появление новых трещин, следует произвести подроб</w:t>
      </w:r>
      <w:r>
        <w:t>ное картирование трещин в журнале приемочного контроля (фиксация числа и расположение трещин относительно друг друга, измерение длины и ширины раскрытия) или их фотофиксацию с привязкой к осям.</w:t>
      </w:r>
    </w:p>
    <w:p w:rsidR="00000000" w:rsidRDefault="000A3845">
      <w:pPr>
        <w:ind w:firstLine="426"/>
        <w:jc w:val="both"/>
      </w:pPr>
      <w:r>
        <w:t xml:space="preserve">5.5.10 В случае образования опасных трещин необходимо принять </w:t>
      </w:r>
      <w:r>
        <w:t>меры к выполнению срочных охранных и конструктивных мероприятий. Степень опасности трещин определяется проектной организацией на основе проверочных расчетов. В случае необходимости для оценки степени опасности повреждений и деформаций следует производить в</w:t>
      </w:r>
      <w:r>
        <w:t>скрытие конструкций.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Деревянные стены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5.5.11 При приемке отремонтированных деревянных стен производится освидетельствование их в натуре с контрольными замерами. При приемке выполненных работ должно быть установлено:</w:t>
      </w:r>
    </w:p>
    <w:p w:rsidR="00000000" w:rsidRDefault="000A3845">
      <w:pPr>
        <w:ind w:firstLine="426"/>
        <w:jc w:val="both"/>
      </w:pPr>
      <w:r>
        <w:t xml:space="preserve">а) соответствие произведенных работ </w:t>
      </w:r>
      <w:r>
        <w:t>требованиям проекта, а при наличии отступлений от проекта - влияние их на прочность и устойчивость стен, и их теплотехнические качества;</w:t>
      </w:r>
    </w:p>
    <w:p w:rsidR="00000000" w:rsidRDefault="000A3845">
      <w:pPr>
        <w:ind w:firstLine="426"/>
        <w:jc w:val="both"/>
      </w:pPr>
      <w:r>
        <w:t>б) соответствие использованных материалов и конструкций требованиям стандартов;</w:t>
      </w:r>
    </w:p>
    <w:p w:rsidR="00000000" w:rsidRDefault="000A3845">
      <w:pPr>
        <w:ind w:firstLine="426"/>
        <w:jc w:val="both"/>
      </w:pPr>
      <w:r>
        <w:t>в) плотность сопряжений панелей и щитов</w:t>
      </w:r>
      <w:r>
        <w:t>;</w:t>
      </w:r>
    </w:p>
    <w:p w:rsidR="00000000" w:rsidRDefault="000A3845">
      <w:pPr>
        <w:ind w:firstLine="426"/>
        <w:jc w:val="both"/>
      </w:pPr>
      <w:r>
        <w:t>г) наличие гидроизоляции;</w:t>
      </w:r>
    </w:p>
    <w:p w:rsidR="00000000" w:rsidRDefault="000A3845">
      <w:pPr>
        <w:ind w:firstLine="426"/>
        <w:jc w:val="both"/>
      </w:pPr>
      <w:r>
        <w:t>д) соответствие восстановленных архитектурных деталей имеющихся на данном здании или проекту;</w:t>
      </w:r>
    </w:p>
    <w:p w:rsidR="00000000" w:rsidRDefault="000A3845">
      <w:pPr>
        <w:ind w:firstLine="426"/>
        <w:jc w:val="both"/>
      </w:pPr>
      <w:r>
        <w:t>е) обеспечение отвода воды от здания;</w:t>
      </w:r>
    </w:p>
    <w:p w:rsidR="00000000" w:rsidRDefault="000A3845">
      <w:pPr>
        <w:ind w:firstLine="426"/>
        <w:jc w:val="both"/>
      </w:pPr>
      <w:r>
        <w:t>ж) наличие паспорта завода-изготовителя на конструкции и материалы заводского изготовления;</w:t>
      </w:r>
    </w:p>
    <w:p w:rsidR="00000000" w:rsidRDefault="000A3845">
      <w:pPr>
        <w:ind w:firstLine="426"/>
        <w:jc w:val="both"/>
      </w:pPr>
      <w:r>
        <w:t>з) н</w:t>
      </w:r>
      <w:r>
        <w:t>аличие актов на скрытые работы, в том числе по гидроизоляции, звукоизоляции и антисептической обработки.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lastRenderedPageBreak/>
        <w:t xml:space="preserve">Устройство стыков наружных панельных стен, </w:t>
      </w:r>
      <w:r>
        <w:rPr>
          <w:rStyle w:val="s1"/>
        </w:rPr>
        <w:br/>
        <w:t>ремонт панельных и блочных стен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5.5.12 При приемке устройства или ремонта стыков наружных стен необходи</w:t>
      </w:r>
      <w:r>
        <w:t>мо определять следующие показатели:</w:t>
      </w:r>
    </w:p>
    <w:p w:rsidR="00000000" w:rsidRDefault="000A3845">
      <w:pPr>
        <w:ind w:firstLine="426"/>
        <w:jc w:val="both"/>
      </w:pPr>
      <w:r>
        <w:t>- ширину шва между наружными стеновыми панелями;</w:t>
      </w:r>
    </w:p>
    <w:p w:rsidR="00000000" w:rsidRDefault="000A3845">
      <w:pPr>
        <w:ind w:firstLine="426"/>
        <w:jc w:val="both"/>
      </w:pPr>
      <w:r>
        <w:t>- относительное смещение вертикальных и горизонтальных граней торцов панелей в крестообразном шве;</w:t>
      </w:r>
    </w:p>
    <w:p w:rsidR="00000000" w:rsidRDefault="000A3845">
      <w:pPr>
        <w:ind w:firstLine="426"/>
        <w:jc w:val="both"/>
      </w:pPr>
      <w:r>
        <w:t>- сопротивление воздухопроницанию;</w:t>
      </w:r>
    </w:p>
    <w:p w:rsidR="00000000" w:rsidRDefault="000A3845">
      <w:pPr>
        <w:ind w:firstLine="426"/>
        <w:jc w:val="both"/>
      </w:pPr>
      <w:r>
        <w:t>- адгезию тиоколовых герметиков к основанию;</w:t>
      </w:r>
    </w:p>
    <w:p w:rsidR="00000000" w:rsidRDefault="000A3845">
      <w:pPr>
        <w:ind w:firstLine="426"/>
        <w:jc w:val="both"/>
      </w:pPr>
      <w:r>
        <w:t>- толщину пленки герметика;</w:t>
      </w:r>
    </w:p>
    <w:p w:rsidR="00000000" w:rsidRDefault="000A3845">
      <w:pPr>
        <w:ind w:firstLine="426"/>
        <w:jc w:val="both"/>
      </w:pPr>
      <w:r>
        <w:t>- среднее значение относительного удлинения герме</w:t>
      </w:r>
      <w:r>
        <w:t>тика.</w:t>
      </w:r>
    </w:p>
    <w:p w:rsidR="00000000" w:rsidRDefault="000A3845">
      <w:pPr>
        <w:ind w:firstLine="426"/>
        <w:jc w:val="both"/>
      </w:pPr>
      <w:r>
        <w:t>5.5.13 Для контроля следует выбирать не менее 20 стыков (стык - соединение двух панелей по горизонтали или вертикали).</w:t>
      </w:r>
    </w:p>
    <w:p w:rsidR="00000000" w:rsidRDefault="000A3845">
      <w:pPr>
        <w:ind w:firstLine="426"/>
        <w:jc w:val="both"/>
      </w:pPr>
      <w:r>
        <w:t xml:space="preserve">Из них должно быть: 10 вертикальных рядовых, 2 вертикальных угловых, 8 горизонтальных, в том числе на верхних этажах здания - 50%, </w:t>
      </w:r>
      <w:r>
        <w:t>на средних этажах - 20%, на нижних - 30%. Из контролируемых стыков необходимо выбирать со стороны преобладающих ветров 70% и 30% - на южной стороне фасада.</w:t>
      </w:r>
    </w:p>
    <w:p w:rsidR="00000000" w:rsidRDefault="000A3845">
      <w:pPr>
        <w:ind w:firstLine="426"/>
        <w:jc w:val="both"/>
      </w:pPr>
      <w:r>
        <w:t xml:space="preserve">5.5.14 Контроль следует производить с балконов или телескопической вышки. </w:t>
      </w:r>
    </w:p>
    <w:p w:rsidR="00000000" w:rsidRDefault="000A3845">
      <w:pPr>
        <w:ind w:firstLine="426"/>
        <w:jc w:val="both"/>
      </w:pPr>
      <w:r>
        <w:t xml:space="preserve">Визуально с помощью лупы </w:t>
      </w:r>
      <w:r>
        <w:t>необходимо установить наличие и размеры дефектов и повреждений:</w:t>
      </w:r>
    </w:p>
    <w:p w:rsidR="00000000" w:rsidRDefault="000A3845">
      <w:pPr>
        <w:ind w:firstLine="426"/>
        <w:jc w:val="both"/>
      </w:pPr>
      <w:r>
        <w:t>- трещины в пленке герметика;</w:t>
      </w:r>
    </w:p>
    <w:p w:rsidR="00000000" w:rsidRDefault="000A3845">
      <w:pPr>
        <w:ind w:firstLine="426"/>
        <w:jc w:val="both"/>
      </w:pPr>
      <w:r>
        <w:t>- разрушение защитного слоя;</w:t>
      </w:r>
    </w:p>
    <w:p w:rsidR="00000000" w:rsidRDefault="000A3845">
      <w:pPr>
        <w:ind w:firstLine="426"/>
        <w:jc w:val="both"/>
      </w:pPr>
      <w:r>
        <w:t>- частицы неперемешанной пасты в пленке герметика;</w:t>
      </w:r>
    </w:p>
    <w:p w:rsidR="00000000" w:rsidRDefault="000A3845">
      <w:pPr>
        <w:ind w:firstLine="426"/>
        <w:jc w:val="both"/>
      </w:pPr>
      <w:r>
        <w:t>- непрерывность нанесения герметика;</w:t>
      </w:r>
    </w:p>
    <w:p w:rsidR="00000000" w:rsidRDefault="000A3845">
      <w:pPr>
        <w:ind w:firstLine="426"/>
        <w:jc w:val="both"/>
      </w:pPr>
      <w:r>
        <w:t>- отслоение самоклеющейся ленты или ленты - а</w:t>
      </w:r>
      <w:r>
        <w:t>рмогерметика;</w:t>
      </w:r>
    </w:p>
    <w:p w:rsidR="00000000" w:rsidRDefault="000A3845">
      <w:pPr>
        <w:ind w:firstLine="426"/>
        <w:jc w:val="both"/>
      </w:pPr>
      <w:r>
        <w:t>- стекание или отслоение герметика;</w:t>
      </w:r>
    </w:p>
    <w:p w:rsidR="00000000" w:rsidRDefault="000A3845">
      <w:pPr>
        <w:ind w:firstLine="426"/>
        <w:jc w:val="both"/>
      </w:pPr>
      <w:r>
        <w:t>- несоосность смежных панелей по горизонтали;</w:t>
      </w:r>
    </w:p>
    <w:p w:rsidR="00000000" w:rsidRDefault="000A3845">
      <w:pPr>
        <w:ind w:firstLine="426"/>
        <w:jc w:val="both"/>
      </w:pPr>
      <w:r>
        <w:t>- отбитые кромки и углы стеновых панелей;</w:t>
      </w:r>
    </w:p>
    <w:p w:rsidR="00000000" w:rsidRDefault="000A3845">
      <w:pPr>
        <w:ind w:firstLine="426"/>
        <w:jc w:val="both"/>
      </w:pPr>
      <w:r>
        <w:t>- протечки.</w:t>
      </w:r>
    </w:p>
    <w:p w:rsidR="00000000" w:rsidRDefault="000A3845">
      <w:pPr>
        <w:ind w:firstLine="426"/>
        <w:jc w:val="both"/>
      </w:pPr>
      <w:r>
        <w:t>В открытых стыках необходимо установить правильность установки водоотбойной ленты и слива.</w:t>
      </w:r>
    </w:p>
    <w:p w:rsidR="00000000" w:rsidRDefault="000A3845">
      <w:pPr>
        <w:ind w:firstLine="426"/>
        <w:jc w:val="both"/>
      </w:pPr>
      <w:r>
        <w:t>5.5.15 Ширину ш</w:t>
      </w:r>
      <w:r>
        <w:t>ва следует измерять с помощью штангенциркуля по наружным кромкам между панелями в трех точках по длине или высоте панели с точностью до 0,5 мм. Ширина шва не должна отличаться от проектной более чем на 20%.</w:t>
      </w:r>
    </w:p>
    <w:p w:rsidR="00000000" w:rsidRDefault="000A3845">
      <w:pPr>
        <w:ind w:firstLine="426"/>
        <w:jc w:val="both"/>
      </w:pPr>
      <w:r>
        <w:t>5.5.16 Относительное смещение вертикальных и гори</w:t>
      </w:r>
      <w:r>
        <w:t>зонтальных граней панелей в крестообразном шве следует измерять наложением на крестообразный шов шаблона из светопрозрачного материала, совмещая его вертикальную и горизонтальную ось с соответствующими кромками панелей. Относительное смещение граней панеле</w:t>
      </w:r>
      <w:r>
        <w:t>й не должно превышать 10 мм.</w:t>
      </w:r>
    </w:p>
    <w:p w:rsidR="00000000" w:rsidRDefault="000A3845">
      <w:pPr>
        <w:ind w:firstLine="426"/>
        <w:jc w:val="both"/>
      </w:pPr>
      <w:r>
        <w:t>5.5.17 При несоблюдении проектных допусков (уменьшение нормативного зазора до нуля или увеличение его до 50-60 мм; наличие клиновидной формы зазора между панелями; смещение граней панелей в крестообразном шве), как правило, про</w:t>
      </w:r>
      <w:r>
        <w:t>изводится вскрытие стыков для установления тщательности подготовки основания под герметик, его плотности и сплошности.</w:t>
      </w:r>
    </w:p>
    <w:p w:rsidR="00000000" w:rsidRDefault="000A3845">
      <w:pPr>
        <w:ind w:firstLine="426"/>
        <w:jc w:val="both"/>
      </w:pPr>
      <w:r>
        <w:t>5.5.18 При нанесении герметика на твердое основание (цементно-песчаный раствор, цементные или бетонные поверхности стыков) толщину пленки</w:t>
      </w:r>
      <w:r>
        <w:t xml:space="preserve"> следует контролировать.</w:t>
      </w:r>
    </w:p>
    <w:p w:rsidR="00000000" w:rsidRDefault="000A3845">
      <w:pPr>
        <w:ind w:firstLine="426"/>
        <w:jc w:val="both"/>
      </w:pPr>
      <w:r>
        <w:t>5.5.19 Адгезию полиизобутиленовой мастики следует проверять при обнаружении стекания мастики или темных пятен, выступающих на цементно-песчаном растворе, защищающем мастику. Адгезия контролируется путем отрыва полосы мастики длиной</w:t>
      </w:r>
      <w:r>
        <w:t xml:space="preserve"> 10-15 см от поверхности стыка (после удаления наружного защитного слоя). Адгезия считается </w:t>
      </w:r>
      <w:r>
        <w:lastRenderedPageBreak/>
        <w:t>удовлетворительной, если мастика не отрывается от герметизирующей поверхности, а разрывается (расслаивается).</w:t>
      </w:r>
    </w:p>
    <w:p w:rsidR="00000000" w:rsidRDefault="000A3845">
      <w:pPr>
        <w:ind w:firstLine="426"/>
        <w:jc w:val="both"/>
      </w:pPr>
      <w:r>
        <w:t xml:space="preserve">5.5.20 Относительное удлинение при разрыве тиоколовых </w:t>
      </w:r>
      <w:r>
        <w:t>герметиков, относительное удлинение при максимальной нагрузке и предел прочности при растяжении нетвердеющих мастик следует определять с привлечением строительной лаборатории подрядчика (при отсутствии паспортных данных на эти материалы).</w:t>
      </w:r>
    </w:p>
    <w:p w:rsidR="00000000" w:rsidRDefault="000A3845">
      <w:pPr>
        <w:ind w:firstLine="426"/>
        <w:jc w:val="both"/>
      </w:pPr>
      <w:r>
        <w:t xml:space="preserve">5.5.21 Измерение </w:t>
      </w:r>
      <w:r>
        <w:t>воздухонепроницаемости стыков проводится по специальному заданию заказчика.</w:t>
      </w:r>
    </w:p>
    <w:p w:rsidR="00000000" w:rsidRDefault="000A3845">
      <w:pPr>
        <w:ind w:firstLine="426"/>
        <w:jc w:val="both"/>
      </w:pPr>
      <w:r>
        <w:t>5.5.22 Осмотру конструкций панельных и блочных стен должны подвергаться элементы, которые подлежали усилению или другому виду ремонта с целью повышения теплоизолирующих свойств, же</w:t>
      </w:r>
      <w:r>
        <w:t>сткости и т.п., в том числе:</w:t>
      </w:r>
    </w:p>
    <w:p w:rsidR="00000000" w:rsidRDefault="000A3845">
      <w:pPr>
        <w:ind w:firstLine="426"/>
        <w:jc w:val="both"/>
      </w:pPr>
      <w:r>
        <w:t>- несущие стены с дымовентиляционными панелями, усиленные бандажами;</w:t>
      </w:r>
    </w:p>
    <w:p w:rsidR="00000000" w:rsidRDefault="000A3845">
      <w:pPr>
        <w:ind w:firstLine="426"/>
        <w:jc w:val="both"/>
      </w:pPr>
      <w:r>
        <w:t>- железобетонные рубашки для устранения деформаций и выпучивания стен;</w:t>
      </w:r>
    </w:p>
    <w:p w:rsidR="00000000" w:rsidRDefault="000A3845">
      <w:pPr>
        <w:ind w:firstLine="426"/>
        <w:jc w:val="both"/>
      </w:pPr>
      <w:r>
        <w:t>- стены, инъецированные раствором для заделки трещин;</w:t>
      </w:r>
    </w:p>
    <w:p w:rsidR="00000000" w:rsidRDefault="000A3845">
      <w:pPr>
        <w:ind w:firstLine="426"/>
        <w:jc w:val="both"/>
      </w:pPr>
      <w:r>
        <w:t>- двусторонние железобетонные обоймы для усиления панелей;</w:t>
      </w:r>
    </w:p>
    <w:p w:rsidR="00000000" w:rsidRDefault="000A3845">
      <w:pPr>
        <w:ind w:firstLine="426"/>
        <w:jc w:val="both"/>
      </w:pPr>
      <w:r>
        <w:t>- места расположения поясов для усиления пространственной жесткости здания или устранения раскрытия межпанельных швов;</w:t>
      </w:r>
    </w:p>
    <w:p w:rsidR="00000000" w:rsidRDefault="000A3845">
      <w:pPr>
        <w:ind w:firstLine="426"/>
        <w:jc w:val="both"/>
      </w:pPr>
      <w:r>
        <w:t xml:space="preserve">- противодеформационные </w:t>
      </w:r>
      <w:r>
        <w:t>стенки с внутренней стороны панелей;</w:t>
      </w:r>
    </w:p>
    <w:p w:rsidR="00000000" w:rsidRDefault="000A3845">
      <w:pPr>
        <w:ind w:firstLine="426"/>
        <w:jc w:val="both"/>
      </w:pPr>
      <w:r>
        <w:t>- наружные железобетонные стенки для усиления выпучившихся из плоскости продольных стен панелей и связей торцовых стен;</w:t>
      </w:r>
    </w:p>
    <w:p w:rsidR="00000000" w:rsidRDefault="000A3845">
      <w:pPr>
        <w:ind w:firstLine="426"/>
        <w:jc w:val="both"/>
      </w:pPr>
      <w:r>
        <w:t>- стыки каркаса и сопряжения его с ограждающими конструкциями;</w:t>
      </w:r>
    </w:p>
    <w:p w:rsidR="00000000" w:rsidRDefault="000A3845">
      <w:pPr>
        <w:ind w:firstLine="426"/>
        <w:jc w:val="both"/>
      </w:pPr>
      <w:r>
        <w:t>- железобетонные и металлические обо</w:t>
      </w:r>
      <w:r>
        <w:t>ймы для усиления простенка и перемычечных частей панелей или блоков;</w:t>
      </w:r>
    </w:p>
    <w:p w:rsidR="00000000" w:rsidRDefault="000A3845">
      <w:pPr>
        <w:ind w:firstLine="426"/>
        <w:jc w:val="both"/>
      </w:pPr>
      <w:r>
        <w:t>- помещения, в которых производилось утепление стен или стыков панелей;</w:t>
      </w:r>
    </w:p>
    <w:p w:rsidR="00000000" w:rsidRDefault="000A3845">
      <w:pPr>
        <w:ind w:firstLine="426"/>
        <w:jc w:val="both"/>
      </w:pPr>
      <w:r>
        <w:t>- помещения, в которых выполнялось повышение звукоизолирующей способности внутренних несущих стен и наружных огражд</w:t>
      </w:r>
      <w:r>
        <w:t>ающих конструкций, например, оконных заполнений;</w:t>
      </w:r>
    </w:p>
    <w:p w:rsidR="00000000" w:rsidRDefault="000A3845">
      <w:pPr>
        <w:ind w:firstLine="426"/>
        <w:jc w:val="both"/>
      </w:pPr>
      <w:r>
        <w:t>- гидроизоляция и пароизоляция конструкций и сопряжений после восстановления.</w:t>
      </w:r>
    </w:p>
    <w:p w:rsidR="00000000" w:rsidRDefault="000A3845">
      <w:pPr>
        <w:ind w:firstLine="426"/>
        <w:jc w:val="both"/>
      </w:pPr>
      <w:r>
        <w:t>5.5.23 Осмотр наружных поверхностей отремонтированных панелей и блоков следует производить с земли визуально с помощью бинокля. П</w:t>
      </w:r>
      <w:r>
        <w:t>ри обнаружении дефектов и повреждений соответствующие участки необходимо осматривать с подвесных люлек, телескопических вышек и других подъемно-транспортных средств.</w:t>
      </w:r>
    </w:p>
    <w:p w:rsidR="00000000" w:rsidRDefault="000A3845">
      <w:pPr>
        <w:ind w:firstLine="426"/>
        <w:jc w:val="both"/>
      </w:pPr>
      <w:r>
        <w:t>5.5.24 При проведении осмотров должны быть выявлены:</w:t>
      </w:r>
    </w:p>
    <w:p w:rsidR="00000000" w:rsidRDefault="000A3845">
      <w:pPr>
        <w:ind w:firstLine="426"/>
        <w:jc w:val="both"/>
      </w:pPr>
      <w:r>
        <w:t>- трещины панелей и блоков;</w:t>
      </w:r>
    </w:p>
    <w:p w:rsidR="00000000" w:rsidRDefault="000A3845">
      <w:pPr>
        <w:ind w:firstLine="426"/>
        <w:jc w:val="both"/>
      </w:pPr>
      <w:r>
        <w:t>- пятна р</w:t>
      </w:r>
      <w:r>
        <w:t>жавчины в местах расположения узлов сопряжения и по поверхности панелей;</w:t>
      </w:r>
    </w:p>
    <w:p w:rsidR="00000000" w:rsidRDefault="000A3845">
      <w:pPr>
        <w:ind w:firstLine="426"/>
        <w:jc w:val="both"/>
      </w:pPr>
      <w:r>
        <w:t>- разрушение защитного слоя бетона или раствора;</w:t>
      </w:r>
    </w:p>
    <w:p w:rsidR="00000000" w:rsidRDefault="000A3845">
      <w:pPr>
        <w:ind w:firstLine="426"/>
        <w:jc w:val="both"/>
      </w:pPr>
      <w:r>
        <w:t>- протечки стыков наружных стен, а также швов между панелями и оконными блоками;</w:t>
      </w:r>
    </w:p>
    <w:p w:rsidR="00000000" w:rsidRDefault="000A3845">
      <w:pPr>
        <w:ind w:firstLine="426"/>
        <w:jc w:val="both"/>
      </w:pPr>
      <w:r>
        <w:t>- разрушение заделки стыков;</w:t>
      </w:r>
    </w:p>
    <w:p w:rsidR="00000000" w:rsidRDefault="000A3845">
      <w:pPr>
        <w:ind w:firstLine="426"/>
        <w:jc w:val="both"/>
      </w:pPr>
      <w:r>
        <w:t>- деформация узлов, пане</w:t>
      </w:r>
      <w:r>
        <w:t>лей и блоков.</w:t>
      </w:r>
    </w:p>
    <w:p w:rsidR="00000000" w:rsidRDefault="000A3845">
      <w:pPr>
        <w:ind w:firstLine="426"/>
        <w:jc w:val="both"/>
      </w:pPr>
      <w:r>
        <w:t xml:space="preserve">5.5.25 Контроль качества ремонта и устройства стыков панелей наружных стен следует выполнять в соответствии с требованиями </w:t>
      </w:r>
      <w:hyperlink r:id="rId100" w:history="1">
        <w:r>
          <w:rPr>
            <w:rStyle w:val="a3"/>
            <w:color w:val="0000FF"/>
            <w:u w:val="single"/>
          </w:rPr>
          <w:t>СНиП РК 5.03-37</w:t>
        </w:r>
      </w:hyperlink>
      <w:r>
        <w:t>.</w:t>
      </w:r>
    </w:p>
    <w:p w:rsidR="00000000" w:rsidRDefault="000A3845">
      <w:pPr>
        <w:ind w:firstLine="426"/>
        <w:jc w:val="both"/>
      </w:pPr>
      <w:r>
        <w:t>5.5.26 Определение теплотехнических х</w:t>
      </w:r>
      <w:r>
        <w:t xml:space="preserve">арактеристик наружных ограждающих конструкций, для которых выполнялись работы по восстановлению утепляющего слоя, устранению промерзаний и т.п., следует осуществлять в соответствии с </w:t>
      </w:r>
      <w:hyperlink r:id="rId101" w:history="1">
        <w:r>
          <w:rPr>
            <w:rStyle w:val="a3"/>
            <w:color w:val="0000FF"/>
            <w:u w:val="single"/>
          </w:rPr>
          <w:t>СН РК 1.</w:t>
        </w:r>
        <w:r>
          <w:rPr>
            <w:rStyle w:val="a3"/>
            <w:color w:val="0000FF"/>
            <w:u w:val="single"/>
          </w:rPr>
          <w:t>04-04</w:t>
        </w:r>
      </w:hyperlink>
      <w:r>
        <w:t>.</w:t>
      </w:r>
    </w:p>
    <w:p w:rsidR="00000000" w:rsidRDefault="000A3845">
      <w:pPr>
        <w:ind w:firstLine="426"/>
        <w:jc w:val="both"/>
      </w:pPr>
      <w:r>
        <w:t>При контроле работ по утеплению стыков, замене заполнителя в стенах допускается проводить контроль теплотехнических показателей путем сравнения результата пересчета на расчетные внешние условия измеренных термощупом температур поверхности ограждения</w:t>
      </w:r>
      <w:r>
        <w:t xml:space="preserve"> в местах наличия и отсутствия теплопроводных включений (в зоне стыка и по полю панели).</w:t>
      </w:r>
    </w:p>
    <w:p w:rsidR="00000000" w:rsidRDefault="000A3845">
      <w:pPr>
        <w:ind w:firstLine="426"/>
        <w:jc w:val="both"/>
      </w:pPr>
      <w:r>
        <w:t>Визуальному контролю подлежат соблюдение размеров и формы выполнения скосов и округлений при утеплении наружных и карнизных углов; прочность крепления каркаса и облицо</w:t>
      </w:r>
      <w:r>
        <w:t>вочных листов, тщательность заделки швов.</w:t>
      </w:r>
    </w:p>
    <w:p w:rsidR="00000000" w:rsidRDefault="000A3845">
      <w:pPr>
        <w:ind w:firstLine="426"/>
        <w:jc w:val="both"/>
      </w:pPr>
      <w:r>
        <w:lastRenderedPageBreak/>
        <w:t>Если результаты контроля показывают недостаточные теплотехнические показатели отремонтированных конструкций, следует определить причины их снижения и в случае необходимости вскрыть конструкции утепления. Проверке п</w:t>
      </w:r>
      <w:r>
        <w:t>одлежат толщина, объемная масса, однородность и влажность теплоизолирующего, облицовочного материала и внутреннего фактурного слоя существующей панели и восстановленного утеплителя в местах просадки.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5.6 Восстановление изоляционных покрытий </w:t>
      </w:r>
    </w:p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Изоляционные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5.6.1 При приемке изоляционных покрытий проверяется соответствии их проекту.</w:t>
      </w:r>
    </w:p>
    <w:p w:rsidR="00000000" w:rsidRDefault="000A3845">
      <w:pPr>
        <w:ind w:firstLine="426"/>
        <w:jc w:val="both"/>
      </w:pPr>
      <w:r>
        <w:t>5.6.2 Устройство каждого элемента изоляции следует выполнять после проверки правильности выполнения соответствующего нижележащего элемента с составлением акт</w:t>
      </w:r>
      <w:r>
        <w:t>а освидетельствования скрытых работ.</w:t>
      </w:r>
    </w:p>
    <w:p w:rsidR="00000000" w:rsidRDefault="000A3845">
      <w:pPr>
        <w:ind w:firstLine="426"/>
        <w:jc w:val="both"/>
      </w:pPr>
      <w:r>
        <w:t>5.6.3 Изоляционные работы допускается выполнять при температуре окружающей среды от 60 до -30°С (производство работ с применением горячих мастик - при температуре окружающего воздуха не ниже -20°С, с применением составо</w:t>
      </w:r>
      <w:r>
        <w:t>в на водной основе без противоморозных добавок - не ниже 5°С).</w:t>
      </w:r>
    </w:p>
    <w:p w:rsidR="00000000" w:rsidRDefault="000A3845">
      <w:pPr>
        <w:ind w:firstLine="426"/>
        <w:jc w:val="both"/>
      </w:pPr>
      <w:r>
        <w:t>5.6.4 До приемки изоляционных работ должны быть произведены следующие работы:</w:t>
      </w:r>
    </w:p>
    <w:p w:rsidR="00000000" w:rsidRDefault="000A3845">
      <w:pPr>
        <w:ind w:firstLine="426"/>
        <w:jc w:val="both"/>
      </w:pPr>
      <w:r>
        <w:t>- заделаны швы между сборными плитами;</w:t>
      </w:r>
    </w:p>
    <w:p w:rsidR="00000000" w:rsidRDefault="000A3845">
      <w:pPr>
        <w:ind w:firstLine="426"/>
        <w:jc w:val="both"/>
      </w:pPr>
      <w:r>
        <w:t>- устроены температурно-усадочные швы;</w:t>
      </w:r>
    </w:p>
    <w:p w:rsidR="00000000" w:rsidRDefault="000A3845">
      <w:pPr>
        <w:ind w:firstLine="426"/>
        <w:jc w:val="both"/>
      </w:pPr>
      <w:r>
        <w:t>- смонтированы закладные элементы;</w:t>
      </w:r>
    </w:p>
    <w:p w:rsidR="00000000" w:rsidRDefault="000A3845">
      <w:pPr>
        <w:ind w:firstLine="426"/>
        <w:jc w:val="both"/>
      </w:pPr>
      <w:r>
        <w:t xml:space="preserve">- </w:t>
      </w:r>
      <w:r>
        <w:t>оштукатурены участки вертикальных поверхностей каменных конструкций на высоту примыкания изоляции.</w:t>
      </w:r>
    </w:p>
    <w:p w:rsidR="00000000" w:rsidRDefault="000A3845">
      <w:pPr>
        <w:ind w:firstLine="426"/>
        <w:jc w:val="both"/>
      </w:pPr>
      <w:r>
        <w:t>5.6.5 В процессе выполнения изоляционных работ контролю подлежат:</w:t>
      </w:r>
    </w:p>
    <w:p w:rsidR="00000000" w:rsidRDefault="000A3845">
      <w:pPr>
        <w:ind w:firstLine="426"/>
        <w:jc w:val="both"/>
      </w:pPr>
      <w:r>
        <w:t>- качество материалов и правильность их подготовки;</w:t>
      </w:r>
    </w:p>
    <w:p w:rsidR="00000000" w:rsidRDefault="000A3845">
      <w:pPr>
        <w:ind w:firstLine="426"/>
        <w:jc w:val="both"/>
      </w:pPr>
      <w:r>
        <w:t>- подготовка оснований под изоляционное</w:t>
      </w:r>
      <w:r>
        <w:t xml:space="preserve"> покрытие;</w:t>
      </w:r>
    </w:p>
    <w:p w:rsidR="00000000" w:rsidRDefault="000A3845">
      <w:pPr>
        <w:ind w:firstLine="426"/>
        <w:jc w:val="both"/>
      </w:pPr>
      <w:r>
        <w:t>- технологический процесс устройства покрытия;</w:t>
      </w:r>
    </w:p>
    <w:p w:rsidR="00000000" w:rsidRDefault="000A3845">
      <w:pPr>
        <w:ind w:firstLine="426"/>
        <w:jc w:val="both"/>
      </w:pPr>
      <w:r>
        <w:t>- качество готовых покрытий;</w:t>
      </w:r>
    </w:p>
    <w:p w:rsidR="00000000" w:rsidRDefault="000A3845">
      <w:pPr>
        <w:ind w:firstLine="426"/>
        <w:jc w:val="both"/>
      </w:pPr>
      <w:r>
        <w:t>- защитные ограждения.</w:t>
      </w:r>
    </w:p>
    <w:p w:rsidR="00000000" w:rsidRDefault="000A3845">
      <w:pPr>
        <w:ind w:firstLine="426"/>
        <w:jc w:val="both"/>
      </w:pPr>
      <w:r>
        <w:t>5.6.6 Качество подготовки основания определяется по следующим признакам:</w:t>
      </w:r>
    </w:p>
    <w:p w:rsidR="00000000" w:rsidRDefault="000A3845">
      <w:pPr>
        <w:ind w:firstLine="426"/>
        <w:jc w:val="both"/>
      </w:pPr>
      <w:r>
        <w:t>- соответствие проекту материала основания;</w:t>
      </w:r>
    </w:p>
    <w:p w:rsidR="00000000" w:rsidRDefault="000A3845">
      <w:pPr>
        <w:ind w:firstLine="426"/>
        <w:jc w:val="both"/>
      </w:pPr>
      <w:r>
        <w:t>- ровность поверхности основа</w:t>
      </w:r>
      <w:r>
        <w:t>ния и уклоны;</w:t>
      </w:r>
    </w:p>
    <w:p w:rsidR="00000000" w:rsidRDefault="000A3845">
      <w:pPr>
        <w:ind w:firstLine="426"/>
        <w:jc w:val="both"/>
      </w:pPr>
      <w:r>
        <w:t>- соблюдение правил сопряжения смежных поверхностей;</w:t>
      </w:r>
    </w:p>
    <w:p w:rsidR="00000000" w:rsidRDefault="000A3845">
      <w:pPr>
        <w:ind w:firstLine="426"/>
        <w:jc w:val="both"/>
      </w:pPr>
      <w:r>
        <w:t>- влажность основания.</w:t>
      </w:r>
    </w:p>
    <w:p w:rsidR="00000000" w:rsidRDefault="000A3845">
      <w:pPr>
        <w:ind w:firstLine="426"/>
        <w:jc w:val="both"/>
      </w:pPr>
      <w:r>
        <w:t xml:space="preserve">5.6.7 Производство изоляционных работ должно соответствовать требованиям </w:t>
      </w:r>
      <w:hyperlink r:id="rId102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t xml:space="preserve">5.6.8 Углы </w:t>
      </w:r>
      <w:r>
        <w:t>между смежными поверхностями под оклеенную изоляцию из материалов на битумной основе должны быть закруглены по радиусу не менее 10 см или скошены по фаске под углом 45° с размером не менее 10 см, под рулонную изоляцию из синтетических материалов - по радиу</w:t>
      </w:r>
      <w:r>
        <w:t>су не менее 20 см.</w:t>
      </w:r>
    </w:p>
    <w:p w:rsidR="00000000" w:rsidRDefault="000A3845">
      <w:pPr>
        <w:ind w:firstLine="426"/>
        <w:jc w:val="both"/>
      </w:pPr>
      <w:r>
        <w:t xml:space="preserve">5.6.9 Огрунтовка поверхности перед нанесением изоляционных составов должна быть выполнена сплошной без пропусков и разрывов. Грунтовка должна иметь прочное сцепление с основанием, на приложенном к ней тампоне не должно оставаться следов </w:t>
      </w:r>
      <w:r>
        <w:t>вяжущего.</w:t>
      </w:r>
    </w:p>
    <w:p w:rsidR="00000000" w:rsidRDefault="000A3845">
      <w:pPr>
        <w:ind w:firstLine="426"/>
        <w:jc w:val="both"/>
      </w:pPr>
      <w:r>
        <w:t>5.6.10 При контроле готовых покрытий проверяются:</w:t>
      </w:r>
    </w:p>
    <w:p w:rsidR="00000000" w:rsidRDefault="000A3845">
      <w:pPr>
        <w:ind w:firstLine="426"/>
        <w:jc w:val="both"/>
      </w:pPr>
      <w:r>
        <w:t>- внешний вид;</w:t>
      </w:r>
    </w:p>
    <w:p w:rsidR="00000000" w:rsidRDefault="000A3845">
      <w:pPr>
        <w:ind w:firstLine="426"/>
        <w:jc w:val="both"/>
      </w:pPr>
      <w:r>
        <w:t>- толщина (количество слоев);</w:t>
      </w:r>
    </w:p>
    <w:p w:rsidR="00000000" w:rsidRDefault="000A3845">
      <w:pPr>
        <w:ind w:firstLine="426"/>
        <w:jc w:val="both"/>
      </w:pPr>
      <w:r>
        <w:t>- адгезия;</w:t>
      </w:r>
    </w:p>
    <w:p w:rsidR="00000000" w:rsidRDefault="000A3845">
      <w:pPr>
        <w:ind w:firstLine="426"/>
        <w:jc w:val="both"/>
      </w:pPr>
      <w:r>
        <w:t>- водонепроницаемость.</w:t>
      </w:r>
    </w:p>
    <w:p w:rsidR="00000000" w:rsidRDefault="000A3845">
      <w:pPr>
        <w:ind w:firstLine="426"/>
        <w:jc w:val="both"/>
      </w:pPr>
      <w:r>
        <w:t>Обнаруженные дефекты должны быть устранены до устройства защитного ограждения.</w:t>
      </w:r>
    </w:p>
    <w:p w:rsidR="00000000" w:rsidRDefault="000A3845">
      <w:pPr>
        <w:ind w:firstLine="426"/>
        <w:jc w:val="both"/>
      </w:pPr>
      <w:r>
        <w:rPr>
          <w:b/>
          <w:bCs/>
        </w:rPr>
        <w:lastRenderedPageBreak/>
        <w:t> </w:t>
      </w:r>
    </w:p>
    <w:p w:rsidR="00000000" w:rsidRDefault="000A3845">
      <w:pPr>
        <w:jc w:val="center"/>
      </w:pPr>
      <w:r>
        <w:rPr>
          <w:rStyle w:val="s1"/>
        </w:rPr>
        <w:t>Восстановление или устройство гидроизоляции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5.6.11 Контроль качества применяемых гидроизоляционных материалов следует производить согласно требованиям действующих стандартов</w:t>
      </w:r>
      <w:r>
        <w:t xml:space="preserve"> на эти материалы. Контроль качества восстановленной гидроизоляции или вновь выполненной, как правило, следует производить акустическими или ультразвуковыми дефектоскопами. Определение чувствительности и настройка дефектоскопа производятся по специально по</w:t>
      </w:r>
      <w:r>
        <w:t>дготовленным на отдельных бетонных плитках контрольным образцам гидроизоляции с дефектами.</w:t>
      </w:r>
    </w:p>
    <w:p w:rsidR="00000000" w:rsidRDefault="000A3845">
      <w:pPr>
        <w:ind w:firstLine="426"/>
        <w:jc w:val="both"/>
      </w:pPr>
      <w:r>
        <w:t>Допускается определять качество приклейки гидроизоляции простукиванием площади покрытия деревянным молоточком (непрочно приклеенные места обнаруживаются по изменению</w:t>
      </w:r>
      <w:r>
        <w:t xml:space="preserve"> звука).</w:t>
      </w:r>
    </w:p>
    <w:p w:rsidR="00000000" w:rsidRDefault="000A3845">
      <w:pPr>
        <w:ind w:firstLine="426"/>
        <w:jc w:val="both"/>
      </w:pPr>
      <w:r>
        <w:t>5.6.12 В процессе производства гидроизоляционных работ необходимо следить за выдерживанием заданных температур мастик, бетонов, растворов и других материалов, а также за температурой изолируемых помещений. Производство гидроизоляционных работ долж</w:t>
      </w:r>
      <w:r>
        <w:t>но соответствовать требованиям СНиП РК 2.04.10.</w:t>
      </w:r>
    </w:p>
    <w:p w:rsidR="00000000" w:rsidRDefault="000A3845">
      <w:pPr>
        <w:ind w:firstLine="426"/>
        <w:jc w:val="both"/>
      </w:pPr>
      <w:r>
        <w:t>5.6.13 Приемка осуществляется как в процессе выполнения работ, так и после их окончания. При каждой приемке должны составляться акты с указанием выполненных работ, их соответствие проекту и отсутствие дефекто</w:t>
      </w:r>
      <w:r>
        <w:t>в гидроизоляции.</w:t>
      </w:r>
    </w:p>
    <w:p w:rsidR="00000000" w:rsidRDefault="000A3845">
      <w:pPr>
        <w:ind w:firstLine="426"/>
        <w:jc w:val="both"/>
      </w:pPr>
      <w:r>
        <w:t>5.6.14 Промежуточной приемке с составлением актов на скрытые работы подлежат:</w:t>
      </w:r>
    </w:p>
    <w:p w:rsidR="00000000" w:rsidRDefault="000A3845">
      <w:pPr>
        <w:ind w:firstLine="426"/>
        <w:jc w:val="both"/>
      </w:pPr>
      <w:r>
        <w:t>а) подготовленные под изоляцию поверхности - до нанесения первого слоя изоляции;</w:t>
      </w:r>
    </w:p>
    <w:p w:rsidR="00000000" w:rsidRDefault="000A3845">
      <w:pPr>
        <w:ind w:firstLine="426"/>
        <w:jc w:val="both"/>
      </w:pPr>
      <w:r>
        <w:t>б) каждый слой гидроизоляции - до нанесения последующего слоя;</w:t>
      </w:r>
    </w:p>
    <w:p w:rsidR="00000000" w:rsidRDefault="000A3845">
      <w:pPr>
        <w:ind w:firstLine="426"/>
        <w:jc w:val="both"/>
      </w:pPr>
      <w:r>
        <w:t>в) места прохожде</w:t>
      </w:r>
      <w:r>
        <w:t>ния через стены и пол различных трубопроводов, закладных деталей (до нанесения гидроизоляции).</w:t>
      </w:r>
    </w:p>
    <w:p w:rsidR="00000000" w:rsidRDefault="000A3845">
      <w:pPr>
        <w:ind w:firstLine="426"/>
        <w:jc w:val="both"/>
      </w:pPr>
      <w:r>
        <w:t>5.6.15 При приемке гидроизоляционных работ проверяются:</w:t>
      </w:r>
    </w:p>
    <w:p w:rsidR="00000000" w:rsidRDefault="000A3845">
      <w:pPr>
        <w:ind w:firstLine="426"/>
        <w:jc w:val="both"/>
      </w:pPr>
      <w:r>
        <w:t>а) плотность прилегания изоляции к изолируемой поверхности, а также каждого слоя к смежному;</w:t>
      </w:r>
    </w:p>
    <w:p w:rsidR="00000000" w:rsidRDefault="000A3845">
      <w:pPr>
        <w:ind w:firstLine="426"/>
        <w:jc w:val="both"/>
      </w:pPr>
      <w:r>
        <w:t>б) соответст</w:t>
      </w:r>
      <w:r>
        <w:t>вие конструкции проекту;</w:t>
      </w:r>
    </w:p>
    <w:p w:rsidR="00000000" w:rsidRDefault="000A3845">
      <w:pPr>
        <w:ind w:firstLine="426"/>
        <w:jc w:val="both"/>
      </w:pPr>
      <w:r>
        <w:t>в) непрерывность гидроизоляционных слоев;</w:t>
      </w:r>
    </w:p>
    <w:p w:rsidR="00000000" w:rsidRDefault="000A3845">
      <w:pPr>
        <w:ind w:firstLine="426"/>
        <w:jc w:val="both"/>
      </w:pPr>
      <w:r>
        <w:t>г) отсутствие воздушных пазух и отслоений гидроизоляции;</w:t>
      </w:r>
    </w:p>
    <w:p w:rsidR="00000000" w:rsidRDefault="000A3845">
      <w:pPr>
        <w:ind w:firstLine="426"/>
        <w:jc w:val="both"/>
      </w:pPr>
      <w:r>
        <w:t>д) герметичность стыков.</w:t>
      </w:r>
    </w:p>
    <w:p w:rsidR="00000000" w:rsidRDefault="000A3845">
      <w:pPr>
        <w:ind w:firstLine="426"/>
        <w:jc w:val="both"/>
      </w:pPr>
      <w:r>
        <w:t>Трещины, просадки, щели в изоляционных конструкциях не допускаются.</w:t>
      </w:r>
    </w:p>
    <w:p w:rsidR="00000000" w:rsidRDefault="000A3845">
      <w:pPr>
        <w:ind w:firstLine="426"/>
        <w:jc w:val="both"/>
      </w:pPr>
      <w:r>
        <w:t>При устройстве гидроизоляции из водонеп</w:t>
      </w:r>
      <w:r>
        <w:t>роницаемых бетонов и растворов следует осуществлять контроль качества бетонной смеси в процессе ее приготовления и укладки путем:</w:t>
      </w:r>
    </w:p>
    <w:p w:rsidR="00000000" w:rsidRDefault="000A3845">
      <w:pPr>
        <w:ind w:firstLine="426"/>
        <w:jc w:val="both"/>
      </w:pPr>
      <w:r>
        <w:t>а) проверки дозировки составляющих бетонной смеси - не реже двух раз в смену;</w:t>
      </w:r>
    </w:p>
    <w:p w:rsidR="00000000" w:rsidRDefault="000A3845">
      <w:pPr>
        <w:ind w:firstLine="426"/>
        <w:jc w:val="both"/>
      </w:pPr>
      <w:r>
        <w:t>б) проверки прочности и водонепроницаемости улож</w:t>
      </w:r>
      <w:r>
        <w:t>енного бетона.</w:t>
      </w:r>
    </w:p>
    <w:p w:rsidR="00000000" w:rsidRDefault="000A3845">
      <w:pPr>
        <w:ind w:firstLine="426"/>
        <w:jc w:val="both"/>
      </w:pPr>
      <w:r>
        <w:t>5.6.16 Документация, предъявляемая при приемке гидроизоляционных работ должна содержать:</w:t>
      </w:r>
    </w:p>
    <w:p w:rsidR="00000000" w:rsidRDefault="000A3845">
      <w:pPr>
        <w:ind w:firstLine="426"/>
        <w:jc w:val="both"/>
      </w:pPr>
      <w:r>
        <w:t>а) акты промежуточной приемки работ (скрытых работ);</w:t>
      </w:r>
    </w:p>
    <w:p w:rsidR="00000000" w:rsidRDefault="000A3845">
      <w:pPr>
        <w:ind w:firstLine="426"/>
        <w:jc w:val="both"/>
      </w:pPr>
      <w:r>
        <w:t>б) данные о примененных материалах;</w:t>
      </w:r>
    </w:p>
    <w:p w:rsidR="00000000" w:rsidRDefault="000A3845">
      <w:pPr>
        <w:ind w:firstLine="426"/>
        <w:jc w:val="both"/>
      </w:pPr>
      <w:r>
        <w:t>в) журналы контроля выполненных работ, в том числе отдельных элементов гидроизоляции;</w:t>
      </w:r>
    </w:p>
    <w:p w:rsidR="00000000" w:rsidRDefault="000A3845">
      <w:pPr>
        <w:ind w:firstLine="426"/>
        <w:jc w:val="both"/>
      </w:pPr>
      <w:r>
        <w:t>г) исполнительные чертежи гидроизоляции.</w:t>
      </w:r>
    </w:p>
    <w:p w:rsidR="00000000" w:rsidRDefault="000A3845">
      <w:pPr>
        <w:ind w:firstLine="426"/>
        <w:jc w:val="both"/>
      </w:pPr>
      <w:r>
        <w:t>5.6.17 В случае просачивания воды в изолированное помещение до приемки должны быть приняты срочные меры обнаружения и исправления</w:t>
      </w:r>
      <w:r>
        <w:t xml:space="preserve"> дефектных мест гидроизоляции.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5.7 Приемка элементов сборных конструкций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 xml:space="preserve">5.7.1 Элементы сборных конструкций, поступающие на ремонтно-строительную площадку, должны соответствовать проекту, действующим ГОСТам и нормам, а конструкции, для которых ГОСТы и </w:t>
      </w:r>
      <w:r>
        <w:t xml:space="preserve">нормы отсутствуют - Техническим требованиям </w:t>
      </w:r>
      <w:r>
        <w:lastRenderedPageBreak/>
        <w:t>действующих стандартов на изготовление отдельных изделий, соответственно утвержденных.</w:t>
      </w:r>
    </w:p>
    <w:p w:rsidR="00000000" w:rsidRDefault="000A3845">
      <w:pPr>
        <w:ind w:firstLine="426"/>
        <w:jc w:val="both"/>
      </w:pPr>
      <w:r>
        <w:t>5.7.2 При приемке должна быть представлена следующая документация:</w:t>
      </w:r>
    </w:p>
    <w:p w:rsidR="00000000" w:rsidRDefault="000A3845">
      <w:pPr>
        <w:ind w:firstLine="426"/>
        <w:jc w:val="both"/>
      </w:pPr>
      <w:r>
        <w:t>- исполнительные чертежи с внесенными (при их наличии) отс</w:t>
      </w:r>
      <w:r>
        <w:t>туплениями, допущенными предприятием-изготовителем конструкций, а также монтажной организацией, согласованными с проектными организациями - разработчиками чертежей, и документы об их согласовании;</w:t>
      </w:r>
    </w:p>
    <w:p w:rsidR="00000000" w:rsidRDefault="000A3845">
      <w:pPr>
        <w:ind w:firstLine="426"/>
        <w:jc w:val="both"/>
      </w:pPr>
      <w:r>
        <w:t>- заводские технические паспорта на стальные, железобетонны</w:t>
      </w:r>
      <w:r>
        <w:t>е и деревянные конструкции;</w:t>
      </w:r>
    </w:p>
    <w:p w:rsidR="00000000" w:rsidRDefault="000A3845">
      <w:pPr>
        <w:ind w:firstLine="426"/>
        <w:jc w:val="both"/>
      </w:pPr>
      <w:r>
        <w:t>- документы (сертификаты, паспорта), удостоверяющие качество материалов, примененных при производстве СМР;</w:t>
      </w:r>
    </w:p>
    <w:p w:rsidR="00000000" w:rsidRDefault="000A3845">
      <w:pPr>
        <w:ind w:firstLine="426"/>
        <w:jc w:val="both"/>
      </w:pPr>
      <w:r>
        <w:t>- акты освидетельствования скрытых работ;</w:t>
      </w:r>
    </w:p>
    <w:p w:rsidR="00000000" w:rsidRDefault="000A3845">
      <w:pPr>
        <w:ind w:firstLine="426"/>
        <w:jc w:val="both"/>
      </w:pPr>
      <w:r>
        <w:t>- акты промежуточной приемки ответственных конструкций;</w:t>
      </w:r>
    </w:p>
    <w:p w:rsidR="00000000" w:rsidRDefault="000A3845">
      <w:pPr>
        <w:ind w:firstLine="426"/>
        <w:jc w:val="both"/>
      </w:pPr>
      <w:r>
        <w:t>- исполнительные геодез</w:t>
      </w:r>
      <w:r>
        <w:t>ические схемы положения конструкций;</w:t>
      </w:r>
    </w:p>
    <w:p w:rsidR="00000000" w:rsidRDefault="000A3845">
      <w:pPr>
        <w:ind w:firstLine="426"/>
        <w:jc w:val="both"/>
      </w:pPr>
      <w:r>
        <w:t>- журналы работ;</w:t>
      </w:r>
    </w:p>
    <w:p w:rsidR="00000000" w:rsidRDefault="000A3845">
      <w:pPr>
        <w:ind w:firstLine="426"/>
        <w:jc w:val="both"/>
      </w:pPr>
      <w:r>
        <w:t>- документы о контроле качества сварных соединений;</w:t>
      </w:r>
    </w:p>
    <w:p w:rsidR="00000000" w:rsidRDefault="000A3845">
      <w:pPr>
        <w:ind w:firstLine="426"/>
        <w:jc w:val="both"/>
      </w:pPr>
      <w:r>
        <w:t>- акты испытания конструкций (если испытания предусмотрены рабочими чертежами);</w:t>
      </w:r>
    </w:p>
    <w:p w:rsidR="00000000" w:rsidRDefault="000A3845">
      <w:pPr>
        <w:ind w:firstLine="426"/>
        <w:jc w:val="both"/>
      </w:pPr>
      <w:r>
        <w:t>- другие документы, указанные в дополнительных правилах или рабочих че</w:t>
      </w:r>
      <w:r>
        <w:t>ртежах.</w:t>
      </w:r>
    </w:p>
    <w:p w:rsidR="00000000" w:rsidRDefault="000A3845">
      <w:pPr>
        <w:ind w:firstLine="426"/>
        <w:jc w:val="both"/>
      </w:pPr>
      <w:r>
        <w:t>5.7.3 Транспортировка и хранения элементов сборных конструкций осуществляется в соответствии с ГОСТ 13015.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5.8 Приемка деревянных конструкций перекрытия и покрытия </w:t>
      </w:r>
    </w:p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Деревянные конструкции перекрытий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5.8.1 Приемка законченных работ по деревянн</w:t>
      </w:r>
      <w:r>
        <w:t>ым конструкциям перекрытий сопровождается их освидетельствованием в натуре, контрольными замерами.</w:t>
      </w:r>
    </w:p>
    <w:p w:rsidR="00000000" w:rsidRDefault="000A3845">
      <w:pPr>
        <w:ind w:firstLine="426"/>
      </w:pPr>
      <w:r>
        <w:t>5.8.2 При приемке выполненных работ требуется предъявление:</w:t>
      </w:r>
    </w:p>
    <w:p w:rsidR="00000000" w:rsidRDefault="000A3845">
      <w:pPr>
        <w:ind w:firstLine="426"/>
      </w:pPr>
      <w:r>
        <w:t>а) рабочих чертежей;</w:t>
      </w:r>
    </w:p>
    <w:p w:rsidR="00000000" w:rsidRDefault="000A3845">
      <w:pPr>
        <w:ind w:firstLine="426"/>
      </w:pPr>
      <w:r>
        <w:t>б) паспорта завода-изготовителя на конструкции заводского изготовления (в случае наличия);</w:t>
      </w:r>
    </w:p>
    <w:p w:rsidR="00000000" w:rsidRDefault="000A3845">
      <w:pPr>
        <w:ind w:firstLine="426"/>
      </w:pPr>
      <w:r>
        <w:t xml:space="preserve">в) актов скрытых работ, рекомендуемое </w:t>
      </w:r>
      <w:hyperlink r:id="rId103" w:anchor="sub_id=4" w:history="1">
        <w:r>
          <w:rPr>
            <w:rStyle w:val="a3"/>
            <w:color w:val="0000FF"/>
            <w:u w:val="single"/>
          </w:rPr>
          <w:t>Приложение Г</w:t>
        </w:r>
      </w:hyperlink>
      <w:r>
        <w:t>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Деревянные конструкции покрытия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5.8.3 Деревянные конструкции или изделия поставляют на строительную площадку комплектно с элементами соединений.</w:t>
      </w:r>
    </w:p>
    <w:p w:rsidR="00000000" w:rsidRDefault="000A3845">
      <w:pPr>
        <w:ind w:firstLine="426"/>
        <w:jc w:val="both"/>
      </w:pPr>
      <w:r>
        <w:t>К комплекту прилагают паспорт, спецификацию, инструкцию по сборке, документы, подтверждающие выполнение защитной обработки.</w:t>
      </w:r>
    </w:p>
    <w:p w:rsidR="00000000" w:rsidRDefault="000A3845">
      <w:pPr>
        <w:ind w:firstLine="426"/>
        <w:jc w:val="both"/>
      </w:pPr>
      <w:r>
        <w:t>5.8.4 При приемке</w:t>
      </w:r>
      <w:r>
        <w:t xml:space="preserve"> смонтированных деревянных конструкций проверяется соответствие их проекту.</w:t>
      </w:r>
    </w:p>
    <w:p w:rsidR="00000000" w:rsidRDefault="000A3845">
      <w:pPr>
        <w:ind w:firstLine="426"/>
        <w:jc w:val="both"/>
      </w:pPr>
      <w:r>
        <w:t xml:space="preserve">5.8.5 Приемку следует выполнять при наличии необходимых актов освидетельствования скрытых работ, руководствуясь </w:t>
      </w:r>
      <w:hyperlink r:id="rId104" w:anchor="sub_id=4" w:history="1">
        <w:r>
          <w:rPr>
            <w:rStyle w:val="a3"/>
            <w:color w:val="0000FF"/>
            <w:u w:val="single"/>
          </w:rPr>
          <w:t>Приложениями Г и Д</w:t>
        </w:r>
      </w:hyperlink>
      <w:r>
        <w:t>.</w:t>
      </w:r>
    </w:p>
    <w:p w:rsidR="00000000" w:rsidRDefault="000A3845">
      <w:pPr>
        <w:ind w:firstLine="426"/>
        <w:jc w:val="both"/>
      </w:pPr>
      <w:r>
        <w:t>5.8.6 Отклонения в размерах несущих конструкций и их положении от проектных не должны превышать:</w:t>
      </w:r>
    </w:p>
    <w:p w:rsidR="00000000" w:rsidRDefault="000A3845">
      <w:pPr>
        <w:ind w:firstLine="426"/>
        <w:jc w:val="both"/>
      </w:pPr>
      <w:r>
        <w:t>- по длине конструкций ±20 мм;</w:t>
      </w:r>
    </w:p>
    <w:p w:rsidR="00000000" w:rsidRDefault="000A3845">
      <w:pPr>
        <w:ind w:firstLine="426"/>
        <w:jc w:val="both"/>
      </w:pPr>
      <w:r>
        <w:t>- по высоте конструкций и опор ±10 мм; в расстояниях между осями конструкций ±10 мм;</w:t>
      </w:r>
    </w:p>
    <w:p w:rsidR="00000000" w:rsidRDefault="000A3845">
      <w:pPr>
        <w:ind w:firstLine="426"/>
        <w:jc w:val="both"/>
      </w:pPr>
      <w:r>
        <w:t>- отклонения</w:t>
      </w:r>
      <w:r>
        <w:t xml:space="preserve"> конструкций от вертикали ±0,2% высоты конструкции; смещение центра опорных узлов от центра опорных площадок ±10 мм.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lastRenderedPageBreak/>
        <w:t>5.9 Приемка сборных и сборно-монолитных железобетонных перекрытий и покрытий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ind w:firstLine="426"/>
        <w:jc w:val="both"/>
      </w:pPr>
      <w:r>
        <w:t>5.9.1 При приемке выполненных работ следует проверить отсу</w:t>
      </w:r>
      <w:r>
        <w:t xml:space="preserve">тствие деформаций, повреждений (сколов), проектные размеры и размещение закладных деталей, выпусков арматуры, соответствие поверхности изделия требованиям проекта, отсутствие трещин, наплывов, а также наличие паспортов завода-изготовителя на каждую партию </w:t>
      </w:r>
      <w:r>
        <w:t>элементов сборных конструкций.</w:t>
      </w:r>
    </w:p>
    <w:p w:rsidR="00000000" w:rsidRDefault="000A3845">
      <w:pPr>
        <w:ind w:firstLine="426"/>
        <w:jc w:val="both"/>
      </w:pPr>
      <w:r>
        <w:t>5.9.2 Трещины в перекрытиях (покрытиях) следует выявлять путем визуального осмотра поверхности потолков. При этом необходимо фиксировать характер и расположение трещин.</w:t>
      </w:r>
    </w:p>
    <w:p w:rsidR="00000000" w:rsidRDefault="000A3845">
      <w:pPr>
        <w:ind w:firstLine="426"/>
        <w:jc w:val="both"/>
      </w:pPr>
      <w:r>
        <w:t>5.9.3 При наличии усадочных трещин или трещины вдоль раб</w:t>
      </w:r>
      <w:r>
        <w:t>очего пролета плит необходимо сделать четыре-пять замеров ширины раскрытия трещин в наиболее заметных на глаз участках. В случае обнаружения трещин поперек рабочего пролета необходимо измерить их длину и ширину раскрытия через каждые 30-50 см по длине.</w:t>
      </w:r>
    </w:p>
    <w:p w:rsidR="00000000" w:rsidRDefault="000A3845">
      <w:pPr>
        <w:ind w:firstLine="426"/>
        <w:jc w:val="both"/>
      </w:pPr>
      <w:r>
        <w:t>Жел</w:t>
      </w:r>
      <w:r>
        <w:t xml:space="preserve">езобетонные перекрытия (покрытия) не должны иметь трещин шириной раскрытия более предельно допустимых по </w:t>
      </w:r>
      <w:hyperlink r:id="rId105" w:history="1">
        <w:r>
          <w:rPr>
            <w:rStyle w:val="a3"/>
            <w:color w:val="0000FF"/>
            <w:u w:val="single"/>
          </w:rPr>
          <w:t>СНиП РК 5.03-34</w:t>
        </w:r>
      </w:hyperlink>
      <w:r>
        <w:t xml:space="preserve"> .</w:t>
      </w:r>
    </w:p>
    <w:p w:rsidR="00000000" w:rsidRDefault="000A3845">
      <w:pPr>
        <w:ind w:firstLine="426"/>
        <w:jc w:val="both"/>
      </w:pPr>
      <w:r>
        <w:t>5.9.4 При обнаружении на поверхности панелей перекрытий (покрытий) т</w:t>
      </w:r>
      <w:r>
        <w:t>рещин шириной раскрытия более 0,3 мм необходимо установить причину их появления (усадка бетона плиты; осадка здания; дополнительная нагрузка на перекрытия или покрытия; температурные деформации конструкции).</w:t>
      </w:r>
    </w:p>
    <w:p w:rsidR="00000000" w:rsidRDefault="000A3845">
      <w:pPr>
        <w:ind w:firstLine="426"/>
        <w:jc w:val="both"/>
      </w:pPr>
      <w:r>
        <w:t>При осмотре предварительно напряженных железобет</w:t>
      </w:r>
      <w:r>
        <w:t>онных конструкций покрытий особое внимание необходимо обращать на состояние анкерующих устройств и примыкающих участков бетона.</w:t>
      </w:r>
    </w:p>
    <w:p w:rsidR="00000000" w:rsidRDefault="000A3845">
      <w:pPr>
        <w:ind w:firstLine="426"/>
        <w:jc w:val="both"/>
      </w:pPr>
      <w:r>
        <w:t>О потере анкеровки преднапряженной арматурой свидетельствуют:</w:t>
      </w:r>
    </w:p>
    <w:p w:rsidR="00000000" w:rsidRDefault="000A3845">
      <w:pPr>
        <w:ind w:firstLine="426"/>
        <w:jc w:val="both"/>
      </w:pPr>
      <w:r>
        <w:t>наклонные трещины на приопорном участке, пересекающие зону располо</w:t>
      </w:r>
      <w:r>
        <w:t>жения продольной напряженной рабочей арматуры и выходящие на нижнюю грань края опоры;</w:t>
      </w:r>
    </w:p>
    <w:p w:rsidR="00000000" w:rsidRDefault="000A3845">
      <w:pPr>
        <w:ind w:firstLine="426"/>
        <w:jc w:val="both"/>
      </w:pPr>
      <w:r>
        <w:t>горизонтальные трещины у торца конструкции вдоль преднапряженной арматуры, иногда со скалыванием бетона по бокам.</w:t>
      </w:r>
    </w:p>
    <w:p w:rsidR="00000000" w:rsidRDefault="000A3845">
      <w:pPr>
        <w:ind w:firstLine="426"/>
        <w:jc w:val="both"/>
      </w:pPr>
      <w:r>
        <w:t xml:space="preserve">5.9.5 При обнаружении трещин, смятия или сколов в местах опирания плит перекрытий на несущие стены необходимо измерить глубину опирания плит. </w:t>
      </w:r>
      <w:r>
        <w:t>Для измерения необходимо производить вскрытия на участках горизонтального шва в местах соприкосновения двух плит.</w:t>
      </w:r>
    </w:p>
    <w:p w:rsidR="00000000" w:rsidRDefault="000A3845">
      <w:pPr>
        <w:ind w:firstLine="426"/>
        <w:jc w:val="both"/>
      </w:pPr>
      <w:r>
        <w:t>Измерения следует производить в двух точках каждой панели (линейкой с концом Г-образной формы). Снятие отсчета выполняется с точностью до 2 мм</w:t>
      </w:r>
      <w:r>
        <w:t xml:space="preserve"> после зацепления линейки с кромкой плиты перекрытия.</w:t>
      </w:r>
    </w:p>
    <w:p w:rsidR="00000000" w:rsidRDefault="000A3845">
      <w:pPr>
        <w:ind w:firstLine="426"/>
        <w:jc w:val="both"/>
      </w:pPr>
      <w:r>
        <w:t>При измерениях следует учитывать, что рабочая кромка плиты может иметь сколы, поэтому измерять, как правило, необходимо глубину опирания противоположных плит и расстояние между ними с вычислением фактич</w:t>
      </w:r>
      <w:r>
        <w:t>еского опирания.</w:t>
      </w:r>
    </w:p>
    <w:p w:rsidR="00000000" w:rsidRDefault="000A3845">
      <w:pPr>
        <w:ind w:firstLine="426"/>
        <w:jc w:val="both"/>
      </w:pPr>
      <w:r>
        <w:t>Глубина опирания плит должна соответствовать проектным данным.</w:t>
      </w:r>
    </w:p>
    <w:p w:rsidR="00000000" w:rsidRDefault="000A3845">
      <w:pPr>
        <w:ind w:firstLine="426"/>
        <w:jc w:val="both"/>
      </w:pPr>
      <w:r>
        <w:t>5.9.6 В случае необходимости для оценки несущей способности перекрытий следует произвести вскрытия дефектных перекрытий (покрытий).</w:t>
      </w:r>
    </w:p>
    <w:p w:rsidR="00000000" w:rsidRDefault="000A3845">
      <w:pPr>
        <w:ind w:firstLine="426"/>
        <w:jc w:val="both"/>
      </w:pPr>
      <w:r>
        <w:t>5.9.7 На наиболее характерных трещинах ширин</w:t>
      </w:r>
      <w:r>
        <w:t>ой раскрытия 0,3-1,0 мм следует установить маяки, а также отметить краской тонкими четкими линиями границы трещин (начало и конец) с отметкой около линии даты фиксирования границ. Режим наблюдений за состоянием маяков и развитием трещин определяет группа и</w:t>
      </w:r>
      <w:r>
        <w:t>нструментального контроля.</w:t>
      </w:r>
    </w:p>
    <w:p w:rsidR="00000000" w:rsidRDefault="000A3845">
      <w:pPr>
        <w:ind w:firstLine="426"/>
        <w:jc w:val="both"/>
      </w:pPr>
      <w:r>
        <w:t>5.9.8 Для сборных железобетонных элементов перекрытия и покрытия необходимо определять качество замоноличивания швов. Качество замоноличивания швов определяется визуально, а также с помощью металлических щупов.</w:t>
      </w:r>
    </w:p>
    <w:p w:rsidR="00000000" w:rsidRDefault="000A3845">
      <w:pPr>
        <w:ind w:firstLine="426"/>
        <w:jc w:val="both"/>
      </w:pPr>
      <w:r>
        <w:t xml:space="preserve">5.9.9 Для сборных </w:t>
      </w:r>
      <w:r>
        <w:t xml:space="preserve">железобетонных элементов перекрытия и покрытия необходимо определять качество устройства железобетонных обвязок плит по периметру перекрытия </w:t>
      </w:r>
      <w:r>
        <w:lastRenderedPageBreak/>
        <w:t>или покрытия, их соответствие проекту (для зданий и объектов, расположенных в сейсмических районах).</w:t>
      </w:r>
    </w:p>
    <w:p w:rsidR="00000000" w:rsidRDefault="000A3845">
      <w:pPr>
        <w:ind w:firstLine="426"/>
        <w:jc w:val="both"/>
      </w:pPr>
      <w:r>
        <w:t>5.9.10 При при</w:t>
      </w:r>
      <w:r>
        <w:t>емке выполненных работ должны быть предъявлены акты на скрытые работы и конструкции:</w:t>
      </w:r>
    </w:p>
    <w:p w:rsidR="00000000" w:rsidRDefault="000A3845">
      <w:pPr>
        <w:ind w:firstLine="426"/>
        <w:jc w:val="both"/>
      </w:pPr>
      <w:r>
        <w:t>а) состояние оставленных в перекрытии монолитных или сборных элементов;</w:t>
      </w:r>
    </w:p>
    <w:p w:rsidR="00000000" w:rsidRDefault="000A3845">
      <w:pPr>
        <w:ind w:firstLine="426"/>
        <w:jc w:val="both"/>
      </w:pPr>
      <w:r>
        <w:t>б) о заделке швов между сборными элементами;</w:t>
      </w:r>
    </w:p>
    <w:p w:rsidR="00000000" w:rsidRDefault="000A3845">
      <w:pPr>
        <w:ind w:firstLine="426"/>
        <w:jc w:val="both"/>
      </w:pPr>
      <w:r>
        <w:t>в) об устройстве железобетонных обвязок по периметру п</w:t>
      </w:r>
      <w:r>
        <w:t>ерекрытия или покрытия (для сейсмических районов);</w:t>
      </w:r>
    </w:p>
    <w:p w:rsidR="00000000" w:rsidRDefault="000A3845">
      <w:pPr>
        <w:ind w:firstLine="426"/>
        <w:jc w:val="both"/>
      </w:pPr>
      <w:r>
        <w:t>г) о заделке стыков;</w:t>
      </w:r>
    </w:p>
    <w:p w:rsidR="00000000" w:rsidRDefault="000A3845">
      <w:pPr>
        <w:ind w:firstLine="426"/>
        <w:jc w:val="both"/>
      </w:pPr>
      <w:r>
        <w:t>д) о состоянии металлических или железобетонных балок, их фактическом поперечном сечении в конструкциях перекрытия или покрытия;</w:t>
      </w:r>
    </w:p>
    <w:p w:rsidR="00000000" w:rsidRDefault="000A3845">
      <w:pPr>
        <w:ind w:firstLine="426"/>
        <w:jc w:val="both"/>
      </w:pPr>
      <w:r>
        <w:t>е) о способах ремонта опор балок.</w:t>
      </w:r>
    </w:p>
    <w:p w:rsidR="00000000" w:rsidRDefault="000A3845">
      <w:pPr>
        <w:ind w:firstLine="426"/>
        <w:jc w:val="both"/>
      </w:pPr>
      <w:r>
        <w:t>5.9.11 Отремонтирован</w:t>
      </w:r>
      <w:r>
        <w:t>ное перекрытие должно соответствовать проекту.</w:t>
      </w:r>
    </w:p>
    <w:p w:rsidR="00000000" w:rsidRDefault="000A3845">
      <w:pPr>
        <w:ind w:firstLine="426"/>
        <w:jc w:val="both"/>
      </w:pPr>
      <w:r>
        <w:t>5.9.12 Смещение осей балок и прогонов относительно разбивочных осей не должно превышать 5 мм.</w:t>
      </w:r>
    </w:p>
    <w:p w:rsidR="00000000" w:rsidRDefault="000A3845">
      <w:pPr>
        <w:ind w:firstLine="426"/>
        <w:jc w:val="both"/>
      </w:pPr>
      <w:r>
        <w:t>Разница в отметках нижней поверхности двух смежных элементов перекрытий или покрытий не должна превышать 3 мм.</w:t>
      </w:r>
    </w:p>
    <w:p w:rsidR="00000000" w:rsidRDefault="000A3845">
      <w:pPr>
        <w:ind w:firstLine="426"/>
        <w:jc w:val="both"/>
      </w:pPr>
      <w:r>
        <w:t>Разн</w:t>
      </w:r>
      <w:r>
        <w:t>ица в отметках верхней поверхности двух смежных элементов перекрытия или покрытия не должна превышать 6 мм.</w:t>
      </w:r>
    </w:p>
    <w:p w:rsidR="00000000" w:rsidRDefault="000A3845">
      <w:pPr>
        <w:ind w:firstLine="426"/>
        <w:jc w:val="both"/>
      </w:pPr>
      <w:r>
        <w:t>Смещение осей колонн относительно разбивочных осей не должно превышать 5 мм.</w:t>
      </w:r>
    </w:p>
    <w:p w:rsidR="00000000" w:rsidRDefault="000A3845">
      <w:pPr>
        <w:ind w:firstLine="426"/>
        <w:jc w:val="both"/>
      </w:pPr>
      <w:r>
        <w:t>5.9.13 Производство работ при устройстве перекрытий или покрытий должно</w:t>
      </w:r>
      <w:r>
        <w:t xml:space="preserve"> соответствовать </w:t>
      </w:r>
      <w:hyperlink r:id="rId106" w:history="1">
        <w:r>
          <w:rPr>
            <w:rStyle w:val="a3"/>
            <w:color w:val="0000FF"/>
            <w:u w:val="single"/>
          </w:rPr>
          <w:t>СНиП РК 5.03-37</w:t>
        </w:r>
      </w:hyperlink>
      <w:r>
        <w:t>.</w:t>
      </w:r>
    </w:p>
    <w:p w:rsidR="00000000" w:rsidRDefault="000A3845">
      <w:pPr>
        <w:ind w:firstLine="426"/>
        <w:jc w:val="both"/>
      </w:pPr>
      <w:r>
        <w:t xml:space="preserve">5.9.14 При приемке сварных соединений арматуры следует руководствоваться требованиями </w:t>
      </w:r>
      <w:hyperlink r:id="rId107" w:history="1">
        <w:r>
          <w:rPr>
            <w:rStyle w:val="a3"/>
            <w:color w:val="0000FF"/>
            <w:u w:val="single"/>
          </w:rPr>
          <w:t>ГОСТ 2</w:t>
        </w:r>
        <w:r>
          <w:rPr>
            <w:rStyle w:val="a3"/>
            <w:color w:val="0000FF"/>
            <w:u w:val="single"/>
          </w:rPr>
          <w:t>3858</w:t>
        </w:r>
      </w:hyperlink>
      <w:r>
        <w:t>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5.10 Приемка железобетонных монолитных перекрытий и покрытий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5.10.1 При приемке выполненных работ должны быть предъявлены акты на скрытые работы и конструкции:</w:t>
      </w:r>
    </w:p>
    <w:p w:rsidR="00000000" w:rsidRDefault="000A3845">
      <w:pPr>
        <w:ind w:firstLine="426"/>
        <w:jc w:val="both"/>
      </w:pPr>
      <w:r>
        <w:t>а) о состоянии бетона и арматуры, оставляемых в конструкции при ремонте, способах крепления существующей и новой арматуры и мерах, обеспечивающих сцепление существующего и вновь возводимого бетона;</w:t>
      </w:r>
    </w:p>
    <w:p w:rsidR="00000000" w:rsidRDefault="000A3845">
      <w:pPr>
        <w:ind w:firstLine="426"/>
        <w:jc w:val="both"/>
      </w:pPr>
      <w:r>
        <w:t>б) о соответствии укладки арматуры и закладных деталей про</w:t>
      </w:r>
      <w:r>
        <w:t>екту.</w:t>
      </w:r>
    </w:p>
    <w:p w:rsidR="00000000" w:rsidRDefault="000A3845">
      <w:pPr>
        <w:ind w:firstLine="426"/>
        <w:jc w:val="both"/>
      </w:pPr>
      <w:r>
        <w:t>5.10.2 Приемка работ и конструктивных элементов, выполненных из бетона и железобетона, допускается не ранее достижения бетоном проектной прочности.</w:t>
      </w:r>
    </w:p>
    <w:p w:rsidR="00000000" w:rsidRDefault="000A3845">
      <w:pPr>
        <w:ind w:firstLine="426"/>
        <w:jc w:val="both"/>
      </w:pPr>
      <w:r>
        <w:t>5.10.3 Приемка выполненных работ должна сопровождаться освидетельствованием их в натуре и контрольными</w:t>
      </w:r>
      <w:r>
        <w:t xml:space="preserve"> замерами, а в необходимых случаях и испытаниями.</w:t>
      </w:r>
    </w:p>
    <w:p w:rsidR="00000000" w:rsidRDefault="000A3845">
      <w:pPr>
        <w:ind w:firstLine="426"/>
        <w:jc w:val="both"/>
      </w:pPr>
      <w:r>
        <w:t>5.10.4 Приемка законченных работ по возведению монолитных бетонных и железобетонных конструкций должна устанавливать:</w:t>
      </w:r>
    </w:p>
    <w:p w:rsidR="00000000" w:rsidRDefault="000A3845">
      <w:pPr>
        <w:ind w:firstLine="426"/>
        <w:jc w:val="both"/>
      </w:pPr>
      <w:r>
        <w:t>а) характеристики бетона (прочность, водонепроницаемость, морозостойкость);</w:t>
      </w:r>
    </w:p>
    <w:p w:rsidR="00000000" w:rsidRDefault="000A3845">
      <w:pPr>
        <w:ind w:firstLine="426"/>
        <w:jc w:val="both"/>
      </w:pPr>
      <w:r>
        <w:t xml:space="preserve">б) качество </w:t>
      </w:r>
      <w:r>
        <w:t>поверхности бетона;</w:t>
      </w:r>
    </w:p>
    <w:p w:rsidR="00000000" w:rsidRDefault="000A3845">
      <w:pPr>
        <w:ind w:firstLine="426"/>
        <w:jc w:val="both"/>
      </w:pPr>
      <w:r>
        <w:t>б) наличие закладных деталей (определяются по проекту);</w:t>
      </w:r>
    </w:p>
    <w:p w:rsidR="00000000" w:rsidRDefault="000A3845">
      <w:pPr>
        <w:ind w:firstLine="426"/>
        <w:jc w:val="both"/>
      </w:pPr>
      <w:r>
        <w:t>г) соответствие внешних очертаний формы и геометрических размеров конструкций проекту.</w:t>
      </w:r>
    </w:p>
    <w:p w:rsidR="00000000" w:rsidRDefault="000A3845">
      <w:pPr>
        <w:ind w:firstLine="426"/>
        <w:jc w:val="both"/>
      </w:pPr>
      <w:r>
        <w:t>5.10.5 Отклонения размеров готовых элементов не должны превышать следующих величин:</w:t>
      </w:r>
    </w:p>
    <w:p w:rsidR="00000000" w:rsidRDefault="000A3845">
      <w:pPr>
        <w:ind w:firstLine="426"/>
        <w:jc w:val="both"/>
      </w:pPr>
      <w:r>
        <w:t>а) горизо</w:t>
      </w:r>
      <w:r>
        <w:t>нтальных плоскостей от горизонтали: на 1 м плоскости в любом направлении - 5 мм; на всю плоскость в здании - 10 мм;</w:t>
      </w:r>
    </w:p>
    <w:p w:rsidR="00000000" w:rsidRDefault="000A3845">
      <w:pPr>
        <w:ind w:firstLine="426"/>
        <w:jc w:val="both"/>
      </w:pPr>
      <w:r>
        <w:t>б) в размерах поперечного сечения элементов - 8 мм;</w:t>
      </w:r>
    </w:p>
    <w:p w:rsidR="00000000" w:rsidRDefault="000A3845">
      <w:pPr>
        <w:ind w:firstLine="426"/>
        <w:jc w:val="both"/>
      </w:pPr>
      <w:r>
        <w:t>в) местные отклонения верхней поверхности бетона от проектной при проверке конструкций р</w:t>
      </w:r>
      <w:r>
        <w:t>ейкой длиной 2 м, кроме опорных поверхностей - 8 мм.</w:t>
      </w:r>
    </w:p>
    <w:p w:rsidR="00000000" w:rsidRDefault="000A3845">
      <w:pPr>
        <w:ind w:firstLine="426"/>
        <w:jc w:val="both"/>
      </w:pPr>
      <w:r>
        <w:lastRenderedPageBreak/>
        <w:t>5.10.6 При приемке должны быть проверены журнал бетонных работ, данные испытания контрольных кубиков бетона.</w:t>
      </w:r>
    </w:p>
    <w:p w:rsidR="00000000" w:rsidRDefault="000A3845">
      <w:pPr>
        <w:ind w:firstLine="426"/>
      </w:pPr>
      <w:r>
        <w:t>Поверхность бетона должна быть ровная, без раковин и других дефектов.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5.11 Стальные конструк</w:t>
      </w:r>
      <w:r>
        <w:rPr>
          <w:rStyle w:val="s1"/>
        </w:rPr>
        <w:t>ции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5.11.1 Стальные конструкции должны изготавливаться по деталировочным чертежам, разрабатываемым предприятиями, изготовляющими стальные конструкции или проектными организациями на основании чертежей металлических конструкции рабочего проекта. Производс</w:t>
      </w:r>
      <w:r>
        <w:t>тво работ должно соответствовать требованиям СНиП РК 5.04-18.</w:t>
      </w:r>
    </w:p>
    <w:p w:rsidR="00000000" w:rsidRDefault="000A3845">
      <w:pPr>
        <w:ind w:firstLine="426"/>
        <w:jc w:val="both"/>
      </w:pPr>
      <w:r>
        <w:t>5.11.2 Если вновь устанавливаемые стальные конструкции предназначены для полной замены существующих, их элементы должны производиться в зависимости от возможности перевозки к месту монтажа.</w:t>
      </w:r>
    </w:p>
    <w:p w:rsidR="00000000" w:rsidRDefault="000A3845">
      <w:pPr>
        <w:ind w:firstLine="426"/>
        <w:jc w:val="both"/>
      </w:pPr>
      <w:r>
        <w:t>Разм</w:t>
      </w:r>
      <w:r>
        <w:t>еры укрупненных элементов на ремонтно-строительной площадке должны выбираться в зависимости от средств и способов монтажа.</w:t>
      </w:r>
    </w:p>
    <w:p w:rsidR="00000000" w:rsidRDefault="000A3845">
      <w:pPr>
        <w:ind w:firstLine="426"/>
        <w:jc w:val="both"/>
      </w:pPr>
      <w:r>
        <w:t>5.11.3 При приемке выполненных работ должны быть предъявлены:</w:t>
      </w:r>
    </w:p>
    <w:p w:rsidR="00000000" w:rsidRDefault="000A3845">
      <w:pPr>
        <w:ind w:firstLine="426"/>
        <w:jc w:val="both"/>
      </w:pPr>
      <w:r>
        <w:t>- исполнительные чертежи с внесенными (при их наличии) отступлениями, д</w:t>
      </w:r>
      <w:r>
        <w:t>опущенными предприятием - изготовителем конструкций, а также монтажной организацией, согласованными с проектными организациями - разработчиками чертежей, и документы об их согласовании;</w:t>
      </w:r>
    </w:p>
    <w:p w:rsidR="00000000" w:rsidRDefault="000A3845">
      <w:pPr>
        <w:ind w:firstLine="426"/>
        <w:jc w:val="both"/>
      </w:pPr>
      <w:r>
        <w:t>- заводские технические паспорта на стальные конструкции;</w:t>
      </w:r>
    </w:p>
    <w:p w:rsidR="00000000" w:rsidRDefault="000A3845">
      <w:pPr>
        <w:ind w:firstLine="426"/>
        <w:jc w:val="both"/>
      </w:pPr>
      <w:r>
        <w:t xml:space="preserve">- документы </w:t>
      </w:r>
      <w:r>
        <w:t>(сертификаты, паспорта), удостоверяющие качество материалов, примененных при производстве строительно-монтажных работ;</w:t>
      </w:r>
    </w:p>
    <w:p w:rsidR="00000000" w:rsidRDefault="000A3845">
      <w:pPr>
        <w:ind w:firstLine="426"/>
        <w:jc w:val="both"/>
      </w:pPr>
      <w:r>
        <w:t>- акты освидетельствования скрытых работ;</w:t>
      </w:r>
    </w:p>
    <w:p w:rsidR="00000000" w:rsidRDefault="000A3845">
      <w:pPr>
        <w:ind w:firstLine="426"/>
        <w:jc w:val="both"/>
      </w:pPr>
      <w:r>
        <w:t>- акты промежуточной приемки ответственных конструкций;</w:t>
      </w:r>
    </w:p>
    <w:p w:rsidR="00000000" w:rsidRDefault="000A3845">
      <w:pPr>
        <w:ind w:firstLine="426"/>
        <w:jc w:val="both"/>
      </w:pPr>
      <w:r>
        <w:t>- исполнительные геодезические схемы положения конструкций;</w:t>
      </w:r>
    </w:p>
    <w:p w:rsidR="00000000" w:rsidRDefault="000A3845">
      <w:pPr>
        <w:ind w:firstLine="426"/>
        <w:jc w:val="both"/>
      </w:pPr>
      <w:r>
        <w:t>- журналы работ;</w:t>
      </w:r>
    </w:p>
    <w:p w:rsidR="00000000" w:rsidRDefault="000A3845">
      <w:pPr>
        <w:ind w:firstLine="426"/>
        <w:jc w:val="both"/>
      </w:pPr>
      <w:r>
        <w:t>- документы о контроле качества сварных соединений;</w:t>
      </w:r>
    </w:p>
    <w:p w:rsidR="00000000" w:rsidRDefault="000A3845">
      <w:pPr>
        <w:ind w:firstLine="426"/>
        <w:jc w:val="both"/>
      </w:pPr>
      <w:r>
        <w:t>- акты испытания конструкций (если испытания предусмотрены дополнительными правилами настоящих норм и правил или рабочими черте</w:t>
      </w:r>
      <w:r>
        <w:t>жами);</w:t>
      </w:r>
    </w:p>
    <w:p w:rsidR="00000000" w:rsidRDefault="000A3845">
      <w:pPr>
        <w:ind w:firstLine="426"/>
        <w:jc w:val="both"/>
      </w:pPr>
      <w:r>
        <w:t>- другие документы, указанные в дополнительных правилах или рабочих чертежах.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5.12 Приемка полов и напольных покрытий </w:t>
      </w:r>
    </w:p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Общие положения по приемке полов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5.12.1 Приемка полов, элементы которых выполнены из материалов, твердеющих после укладки (н</w:t>
      </w:r>
      <w:r>
        <w:t>апример, из раствора, бетона, ксилолита и др.), производятся после достижения ими проектной прочности при сжатии. Прочность материалов определяется испытанием не менее трех образцов на каждые 500 м</w:t>
      </w:r>
      <w:r>
        <w:rPr>
          <w:vertAlign w:val="superscript"/>
        </w:rPr>
        <w:t>2</w:t>
      </w:r>
      <w:r>
        <w:t xml:space="preserve"> пола.</w:t>
      </w:r>
    </w:p>
    <w:p w:rsidR="00000000" w:rsidRDefault="000A3845">
      <w:pPr>
        <w:ind w:firstLine="426"/>
        <w:jc w:val="both"/>
      </w:pPr>
      <w:r>
        <w:t>5.12.2 Просадка покрытий из штучных материалов, уло</w:t>
      </w:r>
      <w:r>
        <w:t>женных на прослойку из мастики, под сосредоточенной нагрузкой 2 кН не должна превышать 1,5 мм; мастика не должна выступать из швов на поверхность покрытия.</w:t>
      </w:r>
    </w:p>
    <w:p w:rsidR="00000000" w:rsidRDefault="000A3845">
      <w:pPr>
        <w:ind w:firstLine="426"/>
        <w:jc w:val="both"/>
      </w:pPr>
      <w:r>
        <w:t>Нагрузка должна действовать в течение двух суток при максимальной температуре нагрева пола, возможно</w:t>
      </w:r>
      <w:r>
        <w:t>й при эксплуатации. Нагрузка на покрытие должна передаваться штампом размером 30×30 мм, устанавливаемым непосредственно в углу элемента покрытия (плиты, плитки, паркетной планки).</w:t>
      </w:r>
    </w:p>
    <w:p w:rsidR="00000000" w:rsidRDefault="000A3845">
      <w:pPr>
        <w:ind w:firstLine="426"/>
        <w:jc w:val="both"/>
      </w:pPr>
      <w:r>
        <w:t>5.12.3 Просадка покрытий дощатых, из паркетных досок и щитов, а также из дре</w:t>
      </w:r>
      <w:r>
        <w:t>весно-стружечных плит под сосредоточенной нагрузкой 1 кН, приложенной в середине пролета покрытия между лагами и передаваемой штампом размером 30×30 мм, не должна превышать 1 мм.</w:t>
      </w:r>
    </w:p>
    <w:p w:rsidR="00000000" w:rsidRDefault="000A3845">
      <w:pPr>
        <w:ind w:firstLine="426"/>
        <w:jc w:val="both"/>
      </w:pPr>
      <w:r>
        <w:lastRenderedPageBreak/>
        <w:t>5.12.4 Просадка покрытий из полимерных материалов (из линолеума, поливинилхло</w:t>
      </w:r>
      <w:r>
        <w:t>ридных плит, поливинилацетатного и др.) под сосредоточенной нагрузкой 0,5 кН не должна превышать 1 мм. Нагрузка на покрытие должна передаваться роликом диаметром 30 мм, шириной 15 мм и действовать 24 часа. При этом в материале покрытия под роликом не должн</w:t>
      </w:r>
      <w:r>
        <w:t>о появляться трещин.</w:t>
      </w:r>
    </w:p>
    <w:p w:rsidR="00000000" w:rsidRDefault="000A3845">
      <w:pPr>
        <w:ind w:firstLine="426"/>
        <w:jc w:val="both"/>
      </w:pPr>
      <w:r>
        <w:t xml:space="preserve">5.12.5 Основные требования, предъявляемые к готовым покрытиям пола, приведены в табл. 24 </w:t>
      </w:r>
      <w:hyperlink r:id="rId108" w:history="1">
        <w:r>
          <w:rPr>
            <w:rStyle w:val="a3"/>
            <w:color w:val="0000FF"/>
            <w:u w:val="single"/>
          </w:rPr>
          <w:t>СНиП РК 2.04-10</w:t>
        </w:r>
      </w:hyperlink>
    </w:p>
    <w:p w:rsidR="00000000" w:rsidRDefault="000A3845">
      <w:pPr>
        <w:ind w:firstLine="426"/>
        <w:jc w:val="both"/>
      </w:pPr>
      <w:r>
        <w:rPr>
          <w:b/>
          <w:bCs/>
          <w:i/>
          <w:iCs/>
        </w:rPr>
        <w:t>Примечание.</w:t>
      </w:r>
      <w:r>
        <w:rPr>
          <w:i/>
          <w:iCs/>
        </w:rPr>
        <w:t xml:space="preserve"> </w:t>
      </w:r>
      <w:r>
        <w:t>Данное опробование не распространяется на санитарно-т</w:t>
      </w:r>
      <w:r>
        <w:t>ехнические кабины заводского изготовления, качество которых должно гарантироваться заводом изготовителем.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Устройство монолитных покрытий полов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5.12.6 При устройстве монолитных покрытий полов контролируются:</w:t>
      </w:r>
    </w:p>
    <w:p w:rsidR="00000000" w:rsidRDefault="000A3845">
      <w:pPr>
        <w:ind w:firstLine="426"/>
        <w:jc w:val="both"/>
      </w:pPr>
      <w:r>
        <w:t>- качество материалов и подготовки основания;</w:t>
      </w:r>
    </w:p>
    <w:p w:rsidR="00000000" w:rsidRDefault="000A3845">
      <w:pPr>
        <w:ind w:firstLine="426"/>
        <w:jc w:val="both"/>
      </w:pPr>
      <w:r>
        <w:t>- правильность укладки полуфабрикатов в покрытие;</w:t>
      </w:r>
    </w:p>
    <w:p w:rsidR="00000000" w:rsidRDefault="000A3845">
      <w:pPr>
        <w:ind w:firstLine="426"/>
        <w:jc w:val="both"/>
      </w:pPr>
      <w:r>
        <w:t>- условия твердения и прочность материалов покрытия;</w:t>
      </w:r>
    </w:p>
    <w:p w:rsidR="00000000" w:rsidRDefault="000A3845">
      <w:pPr>
        <w:ind w:firstLine="426"/>
        <w:jc w:val="both"/>
      </w:pPr>
      <w:r>
        <w:t>- ровность поверхности и качество ее обработки;</w:t>
      </w:r>
    </w:p>
    <w:p w:rsidR="00000000" w:rsidRDefault="000A3845">
      <w:pPr>
        <w:ind w:firstLine="426"/>
        <w:jc w:val="both"/>
      </w:pPr>
      <w:r>
        <w:t>- величина просадки покрытия под нагрузкой (только для поливинилацетатных покрытий).</w:t>
      </w:r>
    </w:p>
    <w:p w:rsidR="00000000" w:rsidRDefault="000A3845">
      <w:pPr>
        <w:ind w:firstLine="426"/>
        <w:jc w:val="both"/>
      </w:pPr>
      <w:r>
        <w:t>5.12.7 Твердение покрытий из кислотостойкого бетона должно проходить в сухих условиях. В течение 10 суток они должны предохраняться от попадания воды, кислот и растворов солей. Мелкие усадочные трещины, появившиеся в процессе твердения, должны быть зашпатл</w:t>
      </w:r>
      <w:r>
        <w:t>еваны смесью жидкого стекла с кислотоупорным цементом или пылевидным заполнителем с кремнефтористым натрием. Перед приемкой в эксплуатацию, но не ранее чем через 20 суток после укладки, покрытия должны быть обработаны раствором серной кислоты плотностью 1,</w:t>
      </w:r>
      <w:r>
        <w:t>27-1,4 г/см</w:t>
      </w:r>
      <w:r>
        <w:rPr>
          <w:vertAlign w:val="superscript"/>
        </w:rPr>
        <w:t>3</w:t>
      </w:r>
      <w:r>
        <w:t>. Обработка кислотой должна производиться дважды с перерывом не менее 4 ч. После обработки покрытие должно быть промыто водой и просушено.</w:t>
      </w:r>
    </w:p>
    <w:p w:rsidR="00000000" w:rsidRDefault="000A3845">
      <w:pPr>
        <w:ind w:firstLine="426"/>
        <w:jc w:val="both"/>
      </w:pPr>
      <w:r>
        <w:t>5.12.8 Бетонные, цементно-песчаные и мозаичные покрытия должны устраиваться по подстилающим слоям, плитам</w:t>
      </w:r>
      <w:r>
        <w:t xml:space="preserve"> перекрытия и стяжкам. Поверхность покрытия должна заглаживаться затирочными машинами или металлическими гладилками до начала схватывания бетона или раствора. Посыпка цемента на бетонные и мозаичные покрытия при их заглаживании запрещается. Заглаживание по</w:t>
      </w:r>
      <w:r>
        <w:t>верхности цементно-песчаного покрытия с посыпкой цементом (железнение) производится только при наличии указания в проекте.</w:t>
      </w:r>
    </w:p>
    <w:p w:rsidR="00000000" w:rsidRDefault="000A3845">
      <w:pPr>
        <w:ind w:firstLine="426"/>
        <w:jc w:val="both"/>
      </w:pPr>
      <w:r>
        <w:t>5.12.9 После обработки мозаичного слоя 70-75% поверхности должен составлять заполнитель, а остальную площадь - цементный камень. Наиб</w:t>
      </w:r>
      <w:r>
        <w:t>ольшая степень обнажения зерен заполнителя при максимальной ее фракции 15 мм должна быть 5-7 мм, а при 10 мм - 3-5 мм.</w:t>
      </w:r>
    </w:p>
    <w:p w:rsidR="00000000" w:rsidRDefault="000A3845">
      <w:pPr>
        <w:ind w:firstLine="426"/>
        <w:jc w:val="both"/>
      </w:pPr>
      <w:r>
        <w:t>5.12.10 Монолитные мозаичные покрытия и покрытия с упрочненным поверхностным слоем, устраиваемые по бетонным подстилающим слоям, допускае</w:t>
      </w:r>
      <w:r>
        <w:t>тся выполнять одновременно с последними путем втапливания в свежеуложенную отвакуумированную бетонную смесь декоративных, упрочняющих и других сыпучих материалов.</w:t>
      </w:r>
    </w:p>
    <w:p w:rsidR="00000000" w:rsidRDefault="000A3845">
      <w:pPr>
        <w:ind w:firstLine="426"/>
        <w:jc w:val="both"/>
      </w:pPr>
      <w:r>
        <w:t>5.12.11 При устройстве монолитных покрытий должны быть соблюдены требования, приведенные в та</w:t>
      </w:r>
      <w:r>
        <w:t xml:space="preserve">бл. 20 </w:t>
      </w:r>
      <w:hyperlink r:id="rId109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Устройство покрытий из плит, плиток и унифицированных блоков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5.12.11 При устройстве покрытий полов из плит и плиток контролируются:</w:t>
      </w:r>
    </w:p>
    <w:p w:rsidR="00000000" w:rsidRDefault="000A3845">
      <w:pPr>
        <w:ind w:firstLine="426"/>
        <w:jc w:val="both"/>
      </w:pPr>
      <w:r>
        <w:t>- качество материалов;</w:t>
      </w:r>
    </w:p>
    <w:p w:rsidR="00000000" w:rsidRDefault="000A3845">
      <w:pPr>
        <w:ind w:firstLine="426"/>
        <w:jc w:val="both"/>
      </w:pPr>
      <w:r>
        <w:t>- толщин</w:t>
      </w:r>
      <w:r>
        <w:t>а прослойки;</w:t>
      </w:r>
    </w:p>
    <w:p w:rsidR="00000000" w:rsidRDefault="000A3845">
      <w:pPr>
        <w:ind w:firstLine="426"/>
        <w:jc w:val="both"/>
      </w:pPr>
      <w:r>
        <w:lastRenderedPageBreak/>
        <w:t>- ровность поверхности;</w:t>
      </w:r>
    </w:p>
    <w:p w:rsidR="00000000" w:rsidRDefault="000A3845">
      <w:pPr>
        <w:ind w:firstLine="426"/>
        <w:jc w:val="both"/>
      </w:pPr>
      <w:r>
        <w:t>- толщина швов;</w:t>
      </w:r>
    </w:p>
    <w:p w:rsidR="00000000" w:rsidRDefault="000A3845">
      <w:pPr>
        <w:ind w:firstLine="426"/>
        <w:jc w:val="both"/>
      </w:pPr>
      <w:r>
        <w:t>- правильность рисунка пола;</w:t>
      </w:r>
    </w:p>
    <w:p w:rsidR="00000000" w:rsidRDefault="000A3845">
      <w:pPr>
        <w:ind w:firstLine="426"/>
        <w:jc w:val="both"/>
      </w:pPr>
      <w:r>
        <w:t>- просадка плит под нагрузкой.</w:t>
      </w:r>
    </w:p>
    <w:p w:rsidR="00000000" w:rsidRDefault="000A3845">
      <w:pPr>
        <w:ind w:firstLine="426"/>
        <w:jc w:val="both"/>
      </w:pPr>
      <w:r>
        <w:t>5.12.12 Плиты (размером более 200 мм) и плитки (размером до 200 мм) должны укладываться в покрытие по прослойкам из раствора, горячих и холодны</w:t>
      </w:r>
      <w:r>
        <w:t>х мастик.</w:t>
      </w:r>
    </w:p>
    <w:p w:rsidR="00000000" w:rsidRDefault="000A3845">
      <w:pPr>
        <w:ind w:firstLine="426"/>
        <w:jc w:val="both"/>
      </w:pPr>
      <w:r>
        <w:t>5.12.13 Перед укладкой плиток и плит по прослойке из цементно-песчаного раствора поверхность основания должна быть промыта водой и сохраняться влажной, а перед укладкой раствора из жидкого стекла - высушена.</w:t>
      </w:r>
    </w:p>
    <w:p w:rsidR="00000000" w:rsidRDefault="000A3845">
      <w:pPr>
        <w:ind w:firstLine="426"/>
        <w:jc w:val="both"/>
      </w:pPr>
      <w:r>
        <w:t>5.12.14 Плитки и плиты, укладываемые в</w:t>
      </w:r>
      <w:r>
        <w:t xml:space="preserve"> одном помещении, должны быть отсортированы по размеру, цвету, оттенку и уложены по одному рисунку. Применение плит с трещинами, отколами и другими дефектами поверхности не допускается.</w:t>
      </w:r>
    </w:p>
    <w:p w:rsidR="00000000" w:rsidRDefault="000A3845">
      <w:pPr>
        <w:ind w:firstLine="426"/>
        <w:jc w:val="both"/>
      </w:pPr>
      <w:r>
        <w:t>5.12.15 Плитки и плиты цементно-бетонные, цементно-песчаные, мозаично-</w:t>
      </w:r>
      <w:r>
        <w:t>бетонные, керамические, асфальтобетонные, каменно-литые, чугунные, стальные, из природного камня и унифицированных блоков следует укладывать сразу после устройства соединительной прослойки из раствора, бетона или горячих мастик.</w:t>
      </w:r>
    </w:p>
    <w:p w:rsidR="00000000" w:rsidRDefault="000A3845">
      <w:pPr>
        <w:ind w:firstLine="426"/>
        <w:jc w:val="both"/>
      </w:pPr>
      <w:r>
        <w:t>Втапливание плиток, плит, к</w:t>
      </w:r>
      <w:r>
        <w:t>омплексных многослойных плит и блоков в прослойку следует осуществлять с применением вибрации, а в местах, недоступных для вибрирования - вручную.</w:t>
      </w:r>
    </w:p>
    <w:p w:rsidR="00000000" w:rsidRDefault="000A3845">
      <w:pPr>
        <w:ind w:firstLine="426"/>
        <w:jc w:val="both"/>
      </w:pPr>
      <w:r>
        <w:t>5.12.16 Цементно-песчаный раствор прослойки и смеси в местах заделок между рядом плит и стеной должны твердет</w:t>
      </w:r>
      <w:r>
        <w:t>ь во влажных условиях в течение 7-10 суток.</w:t>
      </w:r>
    </w:p>
    <w:p w:rsidR="00000000" w:rsidRDefault="000A3845">
      <w:pPr>
        <w:ind w:firstLine="426"/>
        <w:jc w:val="both"/>
      </w:pPr>
      <w:r>
        <w:t xml:space="preserve">5.12.17 Основные требования, которые необходимо выполнять при устройстве покрытий из плит, плиток и блоков, приведены в табл. 21 </w:t>
      </w:r>
      <w:hyperlink r:id="rId110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Устройство покрытий из древесины и изделий на ее основе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5.12.18 При устройстве полов из древесины контролируются:</w:t>
      </w:r>
    </w:p>
    <w:p w:rsidR="00000000" w:rsidRDefault="000A3845">
      <w:pPr>
        <w:ind w:firstLine="426"/>
        <w:jc w:val="both"/>
      </w:pPr>
      <w:r>
        <w:t>- качество материалов и антисептирование лаг, прокладок и досок;</w:t>
      </w:r>
    </w:p>
    <w:p w:rsidR="00000000" w:rsidRDefault="000A3845">
      <w:pPr>
        <w:ind w:firstLine="426"/>
        <w:jc w:val="both"/>
      </w:pPr>
      <w:r>
        <w:t>- правильность укладки лаг, досок черного пола и досок покрытия;</w:t>
      </w:r>
    </w:p>
    <w:p w:rsidR="00000000" w:rsidRDefault="000A3845">
      <w:pPr>
        <w:ind w:firstLine="426"/>
        <w:jc w:val="both"/>
      </w:pPr>
      <w:r>
        <w:t>- влажность воздуха в помещениях и влажность материалов;</w:t>
      </w:r>
    </w:p>
    <w:p w:rsidR="00000000" w:rsidRDefault="000A3845">
      <w:pPr>
        <w:ind w:firstLine="426"/>
        <w:jc w:val="both"/>
      </w:pPr>
      <w:r>
        <w:t>- качество сплачивания досок покрытия, правильность крепления паркета к основанию;</w:t>
      </w:r>
    </w:p>
    <w:p w:rsidR="00000000" w:rsidRDefault="000A3845">
      <w:pPr>
        <w:ind w:firstLine="426"/>
        <w:jc w:val="both"/>
      </w:pPr>
      <w:r>
        <w:t>- ровность покрытия;</w:t>
      </w:r>
    </w:p>
    <w:p w:rsidR="00000000" w:rsidRDefault="000A3845">
      <w:pPr>
        <w:ind w:firstLine="426"/>
        <w:jc w:val="both"/>
      </w:pPr>
      <w:r>
        <w:t>- величина просадки покрытия п</w:t>
      </w:r>
      <w:r>
        <w:t>од нагрузкой.</w:t>
      </w:r>
    </w:p>
    <w:p w:rsidR="00000000" w:rsidRDefault="000A3845">
      <w:pPr>
        <w:ind w:firstLine="426"/>
        <w:jc w:val="both"/>
      </w:pPr>
      <w:r>
        <w:t>5.12.19 Для столбиков под лаги в полах, устраиваемых на грунте, должен применяться обыкновенный глиняный кирпич прочностью не менее 7,5 МПа и цементно-песчаный раствор прочностью не ниже 2,5 МПа. Использование силикатного кирпича и других кам</w:t>
      </w:r>
      <w:r>
        <w:t>ней, снижающих прочность при увлажнении, запрещается.</w:t>
      </w:r>
    </w:p>
    <w:p w:rsidR="00000000" w:rsidRDefault="000A3845">
      <w:pPr>
        <w:ind w:firstLine="426"/>
        <w:jc w:val="both"/>
      </w:pPr>
      <w:r>
        <w:t>5.12.20 Под лаги, располагаемые на столбиках в полах на грунте, должны быть уложены деревянные прокладки по двум слоям толя (рубероида), края которого следует выпустить из-под прокладок на 30-40 мм и за</w:t>
      </w:r>
      <w:r>
        <w:t>крепить к ним гвоздями. Стыки лаг должны располагаться на столбиках.</w:t>
      </w:r>
    </w:p>
    <w:p w:rsidR="00000000" w:rsidRDefault="000A3845">
      <w:pPr>
        <w:ind w:firstLine="426"/>
        <w:jc w:val="both"/>
      </w:pPr>
      <w:r>
        <w:t>5.12.21 Лаги под покрытия следует укладывать поперек направления света из окон, а в помещениях с определенным направлением движения людей (например, в коридорах) - перпендикулярно движени</w:t>
      </w:r>
      <w:r>
        <w:t>ю. Лаги следует стыковать между собой вплотную торцами в любом месте помещения со смещением стыков в смежных лагах не менее, чем на 0,5 м. Между лагами и стенами (перегородками) необходимо оставлять зазор шириной 20-30 мм.</w:t>
      </w:r>
    </w:p>
    <w:p w:rsidR="00000000" w:rsidRDefault="000A3845">
      <w:pPr>
        <w:ind w:firstLine="426"/>
        <w:jc w:val="both"/>
      </w:pPr>
      <w:r>
        <w:t>5.12.22 В полах на перекрытиях по</w:t>
      </w:r>
      <w:r>
        <w:t>верхность лаг должна быть выровнена слоем песка с подбивкой его под звукоизоляционные прокладки или лаги по всей их ширине и длине. Лаги должны касаться звукоизоляционного слоя, плит перекрытия или песчаного выравнивающего слоя всей нижней поверхностью, бе</w:t>
      </w:r>
      <w:r>
        <w:t>з зазора. Подбивка деревянных клиньев или прокладок под лаги для их выравнивания или оттирание лаг на деревянные прокладки запрещается.</w:t>
      </w:r>
    </w:p>
    <w:p w:rsidR="00000000" w:rsidRDefault="000A3845">
      <w:pPr>
        <w:ind w:firstLine="426"/>
        <w:jc w:val="both"/>
      </w:pPr>
      <w:r>
        <w:lastRenderedPageBreak/>
        <w:t>5.12.23 В дверных проемах смежных помещений следует устанавливать уширенную лагу, выступающую за перегородку не менее, ч</w:t>
      </w:r>
      <w:r>
        <w:t>ем на 50 мм с каждой стороны.</w:t>
      </w:r>
    </w:p>
    <w:p w:rsidR="00000000" w:rsidRDefault="000A3845">
      <w:pPr>
        <w:ind w:firstLine="426"/>
        <w:jc w:val="both"/>
      </w:pPr>
      <w:r>
        <w:t>5.12.24 При устройстве полов из штучного паркета, паркетных досок и щитов, древесно-стружечных плит влажность воздуха в помещениях не должна превышать 60%.</w:t>
      </w:r>
    </w:p>
    <w:p w:rsidR="00000000" w:rsidRDefault="000A3845">
      <w:pPr>
        <w:ind w:firstLine="426"/>
        <w:jc w:val="both"/>
      </w:pPr>
      <w:r>
        <w:t>5.12.25 Доски дощатого покрытия, паркетные доски, соединяемые между со</w:t>
      </w:r>
      <w:r>
        <w:t>бой боковыми кромками в шпунт, а паркетные щиты - при помощи шпонок, необходимо плотно сплачивать. Уменьшение ширины изделий покрытия при сплачивании должно быть не менее 0,5%.</w:t>
      </w:r>
    </w:p>
    <w:p w:rsidR="00000000" w:rsidRDefault="000A3845">
      <w:pPr>
        <w:ind w:firstLine="426"/>
        <w:jc w:val="both"/>
      </w:pPr>
      <w:r>
        <w:t>5.12.26 Все доски дощатого покрытия должны крепиться к каждой лаге гвоздями дли</w:t>
      </w:r>
      <w:r>
        <w:t>ной в 2-2,5 раза больше толщины покрытия, а паркетные щиты - гвоздями длиной 50-60 мм. Гвозди следует забивать наклонно в пласт досок покрытия и в основание нижней щеки паза на кромках паркетных досок и паркетных щитов с втапливанием шляпок. Забивка гвозде</w:t>
      </w:r>
      <w:r>
        <w:t>й в лицевую поверхность паркетных досок и паркетных щитов запрещается.</w:t>
      </w:r>
    </w:p>
    <w:p w:rsidR="00000000" w:rsidRDefault="000A3845">
      <w:pPr>
        <w:ind w:firstLine="426"/>
        <w:jc w:val="both"/>
      </w:pPr>
      <w:r>
        <w:t>5.12.27 Стыки торцов досок дощатых покрытий, стыки торцов и боковых кромок с торцами смежных паркетных досок, а также стыки параллельных лагам кромок смежных паркетных щитов следует рас</w:t>
      </w:r>
      <w:r>
        <w:t>полагать на лагах.</w:t>
      </w:r>
    </w:p>
    <w:p w:rsidR="00000000" w:rsidRDefault="000A3845">
      <w:pPr>
        <w:ind w:firstLine="426"/>
        <w:jc w:val="both"/>
      </w:pPr>
      <w:r>
        <w:t>5.12.28 Стыки торцов досок покрытия должны перекрываться доской (фризом) шириной 50-60 мм, толщиной 15 мм, врезанной заподлицо с поверхностью покрытия.</w:t>
      </w:r>
    </w:p>
    <w:p w:rsidR="00000000" w:rsidRDefault="000A3845">
      <w:pPr>
        <w:ind w:firstLine="426"/>
        <w:jc w:val="both"/>
      </w:pPr>
      <w:r>
        <w:t>Фриз прибивают к лаге гвоздями в два ряда с шагом (вдоль лаги) 200-250 мм.</w:t>
      </w:r>
    </w:p>
    <w:p w:rsidR="00000000" w:rsidRDefault="000A3845">
      <w:pPr>
        <w:ind w:firstLine="426"/>
        <w:jc w:val="both"/>
      </w:pPr>
      <w:r>
        <w:t>Стыкование</w:t>
      </w:r>
      <w:r>
        <w:t xml:space="preserve"> торцов без перекрытия фризом допускается только в двух-трех пристенных досках покрытия; стыки не должны находиться напротив дверных проемов и должны располагаться на одной лаге. При сопряжении паркетных досок, а также паркетных щитов с опиленными кромками</w:t>
      </w:r>
      <w:r>
        <w:t xml:space="preserve"> на одних из них должен быть выполнен паз, на других - гребень, соответствующие имеющимся на других кромках.</w:t>
      </w:r>
    </w:p>
    <w:p w:rsidR="00000000" w:rsidRDefault="000A3845">
      <w:pPr>
        <w:ind w:firstLine="426"/>
        <w:jc w:val="both"/>
      </w:pPr>
      <w:r>
        <w:t>5.12.29 Сверхтвердые древесно-волокнистые плиты, наборный и штучный паркет следует приклеивать к основанию быстротвердеющими мастиками на водостойк</w:t>
      </w:r>
      <w:r>
        <w:t>их вяжущих, применяемых в холодном или подогретом состоянии. Клеевую мастику на основание под сверхтвердые древесноволокнистые плиты следует наносить полосами шириной 100-200 мм по периметру плит и в средней зоне с интервалом 300-400 мм.</w:t>
      </w:r>
    </w:p>
    <w:p w:rsidR="00000000" w:rsidRDefault="000A3845">
      <w:pPr>
        <w:ind w:firstLine="426"/>
        <w:jc w:val="both"/>
      </w:pPr>
      <w:r>
        <w:t>5.12.30 При устрой</w:t>
      </w:r>
      <w:r>
        <w:t xml:space="preserve">стве покрытий из древесины и изделий на их основе необходимо соблюдать требования, приведенные в табл. 22 </w:t>
      </w:r>
      <w:hyperlink r:id="rId111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Устройство покрытий из полимерных материалов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5.12.31 При устройс</w:t>
      </w:r>
      <w:r>
        <w:t>тве покрытий из полимерных материалов контролируются:</w:t>
      </w:r>
    </w:p>
    <w:p w:rsidR="00000000" w:rsidRDefault="000A3845">
      <w:pPr>
        <w:ind w:firstLine="426"/>
        <w:jc w:val="both"/>
      </w:pPr>
      <w:r>
        <w:t>- качество материалов и подготовка основания;</w:t>
      </w:r>
    </w:p>
    <w:p w:rsidR="00000000" w:rsidRDefault="000A3845">
      <w:pPr>
        <w:ind w:firstLine="426"/>
        <w:jc w:val="both"/>
      </w:pPr>
      <w:r>
        <w:t>- толщина прослойки;</w:t>
      </w:r>
    </w:p>
    <w:p w:rsidR="00000000" w:rsidRDefault="000A3845">
      <w:pPr>
        <w:ind w:firstLine="426"/>
        <w:jc w:val="both"/>
      </w:pPr>
      <w:r>
        <w:t>- качество наклейки;</w:t>
      </w:r>
    </w:p>
    <w:p w:rsidR="00000000" w:rsidRDefault="000A3845">
      <w:pPr>
        <w:ind w:firstLine="426"/>
        <w:jc w:val="both"/>
      </w:pPr>
      <w:r>
        <w:t>- ровность поверхности;</w:t>
      </w:r>
    </w:p>
    <w:p w:rsidR="00000000" w:rsidRDefault="000A3845">
      <w:pPr>
        <w:ind w:firstLine="426"/>
        <w:jc w:val="both"/>
      </w:pPr>
      <w:r>
        <w:t>- правильность рисунка пола;</w:t>
      </w:r>
    </w:p>
    <w:p w:rsidR="00000000" w:rsidRDefault="000A3845">
      <w:pPr>
        <w:ind w:firstLine="426"/>
        <w:jc w:val="both"/>
      </w:pPr>
      <w:r>
        <w:t>- величина просадки покрытия под нагрузкой.</w:t>
      </w:r>
    </w:p>
    <w:p w:rsidR="00000000" w:rsidRDefault="000A3845">
      <w:pPr>
        <w:ind w:firstLine="426"/>
        <w:jc w:val="both"/>
      </w:pPr>
      <w:r>
        <w:t>5.12.32 Ковры, рулоны линолеума и материалы из синтетических волокон должны транспортироваться и храниться в горизонтальном положении в 1-2 ряда. Хранить рулонные материалы необходимо в сухих обогреваемых помещен</w:t>
      </w:r>
      <w:r>
        <w:t>иях при относительной влажности воздуха 50-60% и температуре не ниже 10°С.</w:t>
      </w:r>
    </w:p>
    <w:p w:rsidR="00000000" w:rsidRDefault="000A3845">
      <w:pPr>
        <w:ind w:firstLine="426"/>
        <w:jc w:val="both"/>
      </w:pPr>
      <w:r>
        <w:t>5.12.33 Линолеум, ковры, рулонные материалы из синтетических волокон и поливинилхлоридные плитки перед приклейкой должны вылежаться до исчезновения волн при температуре не ниже 15°С</w:t>
      </w:r>
      <w:r>
        <w:t xml:space="preserve"> и полностью прилегать к основанию, их необходимо приклеивать к нижележащему слою по всей площади, за исключением случаев, оговоренных в проекте.</w:t>
      </w:r>
    </w:p>
    <w:p w:rsidR="00000000" w:rsidRDefault="000A3845">
      <w:pPr>
        <w:ind w:firstLine="426"/>
        <w:jc w:val="both"/>
      </w:pPr>
      <w:r>
        <w:t>5.12.34 Прилегание рулонных материалов к основанию должно быть плотным, без воздушных мешков и пузырьков. Стык</w:t>
      </w:r>
      <w:r>
        <w:t xml:space="preserve">и между полотнищами после прирезки должны быть </w:t>
      </w:r>
      <w:r>
        <w:lastRenderedPageBreak/>
        <w:t>прямолинейными, при этом уступы и зазоры между смежными полотнищами не допускаются. Листы пластиката должны быть сварены между собой. При наклейке рулонных материалов на плоскости, расположенные под углом, рад</w:t>
      </w:r>
      <w:r>
        <w:t>иус закругления должен составлять не менее 50 мм. Плиты укладывают в покрытие вплотную без зазоров между собой.</w:t>
      </w:r>
    </w:p>
    <w:p w:rsidR="00000000" w:rsidRDefault="000A3845">
      <w:pPr>
        <w:ind w:firstLine="426"/>
        <w:jc w:val="both"/>
      </w:pPr>
      <w:r>
        <w:t>5.12.35 Окончательную укладку ковра размером «на комнату» с прирезкой и пригонкой по контуру следует производить с таким расчетом, чтобы зазор м</w:t>
      </w:r>
      <w:r>
        <w:t>ежду краями и стеной был не более 5 мм.</w:t>
      </w:r>
    </w:p>
    <w:p w:rsidR="00000000" w:rsidRDefault="000A3845">
      <w:pPr>
        <w:ind w:firstLine="426"/>
        <w:jc w:val="both"/>
      </w:pPr>
      <w:r>
        <w:t>5.12.36 Прирезку стыкуемых полотнищ рулонных материалов необходимо производить не ранее 3-х суток после основной приклейки полотнищ. Кромки стыкуемых полотнищ линолеума должны быть после прирезки сварены или склеены.</w:t>
      </w:r>
    </w:p>
    <w:p w:rsidR="00000000" w:rsidRDefault="000A3845">
      <w:pPr>
        <w:ind w:firstLine="426"/>
        <w:jc w:val="both"/>
      </w:pPr>
      <w:r>
        <w:t>5.12.37 В зонах интенсивного движения пешеходов устройство поперечных (перпендикулярных направлению движения) швов в покрытиях из линолеума, ковров и рулонных материалов из синтетических волокон не допускается.</w:t>
      </w:r>
    </w:p>
    <w:p w:rsidR="00000000" w:rsidRDefault="000A3845">
      <w:pPr>
        <w:ind w:firstLine="426"/>
        <w:jc w:val="both"/>
      </w:pPr>
      <w:r>
        <w:t>5.12.38 Покрытия из полимерных мастик должны</w:t>
      </w:r>
      <w:r>
        <w:t xml:space="preserve"> наноситься в два слоя толщиной 1,0-1,2 мм каждый и контролироваться калибровочными щупами. Каждый последующий слой мастики наносится только после затвердения предыдущего. Перед нанесением второго лицевого слоя тщательно должно быть проверено состояние пре</w:t>
      </w:r>
      <w:r>
        <w:t>дыдущего слоя, а также выравнивающего. Все бугорки и наплывы, даже самые мелкие, должны быть срезаны. Неровности и трещины должны быть заделаны мастикой того же состава и расцветки.</w:t>
      </w:r>
    </w:p>
    <w:p w:rsidR="00000000" w:rsidRDefault="000A3845">
      <w:pPr>
        <w:ind w:firstLine="426"/>
        <w:jc w:val="both"/>
      </w:pPr>
      <w:r>
        <w:t xml:space="preserve">5.12.39 Покрытие пола из полимерной мастики через 2-3 дня после нанесения </w:t>
      </w:r>
      <w:r>
        <w:t>мастики верхнего слоя должно быть покрыто за два раза пентафталевым лаком ПФ-211 или смесью пентафталевого лака ПФ-170 с масляно-смоляным лаком 4С в соотношении 4:2. Ходить по полу разрешается не ранее, чем через 7 дней.</w:t>
      </w:r>
    </w:p>
    <w:p w:rsidR="00000000" w:rsidRDefault="000A3845">
      <w:pPr>
        <w:ind w:firstLine="426"/>
        <w:jc w:val="both"/>
      </w:pPr>
      <w:r>
        <w:t xml:space="preserve">5.12.40 При устройстве покрытий из </w:t>
      </w:r>
      <w:r>
        <w:t xml:space="preserve">полимерных материалов следует соблюдать требования, приведенные в табл. 22 </w:t>
      </w:r>
      <w:hyperlink r:id="rId112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5.13 Кровля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5.13.1 При частичной или полной замене кровельных покрытий должны быть отремонтиров</w:t>
      </w:r>
      <w:r>
        <w:t>аны, как правило, несущие конструкции кровли и оснований под кровлю.</w:t>
      </w:r>
    </w:p>
    <w:p w:rsidR="00000000" w:rsidRDefault="000A3845">
      <w:pPr>
        <w:ind w:firstLine="426"/>
        <w:jc w:val="both"/>
      </w:pPr>
      <w:r>
        <w:t>5.13.2 При приемке работ определяется соответствие проекту конструкций и материала кровли, проверяется наличие актов на скрытые работы.</w:t>
      </w:r>
    </w:p>
    <w:p w:rsidR="00000000" w:rsidRDefault="000A3845">
      <w:pPr>
        <w:ind w:firstLine="426"/>
        <w:jc w:val="both"/>
      </w:pPr>
      <w:r>
        <w:t>5.13.3 Поверхности рулонных и мастичных кровель дол</w:t>
      </w:r>
      <w:r>
        <w:t>жны быть ровными, без вмятин, воздушных мешков, пробоин и резких перегибов в швах.</w:t>
      </w:r>
    </w:p>
    <w:p w:rsidR="00000000" w:rsidRDefault="000A3845">
      <w:pPr>
        <w:ind w:firstLine="426"/>
        <w:jc w:val="both"/>
      </w:pPr>
      <w:r>
        <w:t>5.13.4 Приклеивание рулонных материалов, проверяемое медленным отрывом одного слоя от другого и от основания, не должно допускать отслаивания.</w:t>
      </w:r>
    </w:p>
    <w:p w:rsidR="00000000" w:rsidRDefault="000A3845">
      <w:pPr>
        <w:ind w:firstLine="426"/>
        <w:jc w:val="both"/>
      </w:pPr>
      <w:r>
        <w:t>5.13.5 Штучные кровельные мате</w:t>
      </w:r>
      <w:r>
        <w:t>риалы должны соответствовать требованиям действующих стандартов.</w:t>
      </w:r>
    </w:p>
    <w:p w:rsidR="00000000" w:rsidRDefault="000A3845">
      <w:pPr>
        <w:ind w:firstLine="426"/>
        <w:jc w:val="both"/>
      </w:pPr>
      <w:r>
        <w:t>5.13.6 Приемка кровли должна сопровождаться осмотром поверхности для возможного установления:</w:t>
      </w:r>
    </w:p>
    <w:p w:rsidR="00000000" w:rsidRDefault="000A3845">
      <w:pPr>
        <w:ind w:firstLine="426"/>
        <w:jc w:val="both"/>
      </w:pPr>
      <w:r>
        <w:t xml:space="preserve">наличие трещин в покрытии, разрывов, вмятин, воздушных и водяных мешков, потеков мастики в швах, </w:t>
      </w:r>
      <w:r>
        <w:t>расслоение и т.д.;</w:t>
      </w:r>
    </w:p>
    <w:p w:rsidR="00000000" w:rsidRDefault="000A3845">
      <w:pPr>
        <w:ind w:firstLine="426"/>
        <w:jc w:val="both"/>
      </w:pPr>
      <w:r>
        <w:t>величину подъема гидроизолирующего материала к вертикальным поверхностям.</w:t>
      </w:r>
    </w:p>
    <w:p w:rsidR="00000000" w:rsidRDefault="000A3845">
      <w:pPr>
        <w:ind w:firstLine="426"/>
        <w:jc w:val="both"/>
      </w:pPr>
      <w:r>
        <w:t>5.13.7 Отклонение от проектного уклона для скатных кровель не должно превышать 0,5%. Особенно тщательно проверяют устройства примыканий к выступающим конструкциям,</w:t>
      </w:r>
      <w:r>
        <w:t xml:space="preserve"> ендов, воронок водостоков.</w:t>
      </w:r>
    </w:p>
    <w:p w:rsidR="00000000" w:rsidRDefault="000A3845">
      <w:pPr>
        <w:ind w:firstLine="426"/>
        <w:jc w:val="both"/>
      </w:pPr>
      <w:r>
        <w:t>5.13.8 Водонепроницаемость кровли следует проверять после искусственной заливки ее водой, вода должна полностью отводиться по наружным или внутренним водостокам. Водонепроницаемость кровли, как правило, следует определять при те</w:t>
      </w:r>
      <w:r>
        <w:t xml:space="preserve">мпературе наружного воздуха не менее +5°С. Плоская кровля должна заливаться водой при закрытых водоприемных воронках водостоков и выдерживаться в течение часа. Допускается </w:t>
      </w:r>
      <w:r>
        <w:lastRenderedPageBreak/>
        <w:t>определять водонепроницаемость кровли после дождя. Осмотр помещения для выявления пр</w:t>
      </w:r>
      <w:r>
        <w:t>отечек следует производить через 1 час после испытаний.</w:t>
      </w:r>
    </w:p>
    <w:p w:rsidR="00000000" w:rsidRDefault="000A3845">
      <w:pPr>
        <w:ind w:firstLine="426"/>
        <w:jc w:val="both"/>
      </w:pPr>
      <w:r>
        <w:t>Испытания внутренних водосточных сетей следует производить наполнением их водой при закрытых выпусках до уровня наивысшей водосточной воронки.</w:t>
      </w:r>
    </w:p>
    <w:p w:rsidR="00000000" w:rsidRDefault="000A3845">
      <w:pPr>
        <w:ind w:firstLine="426"/>
        <w:jc w:val="both"/>
      </w:pPr>
      <w:r>
        <w:t>Продолжительность испытаний должна составлять 10 мин, при</w:t>
      </w:r>
      <w:r>
        <w:t xml:space="preserve"> этом утечка воды не допускается. Испытания следует производить при температуре не ниже +5°С. Плотность стыков и места утечек воды определяются внешним осмотром стыковых соединений и по уровню воды в испытываемом трубопроводе.</w:t>
      </w:r>
    </w:p>
    <w:p w:rsidR="00000000" w:rsidRDefault="000A3845">
      <w:pPr>
        <w:ind w:firstLine="426"/>
        <w:jc w:val="both"/>
      </w:pPr>
      <w:r>
        <w:t xml:space="preserve">При осмотре необходимо также </w:t>
      </w:r>
      <w:r>
        <w:t>проверить крепления трубопроводов, соответствие смонтированной системы проекту и наличие уклонов водостоков.</w:t>
      </w:r>
    </w:p>
    <w:p w:rsidR="00000000" w:rsidRDefault="000A3845">
      <w:pPr>
        <w:ind w:firstLine="426"/>
        <w:jc w:val="both"/>
      </w:pPr>
      <w:r>
        <w:t>Гидроизоляционные качества кровли считаются нормативными, если за период испытаний не установлено следов сквозных протеканий кровли или отсыреваний стен верхнего этажа в местах их примыканий к панелям перекрытий.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5.14 Перегородки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5.14.1 При приемке вып</w:t>
      </w:r>
      <w:r>
        <w:t>олненных работ следует проверить:</w:t>
      </w:r>
    </w:p>
    <w:p w:rsidR="00000000" w:rsidRDefault="000A3845">
      <w:pPr>
        <w:ind w:firstLine="426"/>
        <w:jc w:val="both"/>
      </w:pPr>
      <w:r>
        <w:t>а) соответствие установленных перегородок проекту;</w:t>
      </w:r>
    </w:p>
    <w:p w:rsidR="00000000" w:rsidRDefault="000A3845">
      <w:pPr>
        <w:ind w:firstLine="426"/>
        <w:jc w:val="both"/>
      </w:pPr>
      <w:r>
        <w:t>б) соответствие примененных материалов проекту;</w:t>
      </w:r>
    </w:p>
    <w:p w:rsidR="00000000" w:rsidRDefault="000A3845">
      <w:pPr>
        <w:ind w:firstLine="426"/>
        <w:jc w:val="both"/>
      </w:pPr>
      <w:r>
        <w:t>в) вертикальность перегородок (допускается отклонение от вертикали на 1 мм на 1 м высоты);</w:t>
      </w:r>
    </w:p>
    <w:p w:rsidR="00000000" w:rsidRDefault="000A3845">
      <w:pPr>
        <w:ind w:firstLine="426"/>
        <w:jc w:val="both"/>
      </w:pPr>
      <w:r>
        <w:t>г) устройство швов между перегор</w:t>
      </w:r>
      <w:r>
        <w:t>одками, стенами, перекрытиями в соответствии с проектом (в сейсмических районах устройство перегородок не должно препятствовать смещению несущих элементов при сейсмических воздействиях);</w:t>
      </w:r>
    </w:p>
    <w:p w:rsidR="00000000" w:rsidRDefault="000A3845">
      <w:pPr>
        <w:ind w:firstLine="426"/>
        <w:jc w:val="both"/>
      </w:pPr>
      <w:r>
        <w:t>д) состояние поверхности перегородок (отсутствие трещин, изломов, нер</w:t>
      </w:r>
      <w:r>
        <w:t>овностей);</w:t>
      </w:r>
    </w:p>
    <w:p w:rsidR="00000000" w:rsidRDefault="000A3845">
      <w:pPr>
        <w:ind w:firstLine="426"/>
        <w:jc w:val="both"/>
      </w:pPr>
      <w:r>
        <w:t>е) наличие актов на скрытые работы по антисептированию древесины, по устройству основания под перегородки, по гидроизоляции перегородок в мокрых помещениях, по выполнению рентгенозащитных и акустических мероприятий, по армированию кирпичных пере</w:t>
      </w:r>
      <w:r>
        <w:t>городок и устройству швов.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ind w:firstLine="426"/>
        <w:jc w:val="center"/>
      </w:pPr>
      <w:r>
        <w:rPr>
          <w:b/>
          <w:bCs/>
        </w:rPr>
        <w:t>5.15 Заполнение дверных и оконных проемов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5.15.1 При приемке заполнений оконных и дверных проемов следует выявлять:</w:t>
      </w:r>
    </w:p>
    <w:p w:rsidR="00000000" w:rsidRDefault="000A3845">
      <w:pPr>
        <w:ind w:firstLine="426"/>
        <w:jc w:val="both"/>
      </w:pPr>
      <w:r>
        <w:t>- деформации, вызывающие нарушение нормальной работы и препятствующие полному и плотному закрыванию проемов (</w:t>
      </w:r>
      <w:r>
        <w:t>коробление, неплоскостность, провисание и перекосы обвязок, коробок, импостов);</w:t>
      </w:r>
    </w:p>
    <w:p w:rsidR="00000000" w:rsidRDefault="000A3845">
      <w:pPr>
        <w:ind w:firstLine="426"/>
        <w:jc w:val="both"/>
      </w:pPr>
      <w:r>
        <w:t>- повреждения полотен дверей, остекления, обвязок, коробок, импостов, уплотняющих прокладок, герметезирующих мастик, штапиков, кляммер, крепящих стекла, замазки, обшивки, скобя</w:t>
      </w:r>
      <w:r>
        <w:t>ных изделий, расстройство узловых соединений и др.;</w:t>
      </w:r>
    </w:p>
    <w:p w:rsidR="00000000" w:rsidRDefault="000A3845">
      <w:pPr>
        <w:ind w:firstLine="426"/>
        <w:jc w:val="both"/>
      </w:pPr>
      <w:r>
        <w:t>- комплектность и исправность запорных устройств, их работоспособность;</w:t>
      </w:r>
    </w:p>
    <w:p w:rsidR="00000000" w:rsidRDefault="000A3845">
      <w:pPr>
        <w:ind w:firstLine="426"/>
        <w:jc w:val="both"/>
      </w:pPr>
      <w:r>
        <w:t>- крепление оконных и дверных коробок к стенам, наличие щелей между оконными и дверными коробками и стенами;</w:t>
      </w:r>
    </w:p>
    <w:p w:rsidR="00000000" w:rsidRDefault="000A3845">
      <w:pPr>
        <w:ind w:firstLine="426"/>
        <w:jc w:val="both"/>
      </w:pPr>
      <w:r>
        <w:t>- неплотные притворы ст</w:t>
      </w:r>
      <w:r>
        <w:t>ворных частей окон и балконных дверей (отклонение от номинальных размеров в притворах должно быть не более +2 мм);</w:t>
      </w:r>
    </w:p>
    <w:p w:rsidR="00000000" w:rsidRDefault="000A3845">
      <w:pPr>
        <w:ind w:firstLine="426"/>
        <w:jc w:val="both"/>
      </w:pPr>
      <w:r>
        <w:t>- продуваемость через неплотную заделку коробок, неплотное остекление и притворы;</w:t>
      </w:r>
    </w:p>
    <w:p w:rsidR="00000000" w:rsidRDefault="000A3845">
      <w:pPr>
        <w:ind w:firstLine="426"/>
        <w:jc w:val="both"/>
      </w:pPr>
      <w:r>
        <w:t>- наличие уклона подоконника внутри помещения, состояние на</w:t>
      </w:r>
      <w:r>
        <w:t>ружных водоотводящих устройств.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5.16 Устройство и ремонт лестниц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5.16.1 При приемке лестниц необходимо обращать внимание на наличие трещин и повреждений в лестничных площадках, маршах, косоурах, накладных проступях.</w:t>
      </w:r>
    </w:p>
    <w:p w:rsidR="00000000" w:rsidRDefault="000A3845">
      <w:pPr>
        <w:ind w:firstLine="426"/>
      </w:pPr>
      <w:r>
        <w:lastRenderedPageBreak/>
        <w:t>Осмотру сверху и снизу подлежат все отремонтированные или вновь выполненные лестничные площадки и марши.</w:t>
      </w:r>
    </w:p>
    <w:p w:rsidR="00000000" w:rsidRDefault="000A3845">
      <w:pPr>
        <w:ind w:firstLine="426"/>
      </w:pPr>
      <w:r>
        <w:t>Необходимо установить состояние:</w:t>
      </w:r>
    </w:p>
    <w:p w:rsidR="00000000" w:rsidRDefault="000A3845">
      <w:pPr>
        <w:ind w:firstLine="426"/>
      </w:pPr>
      <w:r>
        <w:t>- заделки лестничных площадок в стенах лестничных клеток (по внешнему виду);</w:t>
      </w:r>
    </w:p>
    <w:p w:rsidR="00000000" w:rsidRDefault="000A3845">
      <w:pPr>
        <w:ind w:firstLine="426"/>
      </w:pPr>
      <w:r>
        <w:t>- сопряжений лестничных маршей с лестничн</w:t>
      </w:r>
      <w:r>
        <w:t>ыми площадками и поперечных несущих стен с наружными;</w:t>
      </w:r>
    </w:p>
    <w:p w:rsidR="00000000" w:rsidRDefault="000A3845">
      <w:pPr>
        <w:ind w:firstLine="426"/>
      </w:pPr>
      <w:r>
        <w:t>- ступеней и опор лестничных маршей и металлических деталей в местах их сварки;</w:t>
      </w:r>
    </w:p>
    <w:p w:rsidR="00000000" w:rsidRDefault="000A3845">
      <w:pPr>
        <w:ind w:firstLine="426"/>
      </w:pPr>
      <w:r>
        <w:t>- несущих поперечных стен в местах примыкания к ним лестничных площадок и маршей;</w:t>
      </w:r>
    </w:p>
    <w:p w:rsidR="00000000" w:rsidRDefault="000A3845">
      <w:pPr>
        <w:ind w:firstLine="426"/>
      </w:pPr>
      <w:r>
        <w:t>- открытых частей стальных закладных дет</w:t>
      </w:r>
      <w:r>
        <w:t>алей, опорных консолей, узлов конструктивных сопряжений;</w:t>
      </w:r>
    </w:p>
    <w:p w:rsidR="00000000" w:rsidRDefault="000A3845">
      <w:pPr>
        <w:ind w:firstLine="426"/>
      </w:pPr>
      <w:r>
        <w:t>- крепления решеток и перил.</w:t>
      </w:r>
    </w:p>
    <w:p w:rsidR="00000000" w:rsidRDefault="000A3845">
      <w:pPr>
        <w:ind w:firstLine="426"/>
        <w:jc w:val="both"/>
      </w:pPr>
      <w:r>
        <w:t>5.16.2 Трещины в лестничных площадках и маршах следует выявлять путем визуального осмотра их нижней поверхности. В случае необходимости для оценки степени опасности дефор</w:t>
      </w:r>
      <w:r>
        <w:t>маций и трещин следует произвести вскрытия дефектных узлов опирания и сопряжений.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jc w:val="center"/>
      </w:pPr>
      <w:r>
        <w:rPr>
          <w:rStyle w:val="s1"/>
        </w:rPr>
        <w:t xml:space="preserve">5.17 Сварные соединения и антикоррозийные покрытия </w:t>
      </w:r>
      <w:r>
        <w:rPr>
          <w:rStyle w:val="s1"/>
        </w:rPr>
        <w:br/>
        <w:t>металлических конструкций и закладных деталей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5.17.1 При приемке сварных соединений металлических конструкций производ</w:t>
      </w:r>
      <w:r>
        <w:t>ится осмотр опорных столиков, прогонов, элементов несущих конструкций кровли и др., определяется соответствие фактических размеров швов проектным и видимые дефекты:</w:t>
      </w:r>
    </w:p>
    <w:p w:rsidR="00000000" w:rsidRDefault="000A3845">
      <w:pPr>
        <w:ind w:firstLine="426"/>
        <w:jc w:val="both"/>
      </w:pPr>
      <w:r>
        <w:t xml:space="preserve">- температурные деформации металла конструкции (коробление свободных полок, грибовидность, </w:t>
      </w:r>
      <w:r>
        <w:t>перекос полок, винтообразность и др.);</w:t>
      </w:r>
    </w:p>
    <w:p w:rsidR="00000000" w:rsidRDefault="000A3845">
      <w:pPr>
        <w:ind w:firstLine="426"/>
        <w:jc w:val="both"/>
      </w:pPr>
      <w:r>
        <w:t>- неполномерность шва, неравномерную ширину и перерывы шва;</w:t>
      </w:r>
    </w:p>
    <w:p w:rsidR="00000000" w:rsidRDefault="000A3845">
      <w:pPr>
        <w:ind w:firstLine="426"/>
        <w:jc w:val="both"/>
      </w:pPr>
      <w:r>
        <w:t>- резкие переходы от основного металла к наплавленному;</w:t>
      </w:r>
    </w:p>
    <w:p w:rsidR="00000000" w:rsidRDefault="000A3845">
      <w:pPr>
        <w:ind w:firstLine="426"/>
        <w:jc w:val="both"/>
      </w:pPr>
      <w:r>
        <w:t>- наплывы и натеки наплавленного металла;</w:t>
      </w:r>
    </w:p>
    <w:p w:rsidR="00000000" w:rsidRDefault="000A3845">
      <w:pPr>
        <w:ind w:firstLine="426"/>
        <w:jc w:val="both"/>
      </w:pPr>
      <w:r>
        <w:t xml:space="preserve">- кратеры, поры и неметаллические включения на поверхности </w:t>
      </w:r>
      <w:r>
        <w:t>шва;</w:t>
      </w:r>
    </w:p>
    <w:p w:rsidR="00000000" w:rsidRDefault="000A3845">
      <w:pPr>
        <w:ind w:firstLine="426"/>
        <w:jc w:val="both"/>
      </w:pPr>
      <w:r>
        <w:t>- трещины в шве и околошовной зоне;</w:t>
      </w:r>
    </w:p>
    <w:p w:rsidR="00000000" w:rsidRDefault="000A3845">
      <w:pPr>
        <w:ind w:firstLine="426"/>
        <w:jc w:val="both"/>
      </w:pPr>
      <w:r>
        <w:t>- подрезы и прожоги основного металла;</w:t>
      </w:r>
    </w:p>
    <w:p w:rsidR="00000000" w:rsidRDefault="000A3845">
      <w:pPr>
        <w:ind w:firstLine="426"/>
        <w:jc w:val="both"/>
      </w:pPr>
      <w:r>
        <w:t>- непровары в корне шва в соединениях без подкладок.</w:t>
      </w:r>
    </w:p>
    <w:p w:rsidR="00000000" w:rsidRDefault="000A3845">
      <w:pPr>
        <w:ind w:firstLine="426"/>
        <w:jc w:val="both"/>
      </w:pPr>
      <w:r>
        <w:t>5.17.2 Контроль качества работ по сварке монтажных соединений включает проверку:</w:t>
      </w:r>
    </w:p>
    <w:p w:rsidR="00000000" w:rsidRDefault="000A3845">
      <w:pPr>
        <w:ind w:firstLine="426"/>
        <w:jc w:val="both"/>
      </w:pPr>
      <w:r>
        <w:t>- качества материалов и изделий, применяем</w:t>
      </w:r>
      <w:r>
        <w:t>ых при устройстве соединений, и степени их соответствия проекту;</w:t>
      </w:r>
    </w:p>
    <w:p w:rsidR="00000000" w:rsidRDefault="000A3845">
      <w:pPr>
        <w:ind w:firstLine="426"/>
        <w:jc w:val="both"/>
      </w:pPr>
      <w:r>
        <w:t>- соблюдения последовательности сварочных работ и технологии;</w:t>
      </w:r>
    </w:p>
    <w:p w:rsidR="00000000" w:rsidRDefault="000A3845">
      <w:pPr>
        <w:ind w:firstLine="426"/>
        <w:jc w:val="both"/>
      </w:pPr>
      <w:r>
        <w:t>- качества выполненных соединений.</w:t>
      </w:r>
    </w:p>
    <w:p w:rsidR="00000000" w:rsidRDefault="000A3845">
      <w:pPr>
        <w:ind w:firstLine="426"/>
        <w:jc w:val="both"/>
      </w:pPr>
      <w:r>
        <w:t>5.17.3 Сварочные материалы должны применяться проектных марок.</w:t>
      </w:r>
    </w:p>
    <w:p w:rsidR="00000000" w:rsidRDefault="000A3845">
      <w:pPr>
        <w:ind w:firstLine="426"/>
        <w:jc w:val="both"/>
      </w:pPr>
      <w:r>
        <w:t>5.17.4 Сварные соеденения должн</w:t>
      </w:r>
      <w:r>
        <w:t xml:space="preserve">ы соответствовать </w:t>
      </w:r>
      <w:hyperlink r:id="rId113" w:history="1">
        <w:r>
          <w:rPr>
            <w:rStyle w:val="a3"/>
            <w:color w:val="0000FF"/>
            <w:u w:val="single"/>
          </w:rPr>
          <w:t>ГОСТ 23858</w:t>
        </w:r>
      </w:hyperlink>
      <w:r>
        <w:t>.</w:t>
      </w:r>
    </w:p>
    <w:p w:rsidR="00000000" w:rsidRDefault="000A3845">
      <w:pPr>
        <w:ind w:firstLine="426"/>
        <w:jc w:val="both"/>
      </w:pPr>
      <w:r>
        <w:t xml:space="preserve">5.17.5 Антикоррозийное покрытие металлических конструкций должно быть выполнено в соответствии с проектом, производство антикоррозийного покрытия должно выполняться в соответствии с требованиями </w:t>
      </w:r>
      <w:hyperlink r:id="rId114" w:history="1">
        <w:r>
          <w:rPr>
            <w:rStyle w:val="a3"/>
            <w:color w:val="0000FF"/>
            <w:u w:val="single"/>
          </w:rPr>
          <w:t>СНиП РК 2.01-19</w:t>
        </w:r>
      </w:hyperlink>
      <w:r>
        <w:t>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5.18 Печи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5.18.1 В процессе ремонта или перекладки печей производится составление актов на скрытые работы. Приемка печей должна производиться (только после их просушки) на основе осмотра их в натуре и результатов испытания пробной топкой.</w:t>
      </w:r>
    </w:p>
    <w:p w:rsidR="00000000" w:rsidRDefault="000A3845">
      <w:pPr>
        <w:ind w:firstLine="426"/>
        <w:jc w:val="both"/>
      </w:pPr>
      <w:r>
        <w:t>При осмотре должно быть уст</w:t>
      </w:r>
      <w:r>
        <w:t>ановлено:</w:t>
      </w:r>
    </w:p>
    <w:p w:rsidR="00000000" w:rsidRDefault="000A3845">
      <w:pPr>
        <w:ind w:firstLine="426"/>
        <w:jc w:val="both"/>
      </w:pPr>
      <w:r>
        <w:t>а) соответствие проекту наружных размеров и формы печей, устройства топки, установки приборов и отделки печи;</w:t>
      </w:r>
    </w:p>
    <w:p w:rsidR="00000000" w:rsidRDefault="000A3845">
      <w:pPr>
        <w:ind w:firstLine="426"/>
        <w:jc w:val="both"/>
      </w:pPr>
      <w:r>
        <w:t>б) отсутствие тяги при закрытой задвижке, пустот в заполнении швов кладки.</w:t>
      </w:r>
    </w:p>
    <w:p w:rsidR="00000000" w:rsidRDefault="000A3845">
      <w:pPr>
        <w:ind w:firstLine="426"/>
        <w:jc w:val="both"/>
      </w:pPr>
      <w:r>
        <w:lastRenderedPageBreak/>
        <w:t>5.18.2 Плотность стенок дымовых каналов печей работавших на у</w:t>
      </w:r>
      <w:r>
        <w:t>гле и переводимых на газ следует испытывать сжиганием материала, дающего наибольшее количество дыма, при закрытом канале сверху.</w:t>
      </w:r>
    </w:p>
    <w:p w:rsidR="00000000" w:rsidRDefault="000A3845">
      <w:pPr>
        <w:ind w:firstLine="426"/>
        <w:jc w:val="both"/>
      </w:pPr>
      <w:r>
        <w:t>5.18.3 Дефекты, обнаруженные в результате осмотра, а также пробных топок должны быть отмечены в акте приемки с указанием сроков</w:t>
      </w:r>
      <w:r>
        <w:t xml:space="preserve"> их устранения.</w:t>
      </w:r>
    </w:p>
    <w:p w:rsidR="00000000" w:rsidRDefault="000A3845">
      <w:pPr>
        <w:ind w:firstLine="426"/>
        <w:jc w:val="both"/>
      </w:pPr>
      <w:r>
        <w:t>При невозможности устранения дефектов, обнаруженных в печи, последняя должна быть переложена вновь.</w:t>
      </w:r>
    </w:p>
    <w:p w:rsidR="00000000" w:rsidRDefault="000A3845">
      <w:pPr>
        <w:ind w:firstLine="426"/>
        <w:jc w:val="both"/>
      </w:pPr>
      <w:r>
        <w:t>5.18.4 При приемке работ должны быть представлены акты на скрытые работы:</w:t>
      </w:r>
    </w:p>
    <w:p w:rsidR="00000000" w:rsidRDefault="000A3845">
      <w:pPr>
        <w:ind w:firstLine="426"/>
        <w:jc w:val="both"/>
      </w:pPr>
      <w:r>
        <w:t>а) устройство гидроизоляции;</w:t>
      </w:r>
    </w:p>
    <w:p w:rsidR="00000000" w:rsidRDefault="000A3845">
      <w:pPr>
        <w:ind w:firstLine="426"/>
        <w:jc w:val="both"/>
      </w:pPr>
      <w:r>
        <w:t>б) устройство основания под печи в ве</w:t>
      </w:r>
      <w:r>
        <w:t>рхних этажах;</w:t>
      </w:r>
    </w:p>
    <w:p w:rsidR="00000000" w:rsidRDefault="000A3845">
      <w:pPr>
        <w:ind w:firstLine="426"/>
        <w:jc w:val="both"/>
      </w:pPr>
      <w:r>
        <w:t>в) устройство армирования кладки, как правило, в сейсмических районах;</w:t>
      </w:r>
    </w:p>
    <w:p w:rsidR="00000000" w:rsidRDefault="000A3845">
      <w:pPr>
        <w:ind w:firstLine="426"/>
        <w:jc w:val="both"/>
      </w:pPr>
      <w:r>
        <w:t>г) устройство противопожарных швов в перекрытиях.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jc w:val="center"/>
      </w:pPr>
      <w:r>
        <w:rPr>
          <w:rStyle w:val="s1"/>
        </w:rPr>
        <w:t xml:space="preserve">5.19 Внутренние отделочные работы </w:t>
      </w:r>
    </w:p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Общие положения по приемке отделочных работ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5.19.1 Подготовка под штукатурные ра</w:t>
      </w:r>
      <w:r>
        <w:t>боты должна быть выполнена в соответствии с проектом и оформлена актом на скрытые работы.</w:t>
      </w:r>
    </w:p>
    <w:p w:rsidR="00000000" w:rsidRDefault="000A3845">
      <w:pPr>
        <w:ind w:firstLine="426"/>
      </w:pPr>
      <w:r>
        <w:t xml:space="preserve">5.19.2. До приемки отделочных работ должны быть акты скрытых работ, рекомендуемое </w:t>
      </w:r>
      <w:hyperlink r:id="rId115" w:anchor="sub_id=6" w:history="1">
        <w:r>
          <w:rPr>
            <w:rStyle w:val="a3"/>
            <w:color w:val="0000FF"/>
            <w:u w:val="single"/>
          </w:rPr>
          <w:t>Прило</w:t>
        </w:r>
        <w:r>
          <w:rPr>
            <w:rStyle w:val="a3"/>
            <w:color w:val="0000FF"/>
            <w:u w:val="single"/>
          </w:rPr>
          <w:t>жение Е</w:t>
        </w:r>
      </w:hyperlink>
      <w:r>
        <w:t>.</w:t>
      </w:r>
    </w:p>
    <w:p w:rsidR="00000000" w:rsidRDefault="000A3845">
      <w:pPr>
        <w:ind w:firstLine="426"/>
      </w:pPr>
      <w:r>
        <w:t xml:space="preserve">5.19.3 Производство отделочных работ должно быть выполнено согласно требованиям </w:t>
      </w:r>
      <w:hyperlink r:id="rId116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</w:pPr>
      <w:r>
        <w:t>5.19.4 При приемке внутренних отделочных работ после капитального ремонта следует выя</w:t>
      </w:r>
      <w:r>
        <w:t>влять дефекты:</w:t>
      </w:r>
    </w:p>
    <w:p w:rsidR="00000000" w:rsidRDefault="000A3845">
      <w:pPr>
        <w:ind w:firstLine="426"/>
      </w:pPr>
      <w:r>
        <w:t>- отслоения штукатурки и трещины;</w:t>
      </w:r>
    </w:p>
    <w:p w:rsidR="00000000" w:rsidRDefault="000A3845">
      <w:pPr>
        <w:ind w:firstLine="426"/>
      </w:pPr>
      <w:r>
        <w:t>- наплывы или впадины в местах восстановления штукатурки или лепных изделий.</w:t>
      </w:r>
    </w:p>
    <w:p w:rsidR="00000000" w:rsidRDefault="000A3845">
      <w:pPr>
        <w:ind w:firstLine="426"/>
      </w:pPr>
      <w:r>
        <w:t>5.19.5 При приемке работ, выполненных с применением обшивочных листов необходимо проверить:</w:t>
      </w:r>
    </w:p>
    <w:p w:rsidR="00000000" w:rsidRDefault="000A3845">
      <w:pPr>
        <w:ind w:firstLine="426"/>
      </w:pPr>
      <w:r>
        <w:t>- наличие крепления листов к основанию;</w:t>
      </w:r>
    </w:p>
    <w:p w:rsidR="00000000" w:rsidRDefault="000A3845">
      <w:pPr>
        <w:ind w:firstLine="426"/>
      </w:pPr>
      <w:r>
        <w:t>- отсутствие трещин в листах и швах;</w:t>
      </w:r>
    </w:p>
    <w:p w:rsidR="00000000" w:rsidRDefault="000A3845">
      <w:pPr>
        <w:ind w:firstLine="426"/>
      </w:pPr>
      <w:r>
        <w:t>- жесткость облицовки.</w:t>
      </w:r>
    </w:p>
    <w:p w:rsidR="00000000" w:rsidRDefault="000A3845">
      <w:pPr>
        <w:ind w:firstLine="426"/>
      </w:pPr>
      <w:r>
        <w:t>5.19.6 Поверхности осматриваются для выявления участков с дефект</w:t>
      </w:r>
      <w:r>
        <w:t>ами, при этом устанавливаются:</w:t>
      </w:r>
    </w:p>
    <w:p w:rsidR="00000000" w:rsidRDefault="000A3845">
      <w:pPr>
        <w:ind w:firstLine="426"/>
      </w:pPr>
      <w:r>
        <w:t>- для окрашенных поверхностей - соответствие цвета и вида краски предусмотренным в проекте:</w:t>
      </w:r>
    </w:p>
    <w:p w:rsidR="00000000" w:rsidRDefault="000A3845">
      <w:pPr>
        <w:ind w:firstLine="426"/>
      </w:pPr>
      <w:r>
        <w:t>однотонность поверхности в пределах одной плоскости;</w:t>
      </w:r>
    </w:p>
    <w:p w:rsidR="00000000" w:rsidRDefault="000A3845">
      <w:pPr>
        <w:ind w:firstLine="426"/>
      </w:pPr>
      <w:r>
        <w:t>пятна, брызги, полосы, потеки и видимые места исправления дефектов;</w:t>
      </w:r>
    </w:p>
    <w:p w:rsidR="00000000" w:rsidRDefault="000A3845">
      <w:pPr>
        <w:ind w:firstLine="426"/>
      </w:pPr>
      <w:r>
        <w:t>просвечивани</w:t>
      </w:r>
      <w:r>
        <w:t>е нижележащих слоев краски;</w:t>
      </w:r>
    </w:p>
    <w:p w:rsidR="00000000" w:rsidRDefault="000A3845">
      <w:pPr>
        <w:ind w:firstLine="426"/>
      </w:pPr>
      <w:r>
        <w:t>смещение рисунка и перекосы линий;</w:t>
      </w:r>
    </w:p>
    <w:p w:rsidR="00000000" w:rsidRDefault="000A3845">
      <w:pPr>
        <w:ind w:firstLine="426"/>
      </w:pPr>
      <w:r>
        <w:t>- для оклеенных поверхностей - места несовпадения рисунка в стыках, видимых с двух метров:</w:t>
      </w:r>
    </w:p>
    <w:p w:rsidR="00000000" w:rsidRDefault="000A3845">
      <w:pPr>
        <w:ind w:firstLine="426"/>
      </w:pPr>
      <w:r>
        <w:t>неоднотонность;</w:t>
      </w:r>
    </w:p>
    <w:p w:rsidR="00000000" w:rsidRDefault="000A3845">
      <w:pPr>
        <w:ind w:firstLine="426"/>
      </w:pPr>
      <w:r>
        <w:t xml:space="preserve">структурные неровности лицевых поверхностей с покрытием декоративной пленкой; </w:t>
      </w:r>
    </w:p>
    <w:p w:rsidR="00000000" w:rsidRDefault="000A3845">
      <w:pPr>
        <w:ind w:firstLine="426"/>
      </w:pPr>
      <w:r>
        <w:t>наличие</w:t>
      </w:r>
      <w:r>
        <w:t xml:space="preserve"> пятен, загрязнений, отслоений обоев и пленки от поверхности; </w:t>
      </w:r>
    </w:p>
    <w:p w:rsidR="00000000" w:rsidRDefault="000A3845">
      <w:pPr>
        <w:ind w:firstLine="426"/>
      </w:pPr>
      <w:r>
        <w:t xml:space="preserve">плотность примыкания обоев к оконным откосам, наличникам, плинтусам; </w:t>
      </w:r>
    </w:p>
    <w:p w:rsidR="00000000" w:rsidRDefault="000A3845">
      <w:pPr>
        <w:ind w:firstLine="426"/>
      </w:pPr>
      <w:r>
        <w:t>направление соединения полотнищ обоев при наклейке внахлест к световому потоку;</w:t>
      </w:r>
    </w:p>
    <w:p w:rsidR="00000000" w:rsidRDefault="000A3845">
      <w:pPr>
        <w:ind w:firstLine="426"/>
      </w:pPr>
      <w:r>
        <w:t>- для облицовочных поверхностей - однотонно</w:t>
      </w:r>
      <w:r>
        <w:t>сть поверхности:</w:t>
      </w:r>
    </w:p>
    <w:p w:rsidR="00000000" w:rsidRDefault="000A3845">
      <w:pPr>
        <w:ind w:firstLine="426"/>
      </w:pPr>
      <w:r>
        <w:t>наличие пятен, потеков, трещин, сколов, состояние швов, сколов в швах и несовпадение профиля на стыках более 0,5 мм;</w:t>
      </w:r>
    </w:p>
    <w:p w:rsidR="00000000" w:rsidRDefault="000A3845">
      <w:pPr>
        <w:ind w:firstLine="426"/>
      </w:pPr>
      <w:r>
        <w:t>равномерность толщины швов между плитками.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lastRenderedPageBreak/>
        <w:t>Штукатурные и лепные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5.19.7 Приемка выполненных штукатурных работ пр</w:t>
      </w:r>
      <w:r>
        <w:t>оизводится путем освидетельствования готового штукатурного покрытия.</w:t>
      </w:r>
    </w:p>
    <w:p w:rsidR="00000000" w:rsidRDefault="000A3845">
      <w:pPr>
        <w:ind w:firstLine="426"/>
        <w:jc w:val="both"/>
      </w:pPr>
      <w:r>
        <w:t>При этом проверяются:</w:t>
      </w:r>
    </w:p>
    <w:p w:rsidR="00000000" w:rsidRDefault="000A3845">
      <w:pPr>
        <w:ind w:firstLine="426"/>
        <w:jc w:val="both"/>
      </w:pPr>
      <w:r>
        <w:t>- соответствие вида штукатурки проекту;</w:t>
      </w:r>
    </w:p>
    <w:p w:rsidR="00000000" w:rsidRDefault="000A3845">
      <w:pPr>
        <w:ind w:firstLine="426"/>
        <w:jc w:val="both"/>
      </w:pPr>
      <w:r>
        <w:t>- качество штукатурки;</w:t>
      </w:r>
    </w:p>
    <w:p w:rsidR="00000000" w:rsidRDefault="000A3845">
      <w:pPr>
        <w:ind w:firstLine="426"/>
        <w:jc w:val="both"/>
      </w:pPr>
      <w:r>
        <w:t>- прочность сцепления штукатурки с основанием и слоев между собой.</w:t>
      </w:r>
    </w:p>
    <w:p w:rsidR="00000000" w:rsidRDefault="000A3845">
      <w:pPr>
        <w:ind w:firstLine="426"/>
        <w:jc w:val="both"/>
      </w:pPr>
      <w:r>
        <w:t xml:space="preserve">5.19.8 Готовые штукатурные покрытия должны отвечать требованиям </w:t>
      </w:r>
      <w:hyperlink r:id="rId117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t>5.19.9 Оштукатуренные поверхности должны бы</w:t>
      </w:r>
      <w:r>
        <w:t>ть ровными и гладкими. Трещины, бугорки, раковины, душки, грубо-шероховатая поверхность, пропуски не допускаются.</w:t>
      </w:r>
    </w:p>
    <w:p w:rsidR="00000000" w:rsidRDefault="000A3845">
      <w:pPr>
        <w:ind w:firstLine="426"/>
        <w:jc w:val="both"/>
      </w:pPr>
      <w:r>
        <w:t xml:space="preserve">Прочность сцепления штукатурки с основанием и слоев штукатурки между собой проверяется легким простукиванием деревянным молотком. Допускается </w:t>
      </w:r>
      <w:r>
        <w:t>контрольное вскрытие штукатурки на отдельных участках.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Декоративные отделочные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 xml:space="preserve">5.19.10 При устройстве декоративных отделочных покрытий должны быть соблюдены требования таблицы 11, </w:t>
      </w:r>
      <w:hyperlink r:id="rId118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t>5.19.11 Приемка выполненных декоративных отделочных покрытий производится путем освидетельствования готового покрытия. При этом проверяется:</w:t>
      </w:r>
    </w:p>
    <w:p w:rsidR="00000000" w:rsidRDefault="000A3845">
      <w:pPr>
        <w:ind w:firstLine="426"/>
        <w:jc w:val="both"/>
      </w:pPr>
      <w:r>
        <w:t>- соответствие вида декоративной отделки проекту;</w:t>
      </w:r>
    </w:p>
    <w:p w:rsidR="00000000" w:rsidRDefault="000A3845">
      <w:pPr>
        <w:ind w:firstLine="426"/>
        <w:jc w:val="both"/>
      </w:pPr>
      <w:r>
        <w:t>- качество декоративного покрытия.</w:t>
      </w:r>
    </w:p>
    <w:p w:rsidR="00000000" w:rsidRDefault="000A3845">
      <w:pPr>
        <w:ind w:firstLine="426"/>
        <w:jc w:val="both"/>
      </w:pPr>
      <w:r>
        <w:t>5.19.12 Выпол</w:t>
      </w:r>
      <w:r>
        <w:t>ненные декоративные отделочные покрытия должны соответствовать проекту и утвержденному эталону.</w:t>
      </w:r>
    </w:p>
    <w:p w:rsidR="00000000" w:rsidRDefault="000A3845">
      <w:pPr>
        <w:ind w:firstLine="426"/>
        <w:jc w:val="both"/>
      </w:pPr>
      <w:r>
        <w:t>5.19.13 Поверхности одного цвета, имеющие мелкозернистую фактуру, должны быть однотонными, без полос, дутиков, пятен, подтеков. Местные исправления, выделяющиес</w:t>
      </w:r>
      <w:r>
        <w:t>я на общем фоне, не должны быть заметны на расстоянии 3 м.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Малярные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5.19.14 Основания, подготовленные под окраску, оклейку синтетическими обоями на бумажной и тканевой основе, а также с нанесенным в заводских условиях клеящим составом должны удо</w:t>
      </w:r>
      <w:r>
        <w:t xml:space="preserve">влетворять требованиям таблицы 8, </w:t>
      </w:r>
      <w:hyperlink r:id="rId119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t xml:space="preserve">5.19.15 При производстве малярных работ должны быть соблюдены требования таблицы 10, </w:t>
      </w:r>
      <w:hyperlink r:id="rId120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t>5.19.16 Приемка выполненных малярных работ производится путем освидетельствования готового малярного покрытия. При этом проверяются:</w:t>
      </w:r>
    </w:p>
    <w:p w:rsidR="00000000" w:rsidRDefault="000A3845">
      <w:pPr>
        <w:ind w:firstLine="426"/>
        <w:jc w:val="both"/>
      </w:pPr>
      <w:r>
        <w:t>- соответствие выполненной окраски проекту или утвержденным образцам;</w:t>
      </w:r>
    </w:p>
    <w:p w:rsidR="00000000" w:rsidRDefault="000A3845">
      <w:pPr>
        <w:ind w:firstLine="426"/>
        <w:jc w:val="both"/>
      </w:pPr>
      <w:r>
        <w:t>- качество окраски;</w:t>
      </w:r>
    </w:p>
    <w:p w:rsidR="00000000" w:rsidRDefault="000A3845">
      <w:pPr>
        <w:ind w:firstLine="426"/>
        <w:jc w:val="both"/>
      </w:pPr>
      <w:r>
        <w:t>- проч</w:t>
      </w:r>
      <w:r>
        <w:t>ность окрасочного покрытия.</w:t>
      </w:r>
    </w:p>
    <w:p w:rsidR="00000000" w:rsidRDefault="000A3845">
      <w:pPr>
        <w:ind w:firstLine="426"/>
        <w:jc w:val="both"/>
      </w:pPr>
      <w:r>
        <w:t>5.19.17 Освидетельствование малярных покрытий необходимо производить после высыхания водных красок и образования прочной пленки на поверхностях, окрашенных безводными составами.</w:t>
      </w:r>
    </w:p>
    <w:p w:rsidR="00000000" w:rsidRDefault="000A3845">
      <w:pPr>
        <w:ind w:firstLine="426"/>
        <w:jc w:val="both"/>
      </w:pPr>
      <w:r>
        <w:t>5.19.18 Поверхности, окрашенные водными составами,</w:t>
      </w:r>
      <w:r>
        <w:t xml:space="preserve"> должны быть однотонными.</w:t>
      </w:r>
    </w:p>
    <w:p w:rsidR="00000000" w:rsidRDefault="000A3845">
      <w:pPr>
        <w:ind w:firstLine="426"/>
        <w:jc w:val="both"/>
      </w:pPr>
      <w:r>
        <w:t>5.19.19 Местные исправления, выделяющиеся на общем фоне (кроме простой окраски) не должны быть заметны на расстоянии 3 м.</w:t>
      </w:r>
    </w:p>
    <w:p w:rsidR="00000000" w:rsidRDefault="000A3845">
      <w:pPr>
        <w:ind w:firstLine="426"/>
        <w:jc w:val="both"/>
      </w:pPr>
      <w:r>
        <w:t>5.19.20 Поверхности, окрашенные безводными составами, должны иметь однотонную глянцевую или матовую поверхно</w:t>
      </w:r>
      <w:r>
        <w:t>сть.</w:t>
      </w:r>
    </w:p>
    <w:p w:rsidR="00000000" w:rsidRDefault="000A3845">
      <w:pPr>
        <w:ind w:firstLine="426"/>
        <w:jc w:val="both"/>
      </w:pPr>
      <w:r>
        <w:t>5.19.21 Поверхности, окрашенные лаками, должны иметь глянцевые покрытия.</w:t>
      </w:r>
    </w:p>
    <w:p w:rsidR="00000000" w:rsidRDefault="000A3845">
      <w:pPr>
        <w:ind w:firstLine="426"/>
        <w:jc w:val="both"/>
      </w:pPr>
      <w:r>
        <w:lastRenderedPageBreak/>
        <w:t>5.19.22 При приемке малярных работ производится сплошной визуальный осмотр окрашенных поверхностей, проверяется качество и прочность окрасочных покрытий.</w:t>
      </w:r>
    </w:p>
    <w:p w:rsidR="00000000" w:rsidRDefault="000A3845">
      <w:pPr>
        <w:ind w:firstLine="426"/>
        <w:jc w:val="both"/>
      </w:pPr>
      <w:r>
        <w:t>В случае возникновения сомнений в качестве и правильности выполнения технологических операций по подго</w:t>
      </w:r>
      <w:r>
        <w:t>товке и окраске поверхностей производится частичное удаление краски до основания для выявления качества выполненных работ.</w:t>
      </w:r>
    </w:p>
    <w:p w:rsidR="00000000" w:rsidRDefault="000A3845">
      <w:pPr>
        <w:ind w:firstLine="426"/>
        <w:jc w:val="both"/>
      </w:pPr>
      <w:r>
        <w:t>Такая проверка должна выполняться в местах, где последующее исправление покрытия не нарушит его однородности.</w:t>
      </w:r>
    </w:p>
    <w:p w:rsidR="00000000" w:rsidRDefault="000A3845">
      <w:pPr>
        <w:ind w:firstLine="426"/>
        <w:jc w:val="both"/>
      </w:pPr>
      <w:r>
        <w:t> </w:t>
      </w:r>
    </w:p>
    <w:p w:rsidR="00000000" w:rsidRDefault="000A3845">
      <w:pPr>
        <w:jc w:val="center"/>
      </w:pPr>
      <w:r>
        <w:rPr>
          <w:rStyle w:val="s1"/>
        </w:rPr>
        <w:t>Обойные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5.19</w:t>
      </w:r>
      <w:r>
        <w:t>.23 Обойные работы должны выполняться в соответствии с проектом и утвержденными образцами. Изменение цветового фона и рисунка обоев допускается при наличии согласования заказчика.</w:t>
      </w:r>
    </w:p>
    <w:p w:rsidR="00000000" w:rsidRDefault="000A3845">
      <w:pPr>
        <w:ind w:firstLine="426"/>
        <w:jc w:val="both"/>
      </w:pPr>
      <w:r>
        <w:t xml:space="preserve">5.19.24 Приемка обойных работ производится только после полной просушки. </w:t>
      </w:r>
    </w:p>
    <w:p w:rsidR="00000000" w:rsidRDefault="000A3845">
      <w:pPr>
        <w:ind w:firstLine="426"/>
        <w:jc w:val="both"/>
      </w:pPr>
      <w:r>
        <w:t xml:space="preserve">В </w:t>
      </w:r>
      <w:r>
        <w:t>процессе приемки проверяются:</w:t>
      </w:r>
    </w:p>
    <w:p w:rsidR="00000000" w:rsidRDefault="000A3845">
      <w:pPr>
        <w:ind w:firstLine="426"/>
        <w:jc w:val="both"/>
      </w:pPr>
      <w:r>
        <w:t>- соответствие обоев утвержденным образцам;</w:t>
      </w:r>
    </w:p>
    <w:p w:rsidR="00000000" w:rsidRDefault="000A3845">
      <w:pPr>
        <w:ind w:firstLine="426"/>
        <w:jc w:val="both"/>
      </w:pPr>
      <w:r>
        <w:t>- внешний вид обоев;</w:t>
      </w:r>
    </w:p>
    <w:p w:rsidR="00000000" w:rsidRDefault="000A3845">
      <w:pPr>
        <w:ind w:firstLine="426"/>
        <w:jc w:val="both"/>
      </w:pPr>
      <w:r>
        <w:t>- качество выполнения стыков между отдельными полотнищами и совпадение рисунка в швах;</w:t>
      </w:r>
    </w:p>
    <w:p w:rsidR="00000000" w:rsidRDefault="000A3845">
      <w:pPr>
        <w:ind w:firstLine="426"/>
        <w:jc w:val="both"/>
      </w:pPr>
      <w:r>
        <w:t>- ровность поверхности;</w:t>
      </w:r>
    </w:p>
    <w:p w:rsidR="00000000" w:rsidRDefault="000A3845">
      <w:pPr>
        <w:ind w:firstLine="426"/>
        <w:jc w:val="both"/>
      </w:pPr>
      <w:r>
        <w:t>- качество наклейки обоев в углах, у оконных и две</w:t>
      </w:r>
      <w:r>
        <w:t>рных откосов, подоконных досок, плинтусов и наличников.</w:t>
      </w:r>
    </w:p>
    <w:p w:rsidR="00000000" w:rsidRDefault="000A3845">
      <w:pPr>
        <w:ind w:firstLine="426"/>
        <w:jc w:val="both"/>
      </w:pPr>
      <w:r>
        <w:t>5.19.25 Отступления кромок должны быть не более 0,5 мм (незаметными с расстояния 3 м).</w:t>
      </w:r>
    </w:p>
    <w:p w:rsidR="00000000" w:rsidRDefault="000A3845">
      <w:pPr>
        <w:ind w:firstLine="426"/>
        <w:jc w:val="both"/>
      </w:pPr>
      <w:r>
        <w:t>5.19.26 Воздушные пузыри, пятна, пропуски, проклейки и отслоения, а в местах примыкания к откосам проемов перекос</w:t>
      </w:r>
      <w:r>
        <w:t>ы, морщины, заклейки обоями плинтусов, наличников, розеток, выключателей и т. п. не допускаются.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Стекольные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5.19.27 Применяемые стекольные материалы, замазки должны отвечать проекту и требованиям действующих стандартов.</w:t>
      </w:r>
    </w:p>
    <w:p w:rsidR="00000000" w:rsidRDefault="000A3845">
      <w:pPr>
        <w:ind w:firstLine="426"/>
        <w:jc w:val="both"/>
      </w:pPr>
      <w:r>
        <w:t xml:space="preserve">5.19.28 Приемка готового </w:t>
      </w:r>
      <w:r>
        <w:t>остекления производится с учетом выполнения следующих требований:</w:t>
      </w:r>
    </w:p>
    <w:p w:rsidR="00000000" w:rsidRDefault="000A3845">
      <w:pPr>
        <w:ind w:firstLine="426"/>
        <w:jc w:val="both"/>
      </w:pPr>
      <w:r>
        <w:t>- поверхность стекол и стеклоконструкций должна быть без трещин, выколов, пробоин, без следов замазки, раствора, краски, жировых пятен и т. п.;</w:t>
      </w:r>
    </w:p>
    <w:p w:rsidR="00000000" w:rsidRDefault="000A3845">
      <w:pPr>
        <w:ind w:firstLine="426"/>
        <w:jc w:val="both"/>
      </w:pPr>
      <w:r>
        <w:t>- замазка после образования на поверхности тве</w:t>
      </w:r>
      <w:r>
        <w:t>рдой пленки не должна иметь трещин, отставать от поверхности стекла и фальца;</w:t>
      </w:r>
    </w:p>
    <w:p w:rsidR="00000000" w:rsidRDefault="000A3845">
      <w:pPr>
        <w:ind w:firstLine="426"/>
        <w:jc w:val="both"/>
      </w:pPr>
      <w:r>
        <w:t>- обрез замазки в месте соприкосновения со стеклом должен быть ровным и параллельным кромке фальца, без выступающих крепежных приборов;</w:t>
      </w:r>
    </w:p>
    <w:p w:rsidR="00000000" w:rsidRDefault="000A3845">
      <w:pPr>
        <w:ind w:firstLine="426"/>
        <w:jc w:val="both"/>
      </w:pPr>
      <w:r>
        <w:t>- наружные фаски штапиков должны плотно пр</w:t>
      </w:r>
      <w:r>
        <w:t>илегать к внешней грани фальцев, не выступая за их пределы и не образуя впадин;</w:t>
      </w:r>
    </w:p>
    <w:p w:rsidR="00000000" w:rsidRDefault="000A3845">
      <w:pPr>
        <w:ind w:firstLine="426"/>
        <w:jc w:val="both"/>
      </w:pPr>
      <w:r>
        <w:t>- штапики, установленные на стекольной замазке, должны быть прочно соединены между собой и с фальцем переплета;</w:t>
      </w:r>
    </w:p>
    <w:p w:rsidR="00000000" w:rsidRDefault="000A3845">
      <w:pPr>
        <w:ind w:firstLine="426"/>
        <w:jc w:val="both"/>
      </w:pPr>
      <w:r>
        <w:t>- резиновые прокладки должны плотно прилегать к поверхности фаль</w:t>
      </w:r>
      <w:r>
        <w:t>ца, стекла и штапиков, не выступать над гранью штапика, не иметь трещин и разрывов;</w:t>
      </w:r>
    </w:p>
    <w:p w:rsidR="00000000" w:rsidRDefault="000A3845">
      <w:pPr>
        <w:ind w:firstLine="426"/>
        <w:jc w:val="both"/>
      </w:pPr>
      <w:r>
        <w:t>- резиновые профили при применении любых крепежных приборов должны быть плотно прижаты к стеклу и пазу фальца, крепежные приборы - соответствовать проектным и плотно запасованы в пазах фальца;</w:t>
      </w:r>
    </w:p>
    <w:p w:rsidR="00000000" w:rsidRDefault="000A3845">
      <w:pPr>
        <w:ind w:firstLine="426"/>
        <w:jc w:val="both"/>
      </w:pPr>
      <w:r>
        <w:t xml:space="preserve">- стеклоблоки, установленные на растворе, должны иметь ровные, </w:t>
      </w:r>
      <w:r>
        <w:t>строго вертикальные и горизонтальные швы одинаковой ширины, заполненные заподлицо с поверхностями конструкции;</w:t>
      </w:r>
    </w:p>
    <w:p w:rsidR="00000000" w:rsidRDefault="000A3845">
      <w:pPr>
        <w:ind w:firstLine="426"/>
        <w:jc w:val="both"/>
      </w:pPr>
      <w:r>
        <w:lastRenderedPageBreak/>
        <w:t>- вся конструкция стеклоблоков после установки должна быть вертикальной, с допусками, не превышающими 2 мм на 1 м поверхности;</w:t>
      </w:r>
    </w:p>
    <w:p w:rsidR="00000000" w:rsidRDefault="000A3845">
      <w:pPr>
        <w:ind w:firstLine="426"/>
        <w:jc w:val="both"/>
      </w:pPr>
      <w:r>
        <w:t>- стыкование стеко</w:t>
      </w:r>
      <w:r>
        <w:t>л, а также установка стекол с дефектами (трещины, выколы более 10 мм, несмывающиеся пятна, инородные включения) при остеклении жилых домов и объектов культурно-бытового назначения не допускается.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jc w:val="center"/>
      </w:pPr>
      <w:r>
        <w:rPr>
          <w:rStyle w:val="s1"/>
        </w:rPr>
        <w:t>Облицовочные работы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ind w:firstLine="426"/>
        <w:jc w:val="both"/>
      </w:pPr>
      <w:r>
        <w:t>5.19.29 Качество облицовываемых конс</w:t>
      </w:r>
      <w:r>
        <w:t>трукций, ровность, вертикальность или горизонтальность их плоскостей должны удовлетворять проектным требованиям.</w:t>
      </w:r>
    </w:p>
    <w:p w:rsidR="00000000" w:rsidRDefault="000A3845">
      <w:pPr>
        <w:ind w:firstLine="426"/>
        <w:jc w:val="both"/>
      </w:pPr>
      <w:r>
        <w:t>5.19.30 В ходе приемки облицовочных работ проверяется:</w:t>
      </w:r>
    </w:p>
    <w:p w:rsidR="00000000" w:rsidRDefault="000A3845">
      <w:pPr>
        <w:ind w:firstLine="426"/>
        <w:jc w:val="both"/>
      </w:pPr>
      <w:r>
        <w:t>- внешний вид, рисунок готовой облицовки и соответствие его проекту;</w:t>
      </w:r>
    </w:p>
    <w:p w:rsidR="00000000" w:rsidRDefault="000A3845">
      <w:pPr>
        <w:ind w:firstLine="426"/>
        <w:jc w:val="both"/>
      </w:pPr>
      <w:r>
        <w:t>- качество плиток и</w:t>
      </w:r>
      <w:r>
        <w:t xml:space="preserve"> плит в облицовке;</w:t>
      </w:r>
    </w:p>
    <w:p w:rsidR="00000000" w:rsidRDefault="000A3845">
      <w:pPr>
        <w:ind w:firstLine="426"/>
        <w:jc w:val="both"/>
      </w:pPr>
      <w:r>
        <w:t>- вертикальность, горизонтальность и прямолинейность лузг, усенков и швов, толщина швов;</w:t>
      </w:r>
    </w:p>
    <w:p w:rsidR="00000000" w:rsidRDefault="000A3845">
      <w:pPr>
        <w:ind w:firstLine="426"/>
        <w:jc w:val="both"/>
      </w:pPr>
      <w:r>
        <w:t>- ровность поверхности облицовки;</w:t>
      </w:r>
    </w:p>
    <w:p w:rsidR="00000000" w:rsidRDefault="000A3845">
      <w:pPr>
        <w:ind w:firstLine="426"/>
        <w:jc w:val="both"/>
      </w:pPr>
      <w:r>
        <w:t>- прочность сцепления плиток с основанием.</w:t>
      </w:r>
    </w:p>
    <w:p w:rsidR="00000000" w:rsidRDefault="000A3845">
      <w:pPr>
        <w:ind w:firstLine="426"/>
        <w:jc w:val="both"/>
      </w:pPr>
      <w:r>
        <w:t>5.19.30 При производстве облицовочных работ должны быть соблюдены требо</w:t>
      </w:r>
      <w:r>
        <w:t xml:space="preserve">вания таблицы 12, </w:t>
      </w:r>
      <w:hyperlink r:id="rId121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t>5.19.31 При приемке готовые отделочные покрытия, облицованные блоками, плитами и плитками из природного и искусственного камня, должны удовлетворять следующ</w:t>
      </w:r>
      <w:r>
        <w:t>им требованиям:</w:t>
      </w:r>
    </w:p>
    <w:p w:rsidR="00000000" w:rsidRDefault="000A3845">
      <w:pPr>
        <w:ind w:firstLine="426"/>
        <w:jc w:val="both"/>
      </w:pPr>
      <w:r>
        <w:t>- материал сопряжения и герметизации швов, размеры и рисунки облицовки должны соответствовать проектным;</w:t>
      </w:r>
    </w:p>
    <w:p w:rsidR="00000000" w:rsidRDefault="000A3845">
      <w:pPr>
        <w:ind w:firstLine="426"/>
        <w:jc w:val="both"/>
      </w:pPr>
      <w:r>
        <w:t>- поверхности должны соответствовать заданным геометрическим формам;</w:t>
      </w:r>
    </w:p>
    <w:p w:rsidR="00000000" w:rsidRDefault="000A3845">
      <w:pPr>
        <w:ind w:firstLine="426"/>
        <w:jc w:val="both"/>
      </w:pPr>
      <w:r>
        <w:t xml:space="preserve">- отклонения не должны превышать значений, приведенных в </w:t>
      </w:r>
      <w:hyperlink r:id="rId122" w:history="1">
        <w:r>
          <w:rPr>
            <w:rStyle w:val="a3"/>
            <w:color w:val="0000FF"/>
            <w:u w:val="single"/>
          </w:rPr>
          <w:t>СНиП РК 2.04-10</w:t>
        </w:r>
      </w:hyperlink>
      <w:r>
        <w:t>;</w:t>
      </w:r>
    </w:p>
    <w:p w:rsidR="00000000" w:rsidRDefault="000A3845">
      <w:pPr>
        <w:ind w:firstLine="426"/>
        <w:jc w:val="both"/>
      </w:pPr>
      <w:r>
        <w:t>- поверхности, облицованные однотонными искусственными материалами, должны иметь однотонность, природным камнем - однотонность или плавность перехода оттенков;</w:t>
      </w:r>
    </w:p>
    <w:p w:rsidR="00000000" w:rsidRDefault="000A3845">
      <w:pPr>
        <w:ind w:firstLine="426"/>
        <w:jc w:val="both"/>
      </w:pPr>
      <w:r>
        <w:t>- пространство между ст</w:t>
      </w:r>
      <w:r>
        <w:t>еной и облицовкой должно быть полностью заполнено раствором;</w:t>
      </w:r>
    </w:p>
    <w:p w:rsidR="00000000" w:rsidRDefault="000A3845">
      <w:pPr>
        <w:ind w:firstLine="426"/>
        <w:jc w:val="both"/>
      </w:pPr>
      <w:r>
        <w:t>- горизонтальные и вертикальные швы облицовки должны быть однотипными, ровными и равномерными по ширине;</w:t>
      </w:r>
    </w:p>
    <w:p w:rsidR="00000000" w:rsidRDefault="000A3845">
      <w:pPr>
        <w:ind w:firstLine="426"/>
        <w:jc w:val="both"/>
      </w:pPr>
      <w:r>
        <w:t>- поверхность всей облицовки должна быть жесткой;</w:t>
      </w:r>
    </w:p>
    <w:p w:rsidR="00000000" w:rsidRDefault="000A3845">
      <w:pPr>
        <w:ind w:firstLine="426"/>
        <w:jc w:val="both"/>
      </w:pPr>
      <w:r>
        <w:t xml:space="preserve">- сколы в швах допускаются не более 0,5 </w:t>
      </w:r>
      <w:r>
        <w:t>мм;</w:t>
      </w:r>
    </w:p>
    <w:p w:rsidR="00000000" w:rsidRDefault="000A3845">
      <w:pPr>
        <w:ind w:firstLine="426"/>
        <w:jc w:val="both"/>
      </w:pPr>
      <w:r>
        <w:t>- трещины, пятна, потеки раствора, высолы не допускаются;</w:t>
      </w:r>
    </w:p>
    <w:p w:rsidR="00000000" w:rsidRDefault="000A3845">
      <w:pPr>
        <w:ind w:firstLine="426"/>
        <w:jc w:val="both"/>
      </w:pPr>
      <w:r>
        <w:t>- крупноблочные элементы из природного камня должны быть установлены на бетоне;</w:t>
      </w:r>
    </w:p>
    <w:p w:rsidR="00000000" w:rsidRDefault="000A3845">
      <w:pPr>
        <w:ind w:firstLine="426"/>
        <w:jc w:val="both"/>
      </w:pPr>
      <w:r>
        <w:t>- крепежные приборы (закрепы) для облицовки, подвергающиеся воздействию агрессивных сред, должны быть покрыты антикоррозионными составами или изготовлены из цветного металла в соответствии с проектом.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Подвесные потолки, панели и плиты с лицевой отделкой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 xml:space="preserve">5.19.32 При монтаже подвесных потолков, панелей и плит с лицевой отделкой в интерьерах зданий должны быть соблюдены требования таблицы 13 </w:t>
      </w:r>
      <w:hyperlink r:id="rId123" w:history="1">
        <w:r>
          <w:rPr>
            <w:rStyle w:val="a3"/>
            <w:color w:val="0000FF"/>
            <w:u w:val="single"/>
          </w:rPr>
          <w:t>СНиП РК 2.04-10</w:t>
        </w:r>
      </w:hyperlink>
      <w:r>
        <w:t>.</w:t>
      </w:r>
    </w:p>
    <w:p w:rsidR="00000000" w:rsidRDefault="000A3845">
      <w:pPr>
        <w:ind w:firstLine="426"/>
        <w:jc w:val="both"/>
      </w:pPr>
      <w:r>
        <w:t xml:space="preserve">5.19.33 Приемка выполненных работ </w:t>
      </w:r>
      <w:r>
        <w:t>по монтажу подвесных потолков, панелей и плит с лицевой отделкой производится путем освидетельствования готовых покрытий.</w:t>
      </w:r>
    </w:p>
    <w:p w:rsidR="00000000" w:rsidRDefault="000A3845">
      <w:pPr>
        <w:ind w:firstLine="426"/>
        <w:jc w:val="both"/>
      </w:pPr>
      <w:r>
        <w:t>При этом необходимо проверить:</w:t>
      </w:r>
    </w:p>
    <w:p w:rsidR="00000000" w:rsidRDefault="000A3845">
      <w:pPr>
        <w:ind w:firstLine="426"/>
        <w:jc w:val="both"/>
      </w:pPr>
      <w:r>
        <w:t>- соответствие материала покрытия проекту;</w:t>
      </w:r>
    </w:p>
    <w:p w:rsidR="00000000" w:rsidRDefault="000A3845">
      <w:pPr>
        <w:ind w:firstLine="426"/>
        <w:jc w:val="both"/>
      </w:pPr>
      <w:r>
        <w:t>- соответствие конструкции каркаса и узлов крепления проекту</w:t>
      </w:r>
      <w:r>
        <w:t>;</w:t>
      </w:r>
    </w:p>
    <w:p w:rsidR="00000000" w:rsidRDefault="000A3845">
      <w:pPr>
        <w:ind w:firstLine="426"/>
        <w:jc w:val="both"/>
      </w:pPr>
      <w:r>
        <w:t>- качество закрепления лицевых элементов;</w:t>
      </w:r>
    </w:p>
    <w:p w:rsidR="00000000" w:rsidRDefault="000A3845">
      <w:pPr>
        <w:ind w:firstLine="426"/>
        <w:jc w:val="both"/>
      </w:pPr>
      <w:r>
        <w:t>- качество покрытия, оформления швов и примыканий.</w:t>
      </w:r>
    </w:p>
    <w:p w:rsidR="00000000" w:rsidRDefault="000A3845">
      <w:pPr>
        <w:ind w:firstLine="426"/>
        <w:jc w:val="both"/>
      </w:pPr>
      <w:r>
        <w:lastRenderedPageBreak/>
        <w:t>5.19.34 Крепление листов и панелей к основанию должно быть прочным, без зыбкости (при легком простукивании деревянным молотком не должно наблюдаться коробления и</w:t>
      </w:r>
      <w:r>
        <w:t>зделий, разрушения их кромок и смещения листов).</w:t>
      </w:r>
    </w:p>
    <w:p w:rsidR="00000000" w:rsidRDefault="000A3845">
      <w:pPr>
        <w:ind w:firstLine="426"/>
        <w:jc w:val="both"/>
      </w:pPr>
      <w:r>
        <w:t>5.19.35 Трещины, воздушные пузыри, царапины, пятна и т. п. на поверхности листов и панелей не допускаются.</w:t>
      </w:r>
    </w:p>
    <w:p w:rsidR="00000000" w:rsidRDefault="000A3845">
      <w:pPr>
        <w:ind w:firstLine="426"/>
        <w:jc w:val="both"/>
      </w:pPr>
      <w:r>
        <w:t>5.19.36 Швы должны быть равномерными, строго горизонтальными и вертикальными.</w:t>
      </w:r>
    </w:p>
    <w:p w:rsidR="00000000" w:rsidRDefault="000A3845">
      <w:pPr>
        <w:ind w:firstLine="426"/>
        <w:jc w:val="both"/>
      </w:pPr>
      <w:r>
        <w:t>5.19.37 Крепежные приб</w:t>
      </w:r>
      <w:r>
        <w:t>оры и расстояния между ними, а также материал, размеры и рисунок должны соответствовать проекту.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6. Технические требования при приемке инженерного оборудования </w:t>
      </w:r>
      <w:r>
        <w:rPr>
          <w:rStyle w:val="s1"/>
        </w:rPr>
        <w:br/>
        <w:t>здания при капитальном ремонте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jc w:val="center"/>
      </w:pPr>
      <w:r>
        <w:rPr>
          <w:rStyle w:val="s1"/>
        </w:rPr>
        <w:t>6.1 Сварочные работы по устройству сварных соединений труб</w:t>
      </w:r>
      <w:r>
        <w:rPr>
          <w:rStyle w:val="s1"/>
        </w:rPr>
        <w:t xml:space="preserve">опроводов </w:t>
      </w:r>
      <w:r>
        <w:rPr>
          <w:rStyle w:val="s1"/>
        </w:rPr>
        <w:br/>
        <w:t>стальных, из полимерных материалов, из цветных металлов</w:t>
      </w:r>
    </w:p>
    <w:p w:rsidR="00000000" w:rsidRDefault="000A3845">
      <w:pPr>
        <w:jc w:val="center"/>
      </w:pPr>
      <w:r>
        <w:rPr>
          <w:rStyle w:val="s1"/>
        </w:rPr>
        <w:t> </w:t>
      </w:r>
    </w:p>
    <w:p w:rsidR="00000000" w:rsidRDefault="000A3845">
      <w:pPr>
        <w:jc w:val="center"/>
      </w:pPr>
      <w:r>
        <w:rPr>
          <w:rStyle w:val="s1"/>
        </w:rPr>
        <w:t>Общие положения по приемке сварочных соединений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ind w:firstLine="426"/>
        <w:jc w:val="both"/>
      </w:pPr>
      <w:r>
        <w:t xml:space="preserve">6.1.1 Приемка сварочных работ по устройству сварных соединений трубопроводов стальных, из полимерных материалов, из цветных металлов производится в соответствии с требованиями </w:t>
      </w:r>
      <w:hyperlink r:id="rId124" w:history="1">
        <w:r>
          <w:rPr>
            <w:rStyle w:val="a3"/>
            <w:color w:val="0000FF"/>
            <w:u w:val="single"/>
          </w:rPr>
          <w:t>СНиП РК 3.05-09</w:t>
        </w:r>
      </w:hyperlink>
      <w:r>
        <w:t>.</w:t>
      </w:r>
    </w:p>
    <w:p w:rsidR="00000000" w:rsidRDefault="000A3845">
      <w:pPr>
        <w:ind w:firstLine="426"/>
        <w:jc w:val="both"/>
      </w:pPr>
      <w:r>
        <w:t>6.1.2 При визуальном контроле сварные швы должны удовлетворять следующим требованиям:</w:t>
      </w:r>
    </w:p>
    <w:p w:rsidR="00000000" w:rsidRDefault="000A3845">
      <w:pPr>
        <w:ind w:firstLine="426"/>
        <w:jc w:val="both"/>
      </w:pPr>
      <w:r>
        <w:t>- иметь гладкую или равномерно чешуйчатую поверхность без резких переходов к основному металлу;</w:t>
      </w:r>
    </w:p>
    <w:p w:rsidR="00000000" w:rsidRDefault="000A3845">
      <w:pPr>
        <w:ind w:firstLine="426"/>
        <w:jc w:val="both"/>
      </w:pPr>
      <w:r>
        <w:t>- швы должны быть плотными по всей длине и не иметь видимых прожогов, сужений, перерывов, наплывов, а также недопустимых по размерам подрезов, непроваров в корне шва, несплавлений по кромкам, шлаковых включений и пор;</w:t>
      </w:r>
    </w:p>
    <w:p w:rsidR="00000000" w:rsidRDefault="000A3845">
      <w:pPr>
        <w:ind w:firstLine="426"/>
        <w:jc w:val="both"/>
      </w:pPr>
      <w:r>
        <w:t>- металл шва и околошовной зоны не дол</w:t>
      </w:r>
      <w:r>
        <w:t>жен иметь трещин любой ориентации и длины;</w:t>
      </w:r>
    </w:p>
    <w:p w:rsidR="00000000" w:rsidRDefault="000A3845">
      <w:pPr>
        <w:ind w:firstLine="426"/>
        <w:jc w:val="both"/>
      </w:pPr>
      <w:r>
        <w:t>- кратеры швов в местах остановки сварки должны быть переварены, а в местах окончания - заварены.</w:t>
      </w:r>
    </w:p>
    <w:p w:rsidR="00000000" w:rsidRDefault="000A3845">
      <w:pPr>
        <w:ind w:firstLine="426"/>
        <w:jc w:val="both"/>
      </w:pPr>
      <w:r>
        <w:t>6.1.3 Контролю в первую очередь должны быть подвергнуты швы в местах с признаками дефектов.</w:t>
      </w:r>
    </w:p>
    <w:p w:rsidR="00000000" w:rsidRDefault="000A3845">
      <w:pPr>
        <w:ind w:firstLine="426"/>
        <w:jc w:val="both"/>
      </w:pPr>
      <w:r>
        <w:t>В случае обнаружения не</w:t>
      </w:r>
      <w:r>
        <w:t>допустимых дефектов, выявленных визуальным и измерительным контролем, необходимо провести неразрушающий контроль качества сварных соединений.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Соединения стальных трубопроводов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6.1.4 При приемке стальных соединений трубопроводов необходимо руководствова</w:t>
      </w:r>
      <w:r>
        <w:t xml:space="preserve">ться </w:t>
      </w:r>
      <w:hyperlink r:id="rId125" w:anchor="sub_id=60101" w:history="1">
        <w:r>
          <w:rPr>
            <w:rStyle w:val="a3"/>
            <w:color w:val="0000FF"/>
            <w:u w:val="single"/>
          </w:rPr>
          <w:t>пунктами 6.1.1-6.1.3</w:t>
        </w:r>
      </w:hyperlink>
      <w:r>
        <w:t>.</w:t>
      </w:r>
    </w:p>
    <w:p w:rsidR="00000000" w:rsidRDefault="000A3845">
      <w:pPr>
        <w:ind w:firstLine="426"/>
        <w:jc w:val="both"/>
      </w:pPr>
      <w:r>
        <w:t>6.1.5 При приемке необходимо проверить наличие акта гидравлических испытаний на прочность и герметичность.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Соединения трубопроводов из цветных м</w:t>
      </w:r>
      <w:r>
        <w:rPr>
          <w:rStyle w:val="s1"/>
        </w:rPr>
        <w:t>еталлов и сплавов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6.1.6 Контроль качества сварных и паяных соединений следует выполнять путем:</w:t>
      </w:r>
    </w:p>
    <w:p w:rsidR="00000000" w:rsidRDefault="000A3845">
      <w:pPr>
        <w:ind w:firstLine="426"/>
        <w:jc w:val="both"/>
      </w:pPr>
      <w:r>
        <w:t>- внешнего осмотра швов;</w:t>
      </w:r>
    </w:p>
    <w:p w:rsidR="00000000" w:rsidRDefault="000A3845">
      <w:pPr>
        <w:ind w:firstLine="426"/>
        <w:jc w:val="both"/>
      </w:pPr>
      <w:r>
        <w:t xml:space="preserve">- наличия акта гидравлического или пневматического испытания трубопроводов в соответствии с указаниями </w:t>
      </w:r>
      <w:hyperlink r:id="rId126" w:history="1">
        <w:r>
          <w:rPr>
            <w:rStyle w:val="a3"/>
            <w:color w:val="0000FF"/>
            <w:u w:val="single"/>
          </w:rPr>
          <w:t>СНиП РК 3.05-09</w:t>
        </w:r>
      </w:hyperlink>
      <w:r>
        <w:t>.</w:t>
      </w:r>
    </w:p>
    <w:p w:rsidR="00000000" w:rsidRDefault="000A3845">
      <w:pPr>
        <w:ind w:firstLine="426"/>
        <w:jc w:val="both"/>
      </w:pPr>
      <w:r>
        <w:lastRenderedPageBreak/>
        <w:t>6.1.7 По внешнему виду швы должны иметь гладкую поверхность с плавным переходом к основному металлу. Наплывы, плены, раковины, посторонние включения и непропай не допускаются.</w:t>
      </w:r>
    </w:p>
    <w:p w:rsidR="00000000" w:rsidRDefault="000A3845">
      <w:pPr>
        <w:ind w:firstLine="426"/>
        <w:jc w:val="both"/>
      </w:pPr>
      <w:r>
        <w:t>6.1.8 Дефектные места швов ра</w:t>
      </w:r>
      <w:r>
        <w:t>зрешается исправлять сваркой, пайкой с последующим повторным испытанием, но не более двух раз.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Соединения трубопроводов из полимерных материалов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6.1.9 Соединения труб и деталей из свариваемых полимерных материалов должны выполняться при помощи сварки к</w:t>
      </w:r>
      <w:r>
        <w:t>онтактным нагревом (стыковой, раструбной) либо соединительными деталями с закладным нагревательным элементом.</w:t>
      </w:r>
    </w:p>
    <w:p w:rsidR="00000000" w:rsidRDefault="000A3845">
      <w:pPr>
        <w:ind w:firstLine="426"/>
        <w:jc w:val="both"/>
      </w:pPr>
      <w:r>
        <w:t xml:space="preserve">6.1.10 При стыковой сварке непосредственно перед нагревом свариваемые поверхности должны подвергаться механической обработке для снятия возможных </w:t>
      </w:r>
      <w:r>
        <w:t>загрязнений и окисной пленки. После механической обработки между торцами труб, приведенными в соприкосновение с помощью центрирующего приспособления, не должно быть зазоров, превышающих 0,5 мм для труб диаметром до 110 мм и 0,7 мм - для больших диаметров.</w:t>
      </w:r>
    </w:p>
    <w:p w:rsidR="00000000" w:rsidRDefault="000A3845">
      <w:pPr>
        <w:ind w:firstLine="426"/>
        <w:jc w:val="both"/>
      </w:pPr>
      <w:r>
        <w:t>6.1.11 Контроль качества сварных соединений выполняется в соответствии с нормативной документацией. Для оценки качества сварных соединений, выполненных при помощи муфт и отводов с закладными нагревателями, муфтовые соединения испытываются на сплющивание, а</w:t>
      </w:r>
      <w:r>
        <w:t xml:space="preserve"> седловые отводы - на разрыв.</w:t>
      </w:r>
    </w:p>
    <w:p w:rsidR="00000000" w:rsidRDefault="000A3845">
      <w:pPr>
        <w:ind w:firstLine="426"/>
        <w:jc w:val="both"/>
      </w:pPr>
      <w:r>
        <w:t>6.1.12 Трубопроводы из полимерных материалов должны испытываться на прочность и плотность (герметичность) гидравлическим или пневматическим способом.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6.2 Приемка систем центрального отопления, внутреннего водопровода и канал</w:t>
      </w:r>
      <w:r>
        <w:rPr>
          <w:rStyle w:val="s1"/>
        </w:rPr>
        <w:t>изации</w:t>
      </w:r>
    </w:p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Общие положения по приемке систем центрального отопления, </w:t>
      </w:r>
      <w:r>
        <w:rPr>
          <w:rStyle w:val="s1"/>
        </w:rPr>
        <w:br/>
        <w:t>внутреннего водопровода и канализации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6.2.1 На детали и узлы систем отопления, холодного и горячего водоснабжения должны быть акты заводских испытаний. При отсутствии указанных актов детали и узлы должны быть испытаны гидравлическим давлением 1 МПа или пневматическим давлением 0,15 МПа. Продол</w:t>
      </w:r>
      <w:r>
        <w:t>жительность испытания гидравлическим давлением должна составлять не менее 2 мин., а пневматическим - 0,5 мин., при этом падение давления по манометру не допускается. Испытания проводятся монтажной организацией.</w:t>
      </w:r>
    </w:p>
    <w:p w:rsidR="00000000" w:rsidRDefault="000A3845">
      <w:pPr>
        <w:ind w:firstLine="426"/>
        <w:jc w:val="both"/>
      </w:pPr>
      <w:r>
        <w:t>6.2.2 Арматура вентильного типа, устанавливае</w:t>
      </w:r>
      <w:r>
        <w:t>мая на трубопроводах, транспортирующих воду с температурой до 140°С, должна иметь уплотнение затвора из теплостойкой резины или фибры, а при температуре воды до 180°С - из фибры.</w:t>
      </w:r>
    </w:p>
    <w:p w:rsidR="00000000" w:rsidRDefault="000A3845">
      <w:pPr>
        <w:ind w:firstLine="426"/>
        <w:jc w:val="both"/>
      </w:pPr>
      <w:r>
        <w:t>6.2.3 Повороты трубопроводов в системах отопления и теплоснабжения следует вы</w:t>
      </w:r>
      <w:r>
        <w:t>полнять путем изгиба труб или применения бесшовных приварных отводов из углеродистой стали по ГОСТ 17375. Радиус загиба труб с условным проходом до 40 мм включительно должен быть не менее 2,5D</w:t>
      </w:r>
      <w:r>
        <w:rPr>
          <w:vertAlign w:val="subscript"/>
        </w:rPr>
        <w:t>нар</w:t>
      </w:r>
      <w:r>
        <w:t>, а с условным проходом 50 мм и более - не менее 3,5D</w:t>
      </w:r>
      <w:r>
        <w:rPr>
          <w:vertAlign w:val="subscript"/>
        </w:rPr>
        <w:t>нар</w:t>
      </w:r>
      <w:r>
        <w:t xml:space="preserve"> труб</w:t>
      </w:r>
      <w:r>
        <w:t>ы.</w:t>
      </w:r>
    </w:p>
    <w:p w:rsidR="00000000" w:rsidRDefault="000A3845">
      <w:pPr>
        <w:ind w:firstLine="426"/>
        <w:jc w:val="both"/>
      </w:pPr>
      <w:r>
        <w:t>6.2.4 Неизолированные трубопроводы систем отопления, теплоснабжения, внутреннего холодного и горячего водоснабжения не должны примыкать к поверхности строительных конструкций. Расстояние от поверхности штукатурки или облицовки до оси неизолированных тру</w:t>
      </w:r>
      <w:r>
        <w:t>бопроводов:</w:t>
      </w:r>
    </w:p>
    <w:p w:rsidR="00000000" w:rsidRDefault="000A3845">
      <w:pPr>
        <w:ind w:firstLine="426"/>
        <w:jc w:val="both"/>
      </w:pPr>
      <w:r>
        <w:t>- при диаметре условного прохода до 32 мм включительно при открытой прокладке должно составлять от 35 до 55 мм;</w:t>
      </w:r>
    </w:p>
    <w:p w:rsidR="00000000" w:rsidRDefault="000A3845">
      <w:pPr>
        <w:ind w:firstLine="426"/>
        <w:jc w:val="both"/>
      </w:pPr>
      <w:r>
        <w:t>- при диаметрах 40-50 мм - от 50 до 60 мм;</w:t>
      </w:r>
    </w:p>
    <w:p w:rsidR="00000000" w:rsidRDefault="000A3845">
      <w:pPr>
        <w:ind w:firstLine="426"/>
        <w:jc w:val="both"/>
      </w:pPr>
      <w:r>
        <w:t>- при диаметрах более 50 мм - принимается по рабочей документации.</w:t>
      </w:r>
    </w:p>
    <w:p w:rsidR="00000000" w:rsidRDefault="000A3845">
      <w:pPr>
        <w:ind w:firstLine="426"/>
        <w:jc w:val="both"/>
      </w:pPr>
      <w:r>
        <w:lastRenderedPageBreak/>
        <w:t>При прокладке в борозд</w:t>
      </w:r>
      <w:r>
        <w:t>ах или шахтах трубопроводы не должны примыкать к поверхности строительных конструкций.</w:t>
      </w:r>
    </w:p>
    <w:p w:rsidR="00000000" w:rsidRDefault="000A3845">
      <w:pPr>
        <w:ind w:firstLine="426"/>
        <w:jc w:val="both"/>
      </w:pPr>
      <w:r>
        <w:t>6.2.5 Стояки трубопроводов должны устанавливаться вертикально. Отклонение от вертикали при открытой прокладке должно быть не более 2 мм на 1 м длины трубопровода.</w:t>
      </w:r>
    </w:p>
    <w:p w:rsidR="00000000" w:rsidRDefault="000A3845">
      <w:pPr>
        <w:ind w:firstLine="426"/>
        <w:jc w:val="both"/>
      </w:pPr>
      <w:r>
        <w:t xml:space="preserve">6.2.6 </w:t>
      </w:r>
      <w:r>
        <w:t>Расстояния между средствами крепления чугунных канализационных труб при их горизонтальной прокладке следует принимать не более 2 м, а для стояков - одно крепление на этаж, но не более 3 м между средствами крепления.</w:t>
      </w:r>
    </w:p>
    <w:p w:rsidR="00000000" w:rsidRDefault="000A3845">
      <w:pPr>
        <w:ind w:firstLine="426"/>
        <w:jc w:val="both"/>
      </w:pPr>
      <w:r>
        <w:t>6.2.7 Соединения трубопроводов при откры</w:t>
      </w:r>
      <w:r>
        <w:t>той прокладке не должны располагаться в стенах, перегородках, перекрытиях и в других строительных конструкциях зданий. Разборные соединения (соединительные гайки, фланцы, сгоны) должны располагаться в местах установки арматуры и в местах, обеспечивающих пр</w:t>
      </w:r>
      <w:r>
        <w:t>и необходимости возможность аварийной разборки и ремонта трубопроводов.</w:t>
      </w:r>
    </w:p>
    <w:p w:rsidR="00000000" w:rsidRDefault="000A3845">
      <w:pPr>
        <w:ind w:firstLine="426"/>
        <w:jc w:val="both"/>
      </w:pPr>
      <w:r>
        <w:t>6.2.8 При пересечении перекрытий, стен и перегородок трубопроводы должны быть заключены в гильзы, обеспечивающие свободное движение труб при изменении температуры воды. При пересечении</w:t>
      </w:r>
      <w:r>
        <w:t xml:space="preserve"> конструкций по линии герметизации трубопроводы должны быть заключены в специальные конструкции пропуска коммуникаций, предусмотренные проектом. Края гильз должны быть расположены заподлицо с поверхностями стен, перегородок и потолков и выступать выше отме</w:t>
      </w:r>
      <w:r>
        <w:t>тки чистого пола на 20-30 мм.</w:t>
      </w:r>
    </w:p>
    <w:p w:rsidR="00000000" w:rsidRDefault="000A3845">
      <w:pPr>
        <w:ind w:firstLine="426"/>
        <w:jc w:val="both"/>
      </w:pPr>
      <w:r>
        <w:t>Запорная и регулирующая арматура должна иметь ручки или маховики. Установка задвижек, кранов или вентилей шпинделем (штоком) вниз не допускается.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Системы центрального отопления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6.2.9 При монтаже систем центрального отоплен</w:t>
      </w:r>
      <w:r>
        <w:t>ия контролю подлежат:</w:t>
      </w:r>
    </w:p>
    <w:p w:rsidR="00000000" w:rsidRDefault="000A3845">
      <w:pPr>
        <w:ind w:firstLine="426"/>
        <w:jc w:val="both"/>
      </w:pPr>
      <w:r>
        <w:t>- тепловой пункт;</w:t>
      </w:r>
    </w:p>
    <w:p w:rsidR="00000000" w:rsidRDefault="000A3845">
      <w:pPr>
        <w:ind w:firstLine="426"/>
        <w:jc w:val="both"/>
      </w:pPr>
      <w:r>
        <w:t>- теплообменники;</w:t>
      </w:r>
    </w:p>
    <w:p w:rsidR="00000000" w:rsidRDefault="000A3845">
      <w:pPr>
        <w:ind w:firstLine="426"/>
        <w:jc w:val="both"/>
      </w:pPr>
      <w:r>
        <w:t>- детали и узлы трубопроводов систем отопления;</w:t>
      </w:r>
    </w:p>
    <w:p w:rsidR="00000000" w:rsidRDefault="000A3845">
      <w:pPr>
        <w:ind w:firstLine="426"/>
        <w:jc w:val="both"/>
      </w:pPr>
      <w:r>
        <w:t>- уклоны магистральных трубопроводов и ответвлений;</w:t>
      </w:r>
    </w:p>
    <w:p w:rsidR="00000000" w:rsidRDefault="000A3845">
      <w:pPr>
        <w:ind w:firstLine="426"/>
        <w:jc w:val="both"/>
      </w:pPr>
      <w:r>
        <w:t>- качество устройства соединений труб;</w:t>
      </w:r>
    </w:p>
    <w:p w:rsidR="00000000" w:rsidRDefault="000A3845">
      <w:pPr>
        <w:ind w:firstLine="426"/>
        <w:jc w:val="both"/>
      </w:pPr>
      <w:r>
        <w:t>- качество устройства контрольно-измерительных приборов;</w:t>
      </w:r>
    </w:p>
    <w:p w:rsidR="00000000" w:rsidRDefault="000A3845">
      <w:pPr>
        <w:ind w:firstLine="426"/>
        <w:jc w:val="both"/>
      </w:pPr>
      <w:r>
        <w:t>- качество установки креплений под приборы и правильность крепления труб и нагревательных приборов;</w:t>
      </w:r>
    </w:p>
    <w:p w:rsidR="00000000" w:rsidRDefault="000A3845">
      <w:pPr>
        <w:ind w:firstLine="426"/>
        <w:jc w:val="both"/>
      </w:pPr>
      <w:r>
        <w:t>- наличие спускных устройств для удаления воздуха, воды и конденсата;</w:t>
      </w:r>
    </w:p>
    <w:p w:rsidR="00000000" w:rsidRDefault="000A3845">
      <w:pPr>
        <w:ind w:firstLine="426"/>
        <w:jc w:val="both"/>
      </w:pPr>
      <w:r>
        <w:t>- соответствие отопительных приборов технологии помещения;</w:t>
      </w:r>
    </w:p>
    <w:p w:rsidR="00000000" w:rsidRDefault="000A3845">
      <w:pPr>
        <w:ind w:firstLine="426"/>
        <w:jc w:val="both"/>
      </w:pPr>
      <w:r>
        <w:t>- правильность установки за</w:t>
      </w:r>
      <w:r>
        <w:t>порно-регулирующей и предохранительной арматуры;</w:t>
      </w:r>
    </w:p>
    <w:p w:rsidR="00000000" w:rsidRDefault="000A3845">
      <w:pPr>
        <w:ind w:firstLine="426"/>
        <w:jc w:val="both"/>
      </w:pPr>
      <w:r>
        <w:t>- выполнение противопожарных мероприятий.</w:t>
      </w:r>
    </w:p>
    <w:p w:rsidR="00000000" w:rsidRDefault="000A3845">
      <w:pPr>
        <w:ind w:firstLine="426"/>
        <w:jc w:val="both"/>
      </w:pPr>
      <w:r>
        <w:t>6.2.10 Приемка системы отопления должна производиться на основании результатов гидравлического (пневматического) и теплового испытаний, промывки системы, рассмотрени</w:t>
      </w:r>
      <w:r>
        <w:t>я дефектов, отмеченных в журнале авторского надзора и др., а также наружного осмотра смонтированной системы отопления.</w:t>
      </w:r>
    </w:p>
    <w:p w:rsidR="00000000" w:rsidRDefault="000A3845">
      <w:pPr>
        <w:ind w:firstLine="426"/>
        <w:jc w:val="both"/>
      </w:pPr>
      <w:r>
        <w:t xml:space="preserve">Система отопления должна быть выполнена в соответствии с проектом и требованиями </w:t>
      </w:r>
      <w:hyperlink r:id="rId127" w:history="1">
        <w:r>
          <w:rPr>
            <w:rStyle w:val="a3"/>
            <w:color w:val="0000FF"/>
            <w:u w:val="single"/>
          </w:rPr>
          <w:t>СНиП РК 4.02-42</w:t>
        </w:r>
      </w:hyperlink>
      <w:r>
        <w:t>.</w:t>
      </w:r>
    </w:p>
    <w:p w:rsidR="00000000" w:rsidRDefault="000A3845">
      <w:pPr>
        <w:ind w:firstLine="426"/>
        <w:jc w:val="both"/>
      </w:pPr>
      <w:r>
        <w:t>6.2.11 При приемке должны быть проверены соответствие выполненных работ проекту в части:</w:t>
      </w:r>
    </w:p>
    <w:p w:rsidR="00000000" w:rsidRDefault="000A3845">
      <w:pPr>
        <w:ind w:firstLine="426"/>
        <w:jc w:val="both"/>
      </w:pPr>
      <w:r>
        <w:t>соединения труб и деталей, соблюдения уклонов, правил гибки, установки и крепления трубопроводов, нагревательных приборов, установки и исправ</w:t>
      </w:r>
      <w:r>
        <w:t>ного действия арматуры, присоединения отопительных приборов лестничной клетки к системе отопления и др.;</w:t>
      </w:r>
    </w:p>
    <w:p w:rsidR="00000000" w:rsidRDefault="000A3845">
      <w:pPr>
        <w:ind w:firstLine="426"/>
        <w:jc w:val="both"/>
      </w:pPr>
      <w:r>
        <w:t>отсутствие течи в системе;</w:t>
      </w:r>
    </w:p>
    <w:p w:rsidR="00000000" w:rsidRDefault="000A3845">
      <w:pPr>
        <w:ind w:firstLine="426"/>
        <w:jc w:val="both"/>
      </w:pPr>
      <w:r>
        <w:t>соединения стыков с магистралями (в однотрубных системах с П-образными стояками и двух трубных с нижней разводкой);</w:t>
      </w:r>
    </w:p>
    <w:p w:rsidR="00000000" w:rsidRDefault="000A3845">
      <w:pPr>
        <w:ind w:firstLine="426"/>
        <w:jc w:val="both"/>
      </w:pPr>
      <w:r>
        <w:lastRenderedPageBreak/>
        <w:t>установк</w:t>
      </w:r>
      <w:r>
        <w:t>и и присоединения расширительного сосуда, воздухосборников и других устройств (в соответствующих системах) и др.;</w:t>
      </w:r>
    </w:p>
    <w:p w:rsidR="00000000" w:rsidRDefault="000A3845">
      <w:pPr>
        <w:ind w:firstLine="426"/>
        <w:jc w:val="both"/>
      </w:pPr>
      <w:r>
        <w:t>обеспеченность нагревательных приборов кранами (с проверкой их работы);</w:t>
      </w:r>
    </w:p>
    <w:p w:rsidR="00000000" w:rsidRDefault="000A3845">
      <w:pPr>
        <w:ind w:firstLine="426"/>
        <w:jc w:val="both"/>
      </w:pPr>
      <w:r>
        <w:t>устройство изоляции труб в холодных помещениях;</w:t>
      </w:r>
    </w:p>
    <w:p w:rsidR="00000000" w:rsidRDefault="000A3845">
      <w:pPr>
        <w:ind w:firstLine="426"/>
        <w:jc w:val="both"/>
      </w:pPr>
      <w:r>
        <w:t xml:space="preserve">заполненность системы </w:t>
      </w:r>
      <w:r>
        <w:t>водой, отсутствие утечки воды из системы (в питающую сеть при независимом присоединении и др.).</w:t>
      </w:r>
    </w:p>
    <w:p w:rsidR="00000000" w:rsidRDefault="000A3845">
      <w:pPr>
        <w:ind w:firstLine="426"/>
        <w:jc w:val="both"/>
      </w:pPr>
      <w:r>
        <w:t>В системе отопления не должно быть воздуха и засорений. Обнаруженные дефекты рекомендуется заносить в ведомость.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Ведомость дефектов системы отопления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929"/>
        <w:gridCol w:w="1770"/>
        <w:gridCol w:w="2860"/>
        <w:gridCol w:w="1471"/>
        <w:gridCol w:w="1568"/>
      </w:tblGrid>
      <w:tr w:rsidR="00000000">
        <w:trPr>
          <w:trHeight w:val="20"/>
        </w:trPr>
        <w:tc>
          <w:tcPr>
            <w:tcW w:w="3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п/п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Эт</w:t>
            </w:r>
            <w:r>
              <w:t>аж</w:t>
            </w:r>
          </w:p>
        </w:tc>
        <w:tc>
          <w:tcPr>
            <w:tcW w:w="9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Наименование дефекта</w:t>
            </w:r>
          </w:p>
        </w:tc>
        <w:tc>
          <w:tcPr>
            <w:tcW w:w="15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Рекомендации по устранению (замена оборудования, переделка и пр.)</w:t>
            </w:r>
          </w:p>
        </w:tc>
        <w:tc>
          <w:tcPr>
            <w:tcW w:w="7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№ квартиры (помещения)</w:t>
            </w:r>
          </w:p>
        </w:tc>
        <w:tc>
          <w:tcPr>
            <w:tcW w:w="8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39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6.2.12 Система отопления должна быть полностью заполнена водой, из нее должен быть удален воздух, а задвижки на подающей и обратной магистралях должны быть открыты.</w:t>
      </w:r>
    </w:p>
    <w:p w:rsidR="00000000" w:rsidRDefault="000A3845">
      <w:pPr>
        <w:ind w:firstLine="426"/>
        <w:jc w:val="both"/>
      </w:pPr>
      <w:r>
        <w:t xml:space="preserve">6.2.13 Трубопроводы не должны иметь трещин, раковин, следов непровара, а соединения должны </w:t>
      </w:r>
      <w:r>
        <w:t>быть очищены от шлака и уплотнителя.</w:t>
      </w:r>
    </w:p>
    <w:p w:rsidR="00000000" w:rsidRDefault="000A3845">
      <w:pPr>
        <w:ind w:firstLine="426"/>
        <w:jc w:val="both"/>
      </w:pPr>
      <w:r>
        <w:t xml:space="preserve">Поверхность нагревательных приборов должны соответствовать проекту. Конвекторы должны иметь экраны, клапаны, пластины ребер не должны быть погнуты. Проверяется число кронштейнов для установленных приборов, их крепление </w:t>
      </w:r>
      <w:r>
        <w:t>к стене. Осуществляется двукратное закрытие и открытие кранов всех проверяемых приборов для оценки свободного хода и герметичности.</w:t>
      </w:r>
    </w:p>
    <w:p w:rsidR="00000000" w:rsidRDefault="000A3845">
      <w:pPr>
        <w:ind w:firstLine="426"/>
        <w:jc w:val="both"/>
      </w:pPr>
      <w:r>
        <w:t>6.2.14 При приемке системы отопления от монтажной организации должны быть представлены следующие документы:</w:t>
      </w:r>
    </w:p>
    <w:p w:rsidR="00000000" w:rsidRDefault="000A3845">
      <w:pPr>
        <w:ind w:firstLine="426"/>
        <w:jc w:val="both"/>
      </w:pPr>
      <w:r>
        <w:t>а) комплект рабо</w:t>
      </w:r>
      <w:r>
        <w:t>чих чертежей на строительство системы отопления с надписями, сделанными лицами, ответственными за производство строительно-монтажных работ о соответствии выполненных в натуре работ этим чертежам или внесенным в них проектной организацией изменениями;</w:t>
      </w:r>
    </w:p>
    <w:p w:rsidR="00000000" w:rsidRDefault="000A3845">
      <w:pPr>
        <w:ind w:firstLine="426"/>
        <w:jc w:val="both"/>
      </w:pPr>
      <w:r>
        <w:t>б) се</w:t>
      </w:r>
      <w:r>
        <w:t>ртификаты заводов-изготовителей (их копии, извлечения из них, заверенные лицом, ответственным за строительство объекта) на трубы, фасонные части, электродвигатели, водоподогреватели, сварочные и изоляционные материалы;</w:t>
      </w:r>
    </w:p>
    <w:p w:rsidR="00000000" w:rsidRDefault="000A3845">
      <w:pPr>
        <w:ind w:firstLine="426"/>
        <w:jc w:val="both"/>
      </w:pPr>
      <w:r>
        <w:t>в) акты на гидравлическое (пневматиче</w:t>
      </w:r>
      <w:r>
        <w:t>ское) и тепловое испытания системы, а также на промывку.</w:t>
      </w:r>
    </w:p>
    <w:p w:rsidR="00000000" w:rsidRDefault="000A3845">
      <w:pPr>
        <w:ind w:firstLine="426"/>
        <w:jc w:val="both"/>
      </w:pPr>
      <w:r>
        <w:t>6.2.15 При приемке работ в теплое время (5° и выше) система отопления должна быть проверена на равномерный прогрев всех нагревательных приборов. Тепловое испытание системы отопления в холодный период</w:t>
      </w:r>
      <w:r>
        <w:t xml:space="preserve"> (ниже 5°) должно производиться при температуре теплоносителя не менее 50°С при величине циркулярного давления в системе согласно проекту.</w:t>
      </w:r>
    </w:p>
    <w:p w:rsidR="00000000" w:rsidRDefault="000A3845">
      <w:pPr>
        <w:ind w:firstLine="426"/>
        <w:jc w:val="both"/>
      </w:pPr>
      <w:r>
        <w:t>6.2.16 Подключение смонтированной системы отопления к тепловым сетям производиться только после окончания всех работ,</w:t>
      </w:r>
      <w:r>
        <w:t xml:space="preserve"> гидравлического испытания и промывки всех участков системы. Проведение промывки оформляется актом.</w:t>
      </w:r>
    </w:p>
    <w:p w:rsidR="00000000" w:rsidRDefault="000A3845">
      <w:pPr>
        <w:ind w:firstLine="426"/>
        <w:jc w:val="both"/>
      </w:pPr>
      <w:r>
        <w:t>6.2.17 Пуск горячей воды в систему отопления от сетей (городских или поселковых) осуществляется в присутствии представителя эксплуатационной службы тепловых</w:t>
      </w:r>
      <w:r>
        <w:t xml:space="preserve"> сетей.</w:t>
      </w:r>
    </w:p>
    <w:p w:rsidR="00000000" w:rsidRDefault="000A3845">
      <w:pPr>
        <w:ind w:firstLine="426"/>
        <w:jc w:val="both"/>
      </w:pPr>
      <w:r>
        <w:t>6.2.18 В состав приемочной комиссии включается представитель эксплуатационной службы тепловых сетей.</w:t>
      </w:r>
    </w:p>
    <w:p w:rsidR="00000000" w:rsidRDefault="000A3845">
      <w:pPr>
        <w:ind w:firstLine="426"/>
        <w:jc w:val="both"/>
      </w:pPr>
      <w:r>
        <w:t>6.2.19 Подводки к отопительным приборам при длине более 1500 мм должны иметь крепления.</w:t>
      </w:r>
    </w:p>
    <w:p w:rsidR="00000000" w:rsidRDefault="000A3845">
      <w:pPr>
        <w:ind w:firstLine="426"/>
        <w:jc w:val="both"/>
      </w:pPr>
      <w:r>
        <w:lastRenderedPageBreak/>
        <w:t>6.2.20 Трубопроводы, нагревательные приборы и калориферы при температуре теплоносителя выше 105°С должны отстоять от сгораемых конструкций здания на расстоянии не менее</w:t>
      </w:r>
      <w:r>
        <w:t xml:space="preserve"> 100 мм, или эти конструкции должны иметь тепловую изоляцию.</w:t>
      </w:r>
    </w:p>
    <w:p w:rsidR="00000000" w:rsidRDefault="000A3845">
      <w:pPr>
        <w:ind w:firstLine="426"/>
        <w:jc w:val="both"/>
      </w:pPr>
      <w:r>
        <w:t xml:space="preserve">6.2.21 Контроль качества соединений труб должен осуществляться в соответствии с указаниями, изложенными в </w:t>
      </w:r>
      <w:hyperlink r:id="rId128" w:anchor="sub_id=60101" w:history="1">
        <w:r>
          <w:rPr>
            <w:rStyle w:val="a3"/>
            <w:color w:val="0000FF"/>
            <w:u w:val="single"/>
          </w:rPr>
          <w:t>подраз</w:t>
        </w:r>
        <w:r>
          <w:rPr>
            <w:rStyle w:val="a3"/>
            <w:color w:val="0000FF"/>
            <w:u w:val="single"/>
          </w:rPr>
          <w:t>деле 6.1.1-6.1.3</w:t>
        </w:r>
      </w:hyperlink>
    </w:p>
    <w:p w:rsidR="00000000" w:rsidRDefault="000A3845">
      <w:pPr>
        <w:ind w:firstLine="426"/>
        <w:jc w:val="both"/>
      </w:pPr>
      <w:r>
        <w:t>При этом дополнительно должны проверяться следующие требования:</w:t>
      </w:r>
    </w:p>
    <w:p w:rsidR="00000000" w:rsidRDefault="000A3845">
      <w:pPr>
        <w:ind w:firstLine="426"/>
        <w:jc w:val="both"/>
      </w:pPr>
      <w:r>
        <w:t>- разборные соединения (сгоны и соединительные гайки) должны устанавливаться только в местах, где это необходимо по условиям сборки трубопроводов;</w:t>
      </w:r>
    </w:p>
    <w:p w:rsidR="00000000" w:rsidRDefault="000A3845">
      <w:pPr>
        <w:ind w:firstLine="426"/>
        <w:jc w:val="both"/>
      </w:pPr>
      <w:r>
        <w:t>- уплотнитель должен быть на</w:t>
      </w:r>
      <w:r>
        <w:t>ложен ровным, тонким слоем по ходу резьбы и не выступать внутрь трубы.</w:t>
      </w:r>
    </w:p>
    <w:p w:rsidR="00000000" w:rsidRDefault="000A3845">
      <w:pPr>
        <w:ind w:firstLine="426"/>
        <w:jc w:val="both"/>
      </w:pPr>
      <w:r>
        <w:t>Снаружи - места соединений должны быть очищены от выступающего уплотнения. Применение пеньки и заменителей натуральной олифы не допускается.</w:t>
      </w:r>
    </w:p>
    <w:p w:rsidR="00000000" w:rsidRDefault="000A3845">
      <w:pPr>
        <w:ind w:firstLine="426"/>
        <w:jc w:val="both"/>
      </w:pPr>
      <w:r>
        <w:t>6.2.22 Нагревательные приборы устанавливаютс</w:t>
      </w:r>
      <w:r>
        <w:t>я на кронштейны или подставки. Число кронштейнов, требуемое для навески радиаторов, должно соответствовать площади их поверхности нагрева. На 1 м</w:t>
      </w:r>
      <w:r>
        <w:rPr>
          <w:vertAlign w:val="superscript"/>
        </w:rPr>
        <w:t>2</w:t>
      </w:r>
      <w:r>
        <w:t xml:space="preserve"> поверхности нагрева радиатора устанавливается один кронштейн, но не менее трех кронштейнов на радиатор, а для</w:t>
      </w:r>
      <w:r>
        <w:t xml:space="preserve"> ребристых труб - по два кронштейна на трубу. Кронштейны устанавливаются под шейки радиаторов, а при ребристых трубах - у фланцев. При наличии в радиаторе более восьми секций кронштейны устанавливаются под шейки вторых секций. При установке радиаторов на п</w:t>
      </w:r>
      <w:r>
        <w:t>одставки должно быть: два кронштейна при наличии 10 секций и менее, три кронштейна при наличии более 10 секций, при этом верх радиатора должен быть закреплен.</w:t>
      </w:r>
    </w:p>
    <w:p w:rsidR="00000000" w:rsidRDefault="000A3845">
      <w:pPr>
        <w:ind w:firstLine="426"/>
        <w:jc w:val="both"/>
      </w:pPr>
      <w:r>
        <w:t>6.2.23 Кронштейны в кирпичные стены должны быть заделаны на глубину не менее 100 мм (без учета то</w:t>
      </w:r>
      <w:r>
        <w:t>лщины штукатурного слоя). Гнезда, подготовленные под установку кронштейнов, должны быть очищены от грязи, смочены водой и после установки кронштейнов заполнены цементным раствором. После установки кронштейнов поверхность стены должна быть очищена от излишн</w:t>
      </w:r>
      <w:r>
        <w:t>его раствора. Применение деревянных клиньев при заделке кронштейнов запрещается. Крепление радиаторных кронштейнов к бетонным стенам должно производиться дюбелями с помощью монтажных пистолетов. Кронштейны каждого ряда (верхние и нижние) должны быть устано</w:t>
      </w:r>
      <w:r>
        <w:t>влены перпендикулярно к стене и находиться на одной горизонтальной линии. Горизонтальность каждого ряда кронштейнов контролируется с помощью уровня и деревянной рейки.</w:t>
      </w:r>
    </w:p>
    <w:p w:rsidR="00000000" w:rsidRDefault="000A3845">
      <w:pPr>
        <w:ind w:firstLine="426"/>
        <w:jc w:val="both"/>
      </w:pPr>
      <w:r>
        <w:t>В многослойных панелях наружных стен, а также на внутренних стенах и перегородках облегч</w:t>
      </w:r>
      <w:r>
        <w:t>енных конструкций, должны монтироваться на подставках и специальных кронштейнах. Крепление кронштейнов должно производиться:</w:t>
      </w:r>
    </w:p>
    <w:p w:rsidR="00000000" w:rsidRDefault="000A3845">
      <w:pPr>
        <w:ind w:firstLine="426"/>
        <w:jc w:val="both"/>
      </w:pPr>
      <w:r>
        <w:t>- к деревянным стенам - с помощью шурупов или глухарей;</w:t>
      </w:r>
    </w:p>
    <w:p w:rsidR="00000000" w:rsidRDefault="000A3845">
      <w:pPr>
        <w:ind w:firstLine="426"/>
        <w:jc w:val="both"/>
      </w:pPr>
      <w:r>
        <w:t>- к внутренним стенам и перегородкам облегченных конструкций - с помощью шп</w:t>
      </w:r>
      <w:r>
        <w:t>илек с металлическими планками.</w:t>
      </w:r>
    </w:p>
    <w:p w:rsidR="00000000" w:rsidRDefault="000A3845">
      <w:pPr>
        <w:ind w:firstLine="426"/>
        <w:jc w:val="both"/>
      </w:pPr>
      <w:r>
        <w:t>6.2.24 Количество креплений на блок конвекторов без кожуха следует принимать:</w:t>
      </w:r>
    </w:p>
    <w:p w:rsidR="00000000" w:rsidRDefault="000A3845">
      <w:pPr>
        <w:ind w:firstLine="426"/>
        <w:jc w:val="both"/>
      </w:pPr>
      <w:r>
        <w:t>- при однорядной и двухрядной установке - два крепления к стене или полу;</w:t>
      </w:r>
    </w:p>
    <w:p w:rsidR="00000000" w:rsidRDefault="000A3845">
      <w:pPr>
        <w:ind w:firstLine="426"/>
        <w:jc w:val="both"/>
      </w:pPr>
      <w:r>
        <w:t>- при трехрядной и четырехрядной установке - три крепления к стене или д</w:t>
      </w:r>
      <w:r>
        <w:t>ва крепления к полу.</w:t>
      </w:r>
    </w:p>
    <w:p w:rsidR="00000000" w:rsidRDefault="000A3845">
      <w:pPr>
        <w:ind w:firstLine="426"/>
        <w:jc w:val="both"/>
      </w:pPr>
      <w:r>
        <w:t>6.2.25 Секционные радиаторы, поступающие на монтаж в виде отдельных элементов, группируются и испытываются монтажной организацией. Сборка (группировка) радиаторных секций должна выполняться на прокладках толщиной до 1,5 мм. При темпера</w:t>
      </w:r>
      <w:r>
        <w:t>туре воды до 105°С прокладки изготовляются из прокладочного картона, смоченного водой и проваренного в натуральной олифе, из теплостойкой резины при температуре до 140°С или из теплостойкой резины или паронита при температуре выше 140°С. Прокладки не должн</w:t>
      </w:r>
      <w:r>
        <w:t>ы выступать за поверхность шеек радиатора. Верхние грани секций собранного радиатора должны быть на одном уровне с допускаемым отклонением ±3 мм.</w:t>
      </w:r>
    </w:p>
    <w:p w:rsidR="00000000" w:rsidRDefault="000A3845">
      <w:pPr>
        <w:ind w:firstLine="426"/>
        <w:jc w:val="both"/>
      </w:pPr>
      <w:r>
        <w:t xml:space="preserve">6.2.26 Сгруппированные радиаторы, радиаторные конвекторные узлы должны быть испытаны гидравлическим давлением </w:t>
      </w:r>
      <w:r>
        <w:t xml:space="preserve">0,9 МПа или пневматическим давлением 0,1 МПа. </w:t>
      </w:r>
      <w:r>
        <w:lastRenderedPageBreak/>
        <w:t>Продолжительность испытаний должна составлять 2 мин. Падение давления, контролируемого по манометру, не допускается.</w:t>
      </w:r>
    </w:p>
    <w:p w:rsidR="00000000" w:rsidRDefault="000A3845">
      <w:pPr>
        <w:ind w:firstLine="426"/>
        <w:jc w:val="both"/>
      </w:pPr>
      <w:r>
        <w:t xml:space="preserve">6.2.27 Калориферы с трубной обвязкой и нагревательные элементы бетонных отопительных панелей </w:t>
      </w:r>
      <w:r>
        <w:t>испытываются гидравлическим давлением, равным 1 МПа, в течение 2 мин. При этом падение давления не допускается. Нагревательные элементы отопительных панелей после гидравлических испытаний должны быть продуты сжатым воздухом, а их присоединительные патрубки</w:t>
      </w:r>
      <w:r>
        <w:t xml:space="preserve"> закрыты инвентарными заглушками.</w:t>
      </w:r>
    </w:p>
    <w:p w:rsidR="00000000" w:rsidRDefault="000A3845">
      <w:pPr>
        <w:ind w:firstLine="426"/>
        <w:jc w:val="both"/>
      </w:pPr>
      <w:r>
        <w:t>6.2.28 Перед установкой нагревательных приборов на место монтажа необходимо произвести их внешний осмотр. При этом на внешней поверхности приборов не должно быть видимых дефектов: трещин, свищей, вмятин и т.п. Внутренние п</w:t>
      </w:r>
      <w:r>
        <w:t>олости должны быть очищены от загрязнений. Ребристые трубы и чугунные конвекторы, имеющие свыше 5% отбитых ребер от общего количества ребер на трубе или конвекторе, к установке не допускаются.</w:t>
      </w:r>
    </w:p>
    <w:p w:rsidR="00000000" w:rsidRDefault="000A3845">
      <w:pPr>
        <w:ind w:firstLine="426"/>
        <w:jc w:val="both"/>
      </w:pPr>
      <w:r>
        <w:t>6.2.29 Нагревательные приборы должны устанавливаться так, чтобы</w:t>
      </w:r>
      <w:r>
        <w:t xml:space="preserve"> обеспечивались их теплоотдача, возможность очистки от пыли и грязи и возможность смывания воздухом для улучшения теплоотдачи. Радиаторы должны устанавливаться на расстояниях не менее: 60 мм - от пола, 50 мм - от нижней поверхности подоконных досок и 25 мм</w:t>
      </w:r>
      <w:r>
        <w:t>, - от поверхности штукатурки стен. Конвекторы должны устанавливаться на расстоянии не менее: 40 мм - от пола до низа элемента оребрения или кожуха и 20 мм - от поверхности штукатурки стены до элемента оребрения или кожуха. Расстояния осей ребристых труб о</w:t>
      </w:r>
      <w:r>
        <w:t>т пола должны быть не менее 200 мм, а до поверхности стены - 125 мм. При двухъярусном расположении ребристых труб расстояние между их продольными осями должно быть 250 мм.</w:t>
      </w:r>
    </w:p>
    <w:p w:rsidR="00000000" w:rsidRDefault="000A3845">
      <w:pPr>
        <w:ind w:firstLine="426"/>
        <w:jc w:val="both"/>
      </w:pPr>
      <w:r>
        <w:t>6.2.30 Радиаторы должны опираться шейками на все кронштейны, а ребра секций располаг</w:t>
      </w:r>
      <w:r>
        <w:t>аться отвесно.</w:t>
      </w:r>
    </w:p>
    <w:p w:rsidR="00000000" w:rsidRDefault="000A3845">
      <w:pPr>
        <w:ind w:firstLine="426"/>
        <w:jc w:val="both"/>
      </w:pPr>
      <w:r>
        <w:t>6.2.31 При монтаже калориферов должны соблюдаться следующие требования:</w:t>
      </w:r>
    </w:p>
    <w:p w:rsidR="00000000" w:rsidRDefault="000A3845">
      <w:pPr>
        <w:ind w:firstLine="426"/>
        <w:jc w:val="both"/>
      </w:pPr>
      <w:r>
        <w:t>- тип и количество калориферов должны соответствовать указанным в проекте;</w:t>
      </w:r>
    </w:p>
    <w:p w:rsidR="00000000" w:rsidRDefault="000A3845">
      <w:pPr>
        <w:ind w:firstLine="426"/>
        <w:jc w:val="both"/>
      </w:pPr>
      <w:r>
        <w:t xml:space="preserve">- поверхность нагрева должна быть чистой, при этом все погнутые пластинки и ребра должны быть </w:t>
      </w:r>
      <w:r>
        <w:t>выправлены без повреждений оцинковки;</w:t>
      </w:r>
    </w:p>
    <w:p w:rsidR="00000000" w:rsidRDefault="000A3845">
      <w:pPr>
        <w:ind w:firstLine="426"/>
        <w:jc w:val="both"/>
      </w:pPr>
      <w:r>
        <w:t>- масляная покраска кожуха должна быть сплошной, без царапин и повреждений;</w:t>
      </w:r>
    </w:p>
    <w:p w:rsidR="00000000" w:rsidRDefault="000A3845">
      <w:pPr>
        <w:ind w:firstLine="426"/>
        <w:jc w:val="both"/>
      </w:pPr>
      <w:r>
        <w:t>- соединение калориферов между собой и присоединение трубопроводов к ним должно быть герметичным и выполняться на разборных соединениях (резьб</w:t>
      </w:r>
      <w:r>
        <w:t>овых и фланцевых);</w:t>
      </w:r>
    </w:p>
    <w:p w:rsidR="00000000" w:rsidRDefault="000A3845">
      <w:pPr>
        <w:ind w:firstLine="426"/>
        <w:jc w:val="both"/>
      </w:pPr>
      <w:r>
        <w:t>- опорная поверхность под напольные агрегаты должна быть выверена по уровню;</w:t>
      </w:r>
    </w:p>
    <w:p w:rsidR="00000000" w:rsidRDefault="000A3845">
      <w:pPr>
        <w:ind w:firstLine="426"/>
        <w:jc w:val="both"/>
      </w:pPr>
      <w:r>
        <w:t>- все элементы отопительных агрегатов (вентилятор, калорифер, кожух и др.) должны быть прочно скреплены между собой и закреплены на месте установки;</w:t>
      </w:r>
    </w:p>
    <w:p w:rsidR="00000000" w:rsidRDefault="000A3845">
      <w:pPr>
        <w:ind w:firstLine="426"/>
        <w:jc w:val="both"/>
      </w:pPr>
      <w:r>
        <w:t>- рабочее колесо вентилятора должно быть отбалансировано;</w:t>
      </w:r>
    </w:p>
    <w:p w:rsidR="00000000" w:rsidRDefault="000A3845">
      <w:pPr>
        <w:ind w:firstLine="426"/>
        <w:jc w:val="both"/>
      </w:pPr>
      <w:r>
        <w:t xml:space="preserve">- смонтированные агрегаты не должны иметь вмятин </w:t>
      </w:r>
      <w:r>
        <w:t>кожуха, прогнутых лопаток и других повреждений.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Внутренний водопровод и горячее водоснабжение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6.2.32 Контроль качества работ по монтажу внутреннего водопровода и горячего водоснабжения осуществляется в соответствии с указаниями, изложенными в общих пол</w:t>
      </w:r>
      <w:r>
        <w:t>ожениях подраздела, при этом особое внимание обращается на:</w:t>
      </w:r>
    </w:p>
    <w:p w:rsidR="00000000" w:rsidRDefault="000A3845">
      <w:pPr>
        <w:ind w:firstLine="426"/>
        <w:jc w:val="both"/>
      </w:pPr>
      <w:r>
        <w:t>- соответствие материала труб проекту;</w:t>
      </w:r>
    </w:p>
    <w:p w:rsidR="00000000" w:rsidRDefault="000A3845">
      <w:pPr>
        <w:ind w:firstLine="426"/>
        <w:jc w:val="both"/>
      </w:pPr>
      <w:r>
        <w:t>- правильность устройства вводов;</w:t>
      </w:r>
    </w:p>
    <w:p w:rsidR="00000000" w:rsidRDefault="000A3845">
      <w:pPr>
        <w:ind w:firstLine="426"/>
        <w:jc w:val="both"/>
      </w:pPr>
      <w:r>
        <w:t>- вертикальность установки стояков и правильность прокладки магистралей и разводящей сети;</w:t>
      </w:r>
    </w:p>
    <w:p w:rsidR="00000000" w:rsidRDefault="000A3845">
      <w:pPr>
        <w:ind w:firstLine="426"/>
        <w:jc w:val="both"/>
      </w:pPr>
      <w:r>
        <w:t>- обеспеченность свободного удал</w:t>
      </w:r>
      <w:r>
        <w:t>ения воздуха и полного опорожнения систем от воды.</w:t>
      </w:r>
    </w:p>
    <w:p w:rsidR="00000000" w:rsidRDefault="000A3845">
      <w:pPr>
        <w:ind w:firstLine="426"/>
        <w:jc w:val="both"/>
      </w:pPr>
      <w:r>
        <w:t>Приемка внутренних систем холодного и горячего водоснабжения производится на основании анализа результатов гидравлического испытания, наружного осмотра и проверки их действия. Производство работ должно соо</w:t>
      </w:r>
      <w:r>
        <w:t xml:space="preserve">тветствовать требованиям </w:t>
      </w:r>
      <w:hyperlink r:id="rId129" w:history="1">
        <w:r>
          <w:rPr>
            <w:rStyle w:val="a3"/>
            <w:color w:val="0000FF"/>
            <w:u w:val="single"/>
          </w:rPr>
          <w:t>СНиП РК 4.01-41</w:t>
        </w:r>
      </w:hyperlink>
      <w:r>
        <w:t>.</w:t>
      </w:r>
    </w:p>
    <w:p w:rsidR="00000000" w:rsidRDefault="000A3845">
      <w:pPr>
        <w:ind w:firstLine="426"/>
        <w:jc w:val="both"/>
      </w:pPr>
      <w:r>
        <w:lastRenderedPageBreak/>
        <w:t>6.2.33 При приемке внутренних систем холодного и горячего водоснабжения устанавливаются:</w:t>
      </w:r>
    </w:p>
    <w:p w:rsidR="00000000" w:rsidRDefault="000A3845">
      <w:pPr>
        <w:ind w:firstLine="426"/>
        <w:jc w:val="both"/>
      </w:pPr>
      <w:r>
        <w:t xml:space="preserve">а) соответствие выполненных работ и примененных материалов, </w:t>
      </w:r>
      <w:r>
        <w:t>арматуры и оборудования утвержденному проекту;</w:t>
      </w:r>
    </w:p>
    <w:p w:rsidR="00000000" w:rsidRDefault="000A3845">
      <w:pPr>
        <w:ind w:firstLine="426"/>
        <w:jc w:val="both"/>
      </w:pPr>
      <w:r>
        <w:t>б) соблюдение проектных уклонов и креплений трубопроводов;</w:t>
      </w:r>
    </w:p>
    <w:p w:rsidR="00000000" w:rsidRDefault="000A3845">
      <w:pPr>
        <w:ind w:firstLine="426"/>
        <w:jc w:val="both"/>
      </w:pPr>
      <w:r>
        <w:t>в) отсутствие утечки воды в трубопроводах и через водоразборную арматуру.</w:t>
      </w:r>
    </w:p>
    <w:p w:rsidR="00000000" w:rsidRDefault="000A3845">
      <w:pPr>
        <w:ind w:firstLine="426"/>
        <w:jc w:val="both"/>
      </w:pPr>
      <w:r>
        <w:t>6.2.34 Документация, предъявляемая при приемке систем холодного и горячего в</w:t>
      </w:r>
      <w:r>
        <w:t>одоснабжения должна содержать:</w:t>
      </w:r>
    </w:p>
    <w:p w:rsidR="00000000" w:rsidRDefault="000A3845">
      <w:pPr>
        <w:ind w:firstLine="426"/>
        <w:jc w:val="both"/>
      </w:pPr>
      <w:r>
        <w:t>а) рабочие чертежи с пояснительной запиской с изменениями, допущенными при производстве работ, документы согласования этих изменений;</w:t>
      </w:r>
    </w:p>
    <w:p w:rsidR="00000000" w:rsidRDefault="000A3845">
      <w:pPr>
        <w:ind w:firstLine="426"/>
        <w:jc w:val="both"/>
      </w:pPr>
      <w:r>
        <w:t>б) акты приемки скрытых работ;</w:t>
      </w:r>
    </w:p>
    <w:p w:rsidR="00000000" w:rsidRDefault="000A3845">
      <w:pPr>
        <w:ind w:firstLine="426"/>
        <w:jc w:val="both"/>
      </w:pPr>
      <w:r>
        <w:t>в) акты гидравлических испытаний систем холодного и горячего</w:t>
      </w:r>
      <w:r>
        <w:t xml:space="preserve"> водоснабжения, протоколы проверки качества сварных швов, выполненные в соответствии с требованиями </w:t>
      </w:r>
      <w:hyperlink r:id="rId130" w:history="1">
        <w:r>
          <w:rPr>
            <w:rStyle w:val="a3"/>
            <w:color w:val="0000FF"/>
            <w:u w:val="single"/>
          </w:rPr>
          <w:t>СНиП РК 4.01-41</w:t>
        </w:r>
      </w:hyperlink>
      <w:r>
        <w:t>.</w:t>
      </w:r>
    </w:p>
    <w:p w:rsidR="00000000" w:rsidRDefault="000A3845">
      <w:pPr>
        <w:ind w:firstLine="426"/>
        <w:jc w:val="both"/>
      </w:pPr>
      <w:r>
        <w:t>6.2.35 Проверка системы горячего водоснабжения производится при температуре воды равной расчетной. Температура воды проверяется в наиболее удаленных точках водоразбора.</w:t>
      </w:r>
    </w:p>
    <w:p w:rsidR="00000000" w:rsidRDefault="000A3845">
      <w:pPr>
        <w:ind w:firstLine="426"/>
        <w:jc w:val="both"/>
      </w:pPr>
      <w:r>
        <w:t xml:space="preserve">6.2.36 При наличии в здании насосов, повышающих давление, наивысшее рабочее давление в </w:t>
      </w:r>
      <w:r>
        <w:t>водопроводе должно быть равно сумме напоров городского и добавочного, создаваемого насосом.</w:t>
      </w:r>
    </w:p>
    <w:p w:rsidR="00000000" w:rsidRDefault="000A3845">
      <w:pPr>
        <w:ind w:firstLine="426"/>
        <w:jc w:val="both"/>
      </w:pPr>
      <w:r>
        <w:t>6.2.37 Для испытания плотности систем запасные резервуары холодного и горячего водоснабжения наполняются водой. Не допускаются к эксплуатации резервуары при наличии</w:t>
      </w:r>
      <w:r>
        <w:t xml:space="preserve"> течи через заклепочные и сварные соединения, через стены и днища резервуаров.</w:t>
      </w:r>
    </w:p>
    <w:p w:rsidR="00000000" w:rsidRDefault="000A3845">
      <w:pPr>
        <w:ind w:firstLine="426"/>
        <w:jc w:val="both"/>
      </w:pPr>
      <w:r>
        <w:t>6.2.38 Приемку системы горячего водоснабжения следует начинать с анализа работы теплового пункта (котельной) по обеспечению нормируемых параметров горячего водоснабжения здания.</w:t>
      </w:r>
      <w:r>
        <w:t xml:space="preserve"> При этом оценивается работоспособность и соответствие проектным данным:</w:t>
      </w:r>
    </w:p>
    <w:p w:rsidR="00000000" w:rsidRDefault="000A3845">
      <w:pPr>
        <w:ind w:firstLine="426"/>
        <w:jc w:val="both"/>
      </w:pPr>
      <w:r>
        <w:t>водоподогревателей или смесительного узла;</w:t>
      </w:r>
    </w:p>
    <w:p w:rsidR="00000000" w:rsidRDefault="000A3845">
      <w:pPr>
        <w:ind w:firstLine="426"/>
        <w:jc w:val="both"/>
      </w:pPr>
      <w:r>
        <w:t>баков-аккумуляторов;</w:t>
      </w:r>
    </w:p>
    <w:p w:rsidR="00000000" w:rsidRDefault="000A3845">
      <w:pPr>
        <w:ind w:firstLine="426"/>
        <w:jc w:val="both"/>
      </w:pPr>
      <w:r>
        <w:t>приборов автоматики;</w:t>
      </w:r>
    </w:p>
    <w:p w:rsidR="00000000" w:rsidRDefault="000A3845">
      <w:pPr>
        <w:ind w:firstLine="426"/>
        <w:jc w:val="both"/>
      </w:pPr>
      <w:r>
        <w:t>циркулярных и повысительно-циркулярных насосов;</w:t>
      </w:r>
    </w:p>
    <w:p w:rsidR="00000000" w:rsidRDefault="000A3845">
      <w:pPr>
        <w:ind w:firstLine="426"/>
        <w:jc w:val="both"/>
      </w:pPr>
      <w:r>
        <w:t>запорно-регулировочной арматуры.</w:t>
      </w:r>
    </w:p>
    <w:p w:rsidR="00000000" w:rsidRDefault="000A3845">
      <w:pPr>
        <w:ind w:firstLine="426"/>
        <w:jc w:val="both"/>
      </w:pPr>
      <w:r>
        <w:t>6.2.39 При приемке системы холодного водоснабжения необходимо выявить конструктивные особенности водоснабжения:</w:t>
      </w:r>
    </w:p>
    <w:p w:rsidR="00000000" w:rsidRDefault="000A3845">
      <w:pPr>
        <w:ind w:firstLine="426"/>
        <w:jc w:val="both"/>
      </w:pPr>
      <w:r>
        <w:t>материал трубопроводов;</w:t>
      </w:r>
    </w:p>
    <w:p w:rsidR="00000000" w:rsidRDefault="000A3845">
      <w:pPr>
        <w:ind w:firstLine="426"/>
        <w:jc w:val="both"/>
      </w:pPr>
      <w:r>
        <w:t>количество водопроводных вводов, их диаметры; наличие водомерных узлов и место их распо</w:t>
      </w:r>
      <w:r>
        <w:t>ложения;</w:t>
      </w:r>
    </w:p>
    <w:p w:rsidR="00000000" w:rsidRDefault="000A3845">
      <w:pPr>
        <w:ind w:firstLine="426"/>
        <w:jc w:val="both"/>
      </w:pPr>
      <w:r>
        <w:t>наличие и характер противопожарного водопровода (со спринклерными, дренчерными системами и спаренными стояками);</w:t>
      </w:r>
    </w:p>
    <w:p w:rsidR="00000000" w:rsidRDefault="000A3845">
      <w:pPr>
        <w:ind w:firstLine="426"/>
        <w:jc w:val="both"/>
      </w:pPr>
      <w:r>
        <w:t>наличие насосных установок и место их расположения.</w:t>
      </w:r>
    </w:p>
    <w:p w:rsidR="00000000" w:rsidRDefault="000A3845">
      <w:pPr>
        <w:ind w:firstLine="426"/>
        <w:jc w:val="both"/>
      </w:pPr>
      <w:r>
        <w:t>6.2.40 По внешнему виду стыки трубопроводов должны удовлетворять следующим требова</w:t>
      </w:r>
      <w:r>
        <w:t>ниям:</w:t>
      </w:r>
    </w:p>
    <w:p w:rsidR="00000000" w:rsidRDefault="000A3845">
      <w:pPr>
        <w:ind w:firstLine="426"/>
        <w:jc w:val="both"/>
      </w:pPr>
      <w:r>
        <w:t>по всей длине шва должна быть ровная, слегка выпуклая поверхность;</w:t>
      </w:r>
    </w:p>
    <w:p w:rsidR="00000000" w:rsidRDefault="000A3845">
      <w:pPr>
        <w:ind w:firstLine="426"/>
        <w:jc w:val="both"/>
      </w:pPr>
      <w:r>
        <w:t>шов должен иметь равномерное усиление по всей длине (окружности); в шве не должно быть трещин, раковин, пор, подрезов, незаваренных кратеров, а также пережогов и протеков наплавленног</w:t>
      </w:r>
      <w:r>
        <w:t>о металла.</w:t>
      </w:r>
    </w:p>
    <w:p w:rsidR="00000000" w:rsidRDefault="000A3845">
      <w:pPr>
        <w:ind w:firstLine="426"/>
        <w:jc w:val="both"/>
      </w:pPr>
      <w:r>
        <w:t>6.2.41 В акте приемки систем горячего и холодного водоснабжения указываются:</w:t>
      </w:r>
    </w:p>
    <w:p w:rsidR="00000000" w:rsidRDefault="000A3845">
      <w:pPr>
        <w:ind w:firstLine="426"/>
        <w:jc w:val="both"/>
      </w:pPr>
      <w:r>
        <w:t>а) отступления от проекта, допущенные при производстве монтажных работ (при их наличии);</w:t>
      </w:r>
    </w:p>
    <w:p w:rsidR="00000000" w:rsidRDefault="000A3845">
      <w:pPr>
        <w:ind w:firstLine="426"/>
        <w:jc w:val="both"/>
      </w:pPr>
      <w:r>
        <w:t>б) результаты испытаний систем;</w:t>
      </w:r>
    </w:p>
    <w:p w:rsidR="00000000" w:rsidRDefault="000A3845">
      <w:pPr>
        <w:ind w:firstLine="426"/>
        <w:jc w:val="both"/>
      </w:pPr>
      <w:r>
        <w:t>в) перечень выявленных дефектов и сроки их испо</w:t>
      </w:r>
      <w:r>
        <w:t>лнения.</w:t>
      </w:r>
    </w:p>
    <w:p w:rsidR="00000000" w:rsidRDefault="000A3845">
      <w:pPr>
        <w:ind w:firstLine="426"/>
        <w:jc w:val="both"/>
      </w:pPr>
      <w:r>
        <w:lastRenderedPageBreak/>
        <w:t>Вводы водопровода в защитные сооружения должны устраиваться из стальных труб, в незащищенные здания и сооружения - из чугунных водопроводных труб. В последнем случае допускается применение стальных труб, которые должны быть защищены от коррозии. Вв</w:t>
      </w:r>
      <w:r>
        <w:t>оды должны быть предохранены от повреждений при осадке стен.</w:t>
      </w:r>
    </w:p>
    <w:p w:rsidR="00000000" w:rsidRDefault="000A3845">
      <w:pPr>
        <w:ind w:firstLine="426"/>
        <w:jc w:val="both"/>
      </w:pPr>
      <w:r>
        <w:t>6.2.42 Разводящие участки сети, подводки к приборам и магистральные трубопроводы должны прокладываться с уклоном от 0,00 до 0,005 для возможности спуска из них воды. В нижних точках сети должны б</w:t>
      </w:r>
      <w:r>
        <w:t>ыть спускные устройства.</w:t>
      </w:r>
    </w:p>
    <w:p w:rsidR="00000000" w:rsidRDefault="000A3845">
      <w:pPr>
        <w:ind w:firstLine="426"/>
        <w:jc w:val="both"/>
      </w:pPr>
      <w:r>
        <w:t>6.2.43 Трубы систем горячего водоснабжения располагаются, как правило, справа от стояков холодного водоснабжения. Не допускается прокладка водопроводных труб в канализационных, водосточных, дымовых и вентиляционных каналах.</w:t>
      </w:r>
    </w:p>
    <w:p w:rsidR="00000000" w:rsidRDefault="000A3845">
      <w:pPr>
        <w:ind w:firstLine="426"/>
        <w:jc w:val="both"/>
      </w:pPr>
      <w:r>
        <w:t xml:space="preserve">6.2.44 </w:t>
      </w:r>
      <w:r>
        <w:t>С каждой стороны водомера должны быть смонтированы запорные устройства. Между водомером и вторым по движению воды запорным вентилем или задвижкой должен быть спускной кран для проверки водомера</w:t>
      </w:r>
    </w:p>
    <w:p w:rsidR="00000000" w:rsidRDefault="000A3845">
      <w:pPr>
        <w:ind w:firstLine="426"/>
        <w:jc w:val="both"/>
      </w:pPr>
      <w:r>
        <w:t>6.2.45 Пожарные краны устанавливаются на высоте 1,35 м от пола</w:t>
      </w:r>
      <w:r>
        <w:t>. Расстояние от горизонтальной оси пожарного крана до нижней полки шкафа и от вертикальной оси до стенки шкафа должны быть не менее 0,15 м.</w:t>
      </w:r>
    </w:p>
    <w:p w:rsidR="00000000" w:rsidRDefault="000A3845">
      <w:pPr>
        <w:ind w:firstLine="426"/>
        <w:jc w:val="both"/>
      </w:pPr>
      <w:r>
        <w:t>6.2.46 Высоту установки водоразборной арматуры (расстояние горизонтальной оси арматуры до санитарных приборов, мм) с</w:t>
      </w:r>
      <w:r>
        <w:t>ледует принимать:</w:t>
      </w:r>
    </w:p>
    <w:p w:rsidR="00000000" w:rsidRDefault="000A3845">
      <w:pPr>
        <w:ind w:firstLine="426"/>
        <w:jc w:val="both"/>
      </w:pPr>
      <w:r>
        <w:t>- водоразборных кранов и смесителей от бортов раковин - на 250, от бортов моек - на 200;</w:t>
      </w:r>
    </w:p>
    <w:p w:rsidR="00000000" w:rsidRDefault="000A3845">
      <w:pPr>
        <w:ind w:firstLine="426"/>
        <w:jc w:val="both"/>
      </w:pPr>
      <w:r>
        <w:t xml:space="preserve">- туалетных кранов и смесителей от бортов умывальников - на 200. </w:t>
      </w:r>
    </w:p>
    <w:p w:rsidR="00000000" w:rsidRDefault="000A3845">
      <w:pPr>
        <w:ind w:firstLine="426"/>
        <w:jc w:val="both"/>
      </w:pPr>
      <w:r>
        <w:t>Высота установки кранов от уровня чистого пола, мм:</w:t>
      </w:r>
    </w:p>
    <w:p w:rsidR="00000000" w:rsidRDefault="000A3845">
      <w:pPr>
        <w:ind w:firstLine="426"/>
        <w:jc w:val="both"/>
      </w:pPr>
      <w:r>
        <w:t>- водоразборных кранов в банях,</w:t>
      </w:r>
      <w:r>
        <w:t xml:space="preserve"> смывных кранов унитазов, смесителей инвентарных моек в общественных и лечебных учреждениях, смесителей для ванн - 800;</w:t>
      </w:r>
    </w:p>
    <w:p w:rsidR="00000000" w:rsidRDefault="000A3845">
      <w:pPr>
        <w:ind w:firstLine="426"/>
        <w:jc w:val="both"/>
      </w:pPr>
      <w:r>
        <w:t>- смесителей для видуаров с косым выпуском - 800, с прямым выпуском - 1000;</w:t>
      </w:r>
    </w:p>
    <w:p w:rsidR="00000000" w:rsidRDefault="000A3845">
      <w:pPr>
        <w:ind w:firstLine="426"/>
        <w:jc w:val="both"/>
      </w:pPr>
      <w:r>
        <w:t>- смесителей и моек клеенок в лечебных учреждениях, смесител</w:t>
      </w:r>
      <w:r>
        <w:t>ей общих для ванн и умывальников, смесителей локтевых для хирургических умывальников - 1000;</w:t>
      </w:r>
    </w:p>
    <w:p w:rsidR="00000000" w:rsidRDefault="000A3845">
      <w:pPr>
        <w:ind w:firstLine="426"/>
        <w:jc w:val="both"/>
      </w:pPr>
      <w:r>
        <w:t>- кранов для мытья полов в туалетных комнатах общественных зданий - 600;</w:t>
      </w:r>
    </w:p>
    <w:p w:rsidR="00000000" w:rsidRDefault="000A3845">
      <w:pPr>
        <w:ind w:firstLine="426"/>
        <w:jc w:val="both"/>
      </w:pPr>
      <w:r>
        <w:t>- смесителей для душа - 1200.</w:t>
      </w:r>
    </w:p>
    <w:p w:rsidR="00000000" w:rsidRDefault="000A3845">
      <w:pPr>
        <w:ind w:firstLine="426"/>
        <w:jc w:val="both"/>
      </w:pPr>
      <w:r>
        <w:t>Душевые сетки должны устанавливаться на высоте 2100 - 2250 мм от низа сетки до уровня чистого пола. Отклонения от размеров, указанных в настоящем пункте, не должны превышать 20 мм.</w:t>
      </w:r>
    </w:p>
    <w:p w:rsidR="00000000" w:rsidRDefault="000A3845">
      <w:pPr>
        <w:ind w:firstLine="426"/>
        <w:jc w:val="both"/>
      </w:pPr>
      <w:r>
        <w:t xml:space="preserve">6.2.47 Чугунные канализационные трубы и фасонные части к ним перед сборкой </w:t>
      </w:r>
      <w:r>
        <w:t>в узлы и монтажом подлежат осмотру и простукиванию легкими ударами молотка. При наличии трещин, свищей и других дефектов, обнаруживаемых на слух, трубы и фасонные части бракуются.</w:t>
      </w:r>
    </w:p>
    <w:p w:rsidR="00000000" w:rsidRDefault="000A3845">
      <w:pPr>
        <w:ind w:firstLine="426"/>
        <w:jc w:val="both"/>
      </w:pPr>
      <w:r>
        <w:t>6.2.48 Высота установки санитарных приборов от уровня частого пола назначает</w:t>
      </w:r>
      <w:r>
        <w:t>ся в соответствии с нормативными требованиями.</w:t>
      </w:r>
    </w:p>
    <w:p w:rsidR="00000000" w:rsidRDefault="000A3845">
      <w:pPr>
        <w:ind w:firstLine="426"/>
        <w:jc w:val="both"/>
      </w:pPr>
      <w:r>
        <w:t>6.2.49 Каждый санитарный прибор должен быть присоединен к канализационной сети через гидравлический затвор-сифон (встроенный или приставной).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Канализация и внутренние водостоки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6.2.50 При приемке систем ка</w:t>
      </w:r>
      <w:r>
        <w:t xml:space="preserve">нализации и внутренних водостоков необходимо проверить смонтированные системы на соответствие проекту и требованиям </w:t>
      </w:r>
      <w:hyperlink r:id="rId131" w:history="1">
        <w:r>
          <w:rPr>
            <w:rStyle w:val="a3"/>
            <w:color w:val="0000FF"/>
            <w:u w:val="single"/>
          </w:rPr>
          <w:t>СНиП РК 4.01-41</w:t>
        </w:r>
      </w:hyperlink>
      <w:r>
        <w:t>.</w:t>
      </w:r>
    </w:p>
    <w:p w:rsidR="00000000" w:rsidRDefault="000A3845">
      <w:pPr>
        <w:ind w:firstLine="426"/>
        <w:jc w:val="both"/>
      </w:pPr>
      <w:r>
        <w:t xml:space="preserve">6.2.51 При приемке проверяются исправность трубопроводов, </w:t>
      </w:r>
      <w:r>
        <w:t>действие санитарных приборов и смывных устройств. Качество монтажа проверяют визуально по внешним признакам. При этом особое внимание следует обращать на соответствие выполненных работ проекту: наличие ревизий и прочисток, вид материала труб (металлические</w:t>
      </w:r>
      <w:r>
        <w:t xml:space="preserve">, пластмассовые, асбестоцементные - для водостоков), правильность установки и крепления трубопроводов и приборов в соответствии с требованиями </w:t>
      </w:r>
      <w:hyperlink r:id="rId132" w:history="1">
        <w:r>
          <w:rPr>
            <w:rStyle w:val="a3"/>
            <w:color w:val="0000FF"/>
            <w:u w:val="single"/>
          </w:rPr>
          <w:t>СНиП РК 4.01-41</w:t>
        </w:r>
      </w:hyperlink>
      <w:r>
        <w:t>.</w:t>
      </w:r>
    </w:p>
    <w:p w:rsidR="00000000" w:rsidRDefault="000A3845">
      <w:pPr>
        <w:ind w:firstLine="426"/>
        <w:jc w:val="both"/>
      </w:pPr>
      <w:r>
        <w:lastRenderedPageBreak/>
        <w:t>При приемке должны быть выявлен</w:t>
      </w:r>
      <w:r>
        <w:t>ы конструктивные особенности систем:</w:t>
      </w:r>
    </w:p>
    <w:p w:rsidR="00000000" w:rsidRDefault="000A3845">
      <w:pPr>
        <w:ind w:firstLine="426"/>
        <w:jc w:val="both"/>
      </w:pPr>
      <w:r>
        <w:t>материал трубопроводов канализации и водостоков, количество выпусков канализации и их диаметры;</w:t>
      </w:r>
    </w:p>
    <w:p w:rsidR="00000000" w:rsidRDefault="000A3845">
      <w:pPr>
        <w:ind w:firstLine="426"/>
        <w:jc w:val="both"/>
      </w:pPr>
      <w:r>
        <w:t>тип водостоков (закрытый - сеть дождевой или общесплавной канализации, открытый - лоток около зданий).</w:t>
      </w:r>
    </w:p>
    <w:p w:rsidR="00000000" w:rsidRDefault="000A3845">
      <w:pPr>
        <w:ind w:firstLine="426"/>
        <w:jc w:val="both"/>
      </w:pPr>
      <w:r>
        <w:t>6.2.52 Документация,</w:t>
      </w:r>
      <w:r>
        <w:t xml:space="preserve"> предъявляемая при приемке систем канализации и водостоков должна содержать:</w:t>
      </w:r>
    </w:p>
    <w:p w:rsidR="00000000" w:rsidRDefault="000A3845">
      <w:pPr>
        <w:ind w:firstLine="426"/>
        <w:jc w:val="both"/>
      </w:pPr>
      <w:r>
        <w:t>а) комплект рабочих чертежей, изменения, допущенные при монтаже, документы согласований этих изменений;</w:t>
      </w:r>
    </w:p>
    <w:p w:rsidR="00000000" w:rsidRDefault="000A3845">
      <w:pPr>
        <w:ind w:firstLine="426"/>
        <w:jc w:val="both"/>
      </w:pPr>
      <w:r>
        <w:t>б) акты приемки скрытых работ;</w:t>
      </w:r>
    </w:p>
    <w:p w:rsidR="00000000" w:rsidRDefault="000A3845">
      <w:pPr>
        <w:ind w:firstLine="426"/>
        <w:jc w:val="both"/>
      </w:pPr>
      <w:r>
        <w:t>в) сертификаты заводов - изготовителей (их к</w:t>
      </w:r>
      <w:r>
        <w:t>опии, извлечения из них, заверенные лицом, ответственным за монтаж систем) на трубы, фасонные части.</w:t>
      </w:r>
    </w:p>
    <w:p w:rsidR="00000000" w:rsidRDefault="000A3845">
      <w:pPr>
        <w:ind w:firstLine="426"/>
        <w:jc w:val="both"/>
      </w:pPr>
      <w:r>
        <w:t>6.2.53 В акте приемки систем канализации и внутренних водостоков указывается:</w:t>
      </w:r>
    </w:p>
    <w:p w:rsidR="00000000" w:rsidRDefault="000A3845">
      <w:pPr>
        <w:ind w:firstLine="426"/>
        <w:jc w:val="both"/>
      </w:pPr>
      <w:r>
        <w:t>а) отступления от проекта, допущенные при производстве работ (при их наличии)</w:t>
      </w:r>
      <w:r>
        <w:t>;</w:t>
      </w:r>
    </w:p>
    <w:p w:rsidR="00000000" w:rsidRDefault="000A3845">
      <w:pPr>
        <w:ind w:firstLine="426"/>
        <w:jc w:val="both"/>
      </w:pPr>
      <w:r>
        <w:t>б) перечень выявленных дефектов и сроки их исполнения.</w:t>
      </w:r>
    </w:p>
    <w:p w:rsidR="00000000" w:rsidRDefault="000A3845">
      <w:pPr>
        <w:ind w:firstLine="426"/>
        <w:jc w:val="both"/>
      </w:pPr>
      <w:r>
        <w:t>6.2.54 Монтаж трубопроводов следует вести по схеме «снизу-вверх».</w:t>
      </w:r>
    </w:p>
    <w:p w:rsidR="00000000" w:rsidRDefault="000A3845">
      <w:pPr>
        <w:ind w:firstLine="426"/>
        <w:jc w:val="both"/>
      </w:pPr>
      <w:r>
        <w:t xml:space="preserve">6.2.55 Закрепление хомутов опор на стояках и отводящих трубопроводах следует производить после соединения их с санитарными приборами </w:t>
      </w:r>
      <w:r>
        <w:t>в проектном положении.</w:t>
      </w:r>
    </w:p>
    <w:p w:rsidR="00000000" w:rsidRDefault="000A3845">
      <w:pPr>
        <w:ind w:firstLine="426"/>
        <w:jc w:val="both"/>
      </w:pPr>
      <w:r>
        <w:t>6.2.56 При контроле качества монтажных работ особое внимание следует обращать на соединение трубопровода и на их крепление.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6.3 Приемка систем вентиляции и кондиционирования воздуха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jc w:val="center"/>
      </w:pPr>
      <w:r>
        <w:rPr>
          <w:rStyle w:val="s1"/>
        </w:rPr>
        <w:t>Общие положения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6.3.1 В настоящем подразделе рассматривается порядок осуществления контроля качества и приемки работ по монтажу систем вентиляции и кондиционирования воздуха в соответствии с требованиями.</w:t>
      </w:r>
    </w:p>
    <w:p w:rsidR="00000000" w:rsidRDefault="000A3845">
      <w:pPr>
        <w:ind w:firstLine="426"/>
        <w:jc w:val="both"/>
      </w:pPr>
      <w:r>
        <w:t>6.3.2 В процессе монтажа систем вентиляции и кондиционирования возд</w:t>
      </w:r>
      <w:r>
        <w:t>уха контролю подлежат:</w:t>
      </w:r>
    </w:p>
    <w:p w:rsidR="00000000" w:rsidRDefault="000A3845">
      <w:pPr>
        <w:ind w:firstLine="426"/>
        <w:jc w:val="both"/>
      </w:pPr>
      <w:r>
        <w:t>- готовность помещения под монтаж вентиляционных систем (правильность устройства фундаментов, соответствие проекту размеров отверстий для пропуска воздуховодов, готовность строительных работ);</w:t>
      </w:r>
    </w:p>
    <w:p w:rsidR="00000000" w:rsidRDefault="000A3845">
      <w:pPr>
        <w:ind w:firstLine="426"/>
        <w:jc w:val="both"/>
      </w:pPr>
      <w:r>
        <w:t>- качество изготовления воздуховодов (ма</w:t>
      </w:r>
      <w:r>
        <w:t>териалы, обеспечение продольной и поперечной жесткости, плавность поворотов и переходов воздуховодов, герметичность швов, противокоррозионная защита, теплоизоляция и т.п.);</w:t>
      </w:r>
    </w:p>
    <w:p w:rsidR="00000000" w:rsidRDefault="000A3845">
      <w:pPr>
        <w:ind w:firstLine="426"/>
        <w:jc w:val="both"/>
      </w:pPr>
      <w:r>
        <w:t>- качество монтажа регулирующих приспособлений (дросселей-клапанов, шиберов, их дос</w:t>
      </w:r>
      <w:r>
        <w:t>тупность для обслуживания, фиксация, плотность закрытия, плавность работы, соблюдение требований акустической защиты);</w:t>
      </w:r>
    </w:p>
    <w:p w:rsidR="00000000" w:rsidRDefault="000A3845">
      <w:pPr>
        <w:ind w:firstLine="426"/>
        <w:jc w:val="both"/>
      </w:pPr>
      <w:r>
        <w:t xml:space="preserve">- правильность установки вентиляционного оборудования и элементов вентиляционных систем (фильтров, вентиляторов, гермоклапанов, клапанов </w:t>
      </w:r>
      <w:r>
        <w:t>отсекателей давления, калориферов, воздухораспределителей), их доступность для обслуживания, ремонта и осмотра, надежность срабатывания в расчетных условиях или в условиях эксплуатации без обслуживания;</w:t>
      </w:r>
    </w:p>
    <w:p w:rsidR="00000000" w:rsidRDefault="000A3845">
      <w:pPr>
        <w:ind w:firstLine="426"/>
        <w:jc w:val="both"/>
      </w:pPr>
      <w:r>
        <w:t xml:space="preserve">- правильность установки оборудования (центральных и </w:t>
      </w:r>
      <w:r>
        <w:t>автономных кондиционеров), для кондиционирования воздуха (их обвязка с холодильными машинами, системой холодного и горячего водоснабжения, наличие устройств по очистке фильтров и удалению конденсата, а также по удалению отработанного масла из самоочищающих</w:t>
      </w:r>
      <w:r>
        <w:t>ся фильтров, возможность обслуживания, проведения регламентных работ и замены вышедшего из строя оборудования);</w:t>
      </w:r>
    </w:p>
    <w:p w:rsidR="00000000" w:rsidRDefault="000A3845">
      <w:pPr>
        <w:ind w:firstLine="426"/>
        <w:jc w:val="both"/>
      </w:pPr>
      <w:r>
        <w:t xml:space="preserve">- правильность монтажа холодильных машин (соблюдение правил взрывобезопасности, герметичности, полнота заполнения хладагентами, тепло- и </w:t>
      </w:r>
      <w:r>
        <w:lastRenderedPageBreak/>
        <w:t>гидроиз</w:t>
      </w:r>
      <w:r>
        <w:t>оляция, надежность работы запорной и регулирующей арматуры, пусковой и защитной аппаратуры, правильность заполнения смазкой, соблюдение заводских условий на монтаж, опробование и пуск);</w:t>
      </w:r>
    </w:p>
    <w:p w:rsidR="00000000" w:rsidRDefault="000A3845">
      <w:pPr>
        <w:ind w:firstLine="426"/>
        <w:jc w:val="both"/>
      </w:pPr>
      <w:r>
        <w:t>- полнота и правильность выполнения акустической защиты (устройств кам</w:t>
      </w:r>
      <w:r>
        <w:t>ер звукопоглощения, балансировка вентиляторов, наличие мягких вставок, исключение мест завихрения и вибрации, центровка муфт);</w:t>
      </w:r>
    </w:p>
    <w:p w:rsidR="00000000" w:rsidRDefault="000A3845">
      <w:pPr>
        <w:ind w:firstLine="426"/>
        <w:jc w:val="both"/>
      </w:pPr>
      <w:r>
        <w:t>- правильность установки и регулировки системы подпора воздуха, запорной и регулирующей арматуры, контрольно-измерительных прибор</w:t>
      </w:r>
      <w:r>
        <w:t>ов, удобство обслуживания, проведения регламентных работ, обеспечение работоспособности при различных условиях;</w:t>
      </w:r>
    </w:p>
    <w:p w:rsidR="00000000" w:rsidRDefault="000A3845">
      <w:pPr>
        <w:ind w:firstLine="426"/>
        <w:jc w:val="both"/>
      </w:pPr>
      <w:r>
        <w:t>- надежность обеспечения санитарно-гигиенических условий для обслуживающего персонала, температурно-влажностного режима для сохранности оборудов</w:t>
      </w:r>
      <w:r>
        <w:t>ания, приборов и изделий (отсутствие мест забора вредных и ядовитых газов, аэрозолей и паров, исключение мест затекания ядовитых жидкостей и воды, обеспечение плотности закрытия гермоклапанов, люков и дверей, создание комфорта на рабочих местах);</w:t>
      </w:r>
    </w:p>
    <w:p w:rsidR="00000000" w:rsidRDefault="000A3845">
      <w:pPr>
        <w:ind w:firstLine="426"/>
        <w:jc w:val="both"/>
      </w:pPr>
      <w:r>
        <w:t>- правиль</w:t>
      </w:r>
      <w:r>
        <w:t>ность производства наладочных работ (обеспечение работы вентиляционных систем на всех заданных технологических режимах в соответствии с климатическими условиями, безотказность и слаженность работы приборов, двигателей и оборудования в этих режимах).</w:t>
      </w:r>
    </w:p>
    <w:p w:rsidR="00000000" w:rsidRDefault="000A3845">
      <w:pPr>
        <w:ind w:firstLine="426"/>
        <w:jc w:val="both"/>
      </w:pPr>
      <w:r>
        <w:t xml:space="preserve">6.3.3 </w:t>
      </w:r>
      <w:r>
        <w:t xml:space="preserve">При приемке зданий после капитального ремонта определение количества воздуха, удаляемого из помещения или подаваемого в помещение через вентиляционные решетки, следует производить при устройстве новой системы вентиляции, ремонте или прочистке существующей </w:t>
      </w:r>
      <w:r>
        <w:t>системы.</w:t>
      </w:r>
    </w:p>
    <w:p w:rsidR="00000000" w:rsidRDefault="000A3845">
      <w:pPr>
        <w:ind w:firstLine="426"/>
        <w:jc w:val="both"/>
      </w:pPr>
      <w:r>
        <w:t xml:space="preserve">6.3.4 Приемка вентиляционных систем и систем кондиционирования, выполненных по проекту согласно требованиям </w:t>
      </w:r>
      <w:hyperlink r:id="rId133" w:history="1">
        <w:r>
          <w:rPr>
            <w:rStyle w:val="a3"/>
            <w:color w:val="0000FF"/>
            <w:u w:val="single"/>
          </w:rPr>
          <w:t>СНиП РК 4.02-42</w:t>
        </w:r>
      </w:hyperlink>
      <w:r>
        <w:t>.</w:t>
      </w:r>
    </w:p>
    <w:p w:rsidR="00000000" w:rsidRDefault="000A3845">
      <w:pPr>
        <w:ind w:firstLine="426"/>
        <w:jc w:val="both"/>
      </w:pPr>
      <w:r>
        <w:t>6.3.5 При указанных испытаниях должны производиться:</w:t>
      </w:r>
    </w:p>
    <w:p w:rsidR="00000000" w:rsidRDefault="000A3845">
      <w:pPr>
        <w:ind w:firstLine="426"/>
        <w:jc w:val="both"/>
      </w:pPr>
      <w:r>
        <w:t>а) п</w:t>
      </w:r>
      <w:r>
        <w:t>роверка соответствия проектным данным производительности, давления и числа оборотов вентиляторов;</w:t>
      </w:r>
    </w:p>
    <w:p w:rsidR="00000000" w:rsidRDefault="000A3845">
      <w:pPr>
        <w:ind w:firstLine="426"/>
        <w:jc w:val="both"/>
      </w:pPr>
      <w:r>
        <w:t>б) выявление неплотностей в воздуховодах и других элементах систем;</w:t>
      </w:r>
    </w:p>
    <w:p w:rsidR="00000000" w:rsidRDefault="000A3845">
      <w:pPr>
        <w:ind w:firstLine="426"/>
        <w:jc w:val="both"/>
      </w:pPr>
      <w:r>
        <w:t>в) проверка равномерности прогрева калориферов;</w:t>
      </w:r>
    </w:p>
    <w:p w:rsidR="00000000" w:rsidRDefault="000A3845">
      <w:pPr>
        <w:ind w:firstLine="426"/>
        <w:jc w:val="both"/>
      </w:pPr>
      <w:r>
        <w:t>г) измерение температуры подаваемого возду</w:t>
      </w:r>
      <w:r>
        <w:t>ха в головном участке воздуховода;</w:t>
      </w:r>
    </w:p>
    <w:p w:rsidR="00000000" w:rsidRDefault="000A3845">
      <w:pPr>
        <w:ind w:firstLine="426"/>
        <w:jc w:val="both"/>
      </w:pPr>
      <w:r>
        <w:t>д) проверка соответствия проекту объемов воздуха, подаваемого или отсасываемого общеобменными системами вентиляции по отдельным помещениям;</w:t>
      </w:r>
    </w:p>
    <w:p w:rsidR="00000000" w:rsidRDefault="000A3845">
      <w:pPr>
        <w:ind w:firstLine="426"/>
        <w:jc w:val="both"/>
      </w:pPr>
      <w:r>
        <w:t>е) проверка соответствия проекту объемов воздуха, перемещаемого через отдельные в</w:t>
      </w:r>
      <w:r>
        <w:t>оздухоприемные и воздуховыпускные устройства местными системами вентиляции, обслуживающими отдельные производственные посты и технологическое оборудование;</w:t>
      </w:r>
    </w:p>
    <w:p w:rsidR="00000000" w:rsidRDefault="000A3845">
      <w:pPr>
        <w:ind w:firstLine="426"/>
        <w:jc w:val="both"/>
      </w:pPr>
      <w:r>
        <w:t>ж) измерение относительной влажности воздуха в головном участке воздуховода за камерой для систем, о</w:t>
      </w:r>
      <w:r>
        <w:t>борудованных увлажнительными устройствами, а также проверка насоса увлажнительной установки;</w:t>
      </w:r>
    </w:p>
    <w:p w:rsidR="00000000" w:rsidRDefault="000A3845">
      <w:pPr>
        <w:ind w:firstLine="426"/>
        <w:jc w:val="both"/>
      </w:pPr>
      <w:r>
        <w:t>з) регулировка установок с целью достижения проектных показателей по расходу воздуха.</w:t>
      </w:r>
    </w:p>
    <w:p w:rsidR="00000000" w:rsidRDefault="000A3845">
      <w:pPr>
        <w:ind w:firstLine="426"/>
        <w:jc w:val="both"/>
      </w:pPr>
      <w:r>
        <w:t>Примечание. Отсутствие теплоносителя в теплое время года не может служить пре</w:t>
      </w:r>
      <w:r>
        <w:t>пятствием к общей приемке вентиляционных систем и установок кондиционирования воздуха.</w:t>
      </w:r>
    </w:p>
    <w:p w:rsidR="00000000" w:rsidRDefault="000A3845">
      <w:pPr>
        <w:ind w:firstLine="426"/>
        <w:jc w:val="both"/>
      </w:pPr>
      <w:r>
        <w:t>6.3.6 Действия вытяжных вентиляционных систем в жилых зданиях проверяются по наличию тяги у вентиляционных отверстий.</w:t>
      </w:r>
    </w:p>
    <w:p w:rsidR="00000000" w:rsidRDefault="000A3845">
      <w:pPr>
        <w:ind w:firstLine="426"/>
        <w:jc w:val="both"/>
      </w:pPr>
      <w:r>
        <w:t>6.3.7 Отклонения от предусмотренных проектом показа</w:t>
      </w:r>
      <w:r>
        <w:t>телей, выявленные при испытании систем, не должно превышать:</w:t>
      </w:r>
    </w:p>
    <w:p w:rsidR="00000000" w:rsidRDefault="000A3845">
      <w:pPr>
        <w:ind w:firstLine="426"/>
        <w:jc w:val="both"/>
      </w:pPr>
      <w:r>
        <w:t>а) по объему воздуха, проходящего через воздуховыпускные и воздухоприемные устройства, а также в головном участке воздуховода ±10%;</w:t>
      </w:r>
    </w:p>
    <w:p w:rsidR="00000000" w:rsidRDefault="000A3845">
      <w:pPr>
        <w:ind w:firstLine="426"/>
        <w:jc w:val="both"/>
      </w:pPr>
      <w:r>
        <w:t>б) по температуре подаваемого воздуха в холодный период (5°С и ниже) ±2°С.</w:t>
      </w:r>
    </w:p>
    <w:p w:rsidR="00000000" w:rsidRDefault="000A3845">
      <w:pPr>
        <w:ind w:firstLine="426"/>
        <w:jc w:val="both"/>
      </w:pPr>
      <w:r>
        <w:t>6.3.8 Документация, предъявляемая при приемке вен</w:t>
      </w:r>
      <w:r>
        <w:t>тиляционных систем и установок кондиционирования должна содержать:</w:t>
      </w:r>
    </w:p>
    <w:p w:rsidR="00000000" w:rsidRDefault="000A3845">
      <w:pPr>
        <w:ind w:firstLine="426"/>
        <w:jc w:val="both"/>
      </w:pPr>
      <w:r>
        <w:lastRenderedPageBreak/>
        <w:t>а) рабочие чертежи с пояснительной запиской и нанесенными на них изменениями, допущенными при монтаже, документы согласования этих изменений;</w:t>
      </w:r>
    </w:p>
    <w:p w:rsidR="00000000" w:rsidRDefault="000A3845">
      <w:pPr>
        <w:ind w:firstLine="426"/>
        <w:jc w:val="both"/>
      </w:pPr>
      <w:r>
        <w:t>б) акты приемки скрытых работ;</w:t>
      </w:r>
    </w:p>
    <w:p w:rsidR="00000000" w:rsidRDefault="000A3845">
      <w:pPr>
        <w:ind w:firstLine="426"/>
        <w:jc w:val="both"/>
      </w:pPr>
      <w:r>
        <w:t>в) паспорта на о</w:t>
      </w:r>
      <w:r>
        <w:t>борудование;</w:t>
      </w:r>
    </w:p>
    <w:p w:rsidR="00000000" w:rsidRDefault="000A3845">
      <w:pPr>
        <w:ind w:firstLine="426"/>
        <w:jc w:val="both"/>
      </w:pPr>
      <w:r>
        <w:t>г) акты о результатах предпусковых испытаний.</w:t>
      </w:r>
    </w:p>
    <w:p w:rsidR="00000000" w:rsidRDefault="000A3845">
      <w:pPr>
        <w:ind w:firstLine="426"/>
        <w:jc w:val="both"/>
      </w:pPr>
      <w:r>
        <w:t>6.3.9 При приемке вентиляционных систем и установок кондиционирования воздуха должен производиться наружный осмотр и соответствие смонтированных устройств проекту.</w:t>
      </w:r>
    </w:p>
    <w:p w:rsidR="00000000" w:rsidRDefault="000A3845">
      <w:pPr>
        <w:ind w:firstLine="426"/>
        <w:jc w:val="both"/>
      </w:pPr>
      <w:r>
        <w:t>При этом должны быть проверены:</w:t>
      </w:r>
    </w:p>
    <w:p w:rsidR="00000000" w:rsidRDefault="000A3845">
      <w:pPr>
        <w:ind w:firstLine="426"/>
        <w:jc w:val="both"/>
      </w:pPr>
      <w:r>
        <w:t>а</w:t>
      </w:r>
      <w:r>
        <w:t>) правильность установки вентиляционного оборудования;</w:t>
      </w:r>
    </w:p>
    <w:p w:rsidR="00000000" w:rsidRDefault="000A3845">
      <w:pPr>
        <w:ind w:firstLine="426"/>
        <w:jc w:val="both"/>
      </w:pPr>
      <w:r>
        <w:t>б) равномерность прогрева калориферов;</w:t>
      </w:r>
    </w:p>
    <w:p w:rsidR="00000000" w:rsidRDefault="000A3845">
      <w:pPr>
        <w:ind w:firstLine="426"/>
        <w:jc w:val="both"/>
      </w:pPr>
      <w:r>
        <w:t>в) правильность изготовления и монтажа воздуховодов, коробов, каналов, регулирующих устройств, вентиляционных каналов и шахт;</w:t>
      </w:r>
    </w:p>
    <w:p w:rsidR="00000000" w:rsidRDefault="000A3845">
      <w:pPr>
        <w:ind w:firstLine="426"/>
        <w:jc w:val="both"/>
      </w:pPr>
      <w:r>
        <w:t>г) крепление вентиляционного оборудо</w:t>
      </w:r>
      <w:r>
        <w:t>вания, воздуховодов и других элементов системы;</w:t>
      </w:r>
    </w:p>
    <w:p w:rsidR="00000000" w:rsidRDefault="000A3845">
      <w:pPr>
        <w:ind w:firstLine="426"/>
        <w:jc w:val="both"/>
      </w:pPr>
      <w:r>
        <w:t>д) выполнение предусмотренных проектом мероприятий по виброзвукоизоляции вентиляционных агрегатов.</w:t>
      </w:r>
    </w:p>
    <w:p w:rsidR="00000000" w:rsidRDefault="000A3845">
      <w:pPr>
        <w:ind w:firstLine="426"/>
        <w:jc w:val="both"/>
      </w:pPr>
      <w:r>
        <w:t>6.3.10 В акте приемки вентиляционных устройств указываются:</w:t>
      </w:r>
    </w:p>
    <w:p w:rsidR="00000000" w:rsidRDefault="000A3845">
      <w:pPr>
        <w:ind w:firstLine="426"/>
        <w:jc w:val="both"/>
      </w:pPr>
      <w:r>
        <w:t>а) отступления от проекта, документы при производ</w:t>
      </w:r>
      <w:r>
        <w:t>стве монтажных, ремонтно-строительных работ (при их наличии);</w:t>
      </w:r>
    </w:p>
    <w:p w:rsidR="00000000" w:rsidRDefault="000A3845">
      <w:pPr>
        <w:ind w:firstLine="426"/>
        <w:jc w:val="both"/>
      </w:pPr>
      <w:r>
        <w:t>б) характеристики вентиляционного оборудования;</w:t>
      </w:r>
    </w:p>
    <w:p w:rsidR="00000000" w:rsidRDefault="000A3845">
      <w:pPr>
        <w:ind w:firstLine="426"/>
        <w:jc w:val="both"/>
      </w:pPr>
      <w:r>
        <w:t>в) результаты предпусковых испытаний и регулировки системы;</w:t>
      </w:r>
    </w:p>
    <w:p w:rsidR="00000000" w:rsidRDefault="000A3845">
      <w:pPr>
        <w:ind w:firstLine="426"/>
        <w:jc w:val="both"/>
      </w:pPr>
      <w:r>
        <w:t>г) перечень выявленных дефектов, сроки их устранения.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Ведомость дефектов систем вент</w:t>
      </w:r>
      <w:r>
        <w:rPr>
          <w:rStyle w:val="s1"/>
        </w:rPr>
        <w:t>иляции и кондиционирования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904"/>
        <w:gridCol w:w="1845"/>
        <w:gridCol w:w="2057"/>
        <w:gridCol w:w="2029"/>
        <w:gridCol w:w="1789"/>
      </w:tblGrid>
      <w:tr w:rsidR="00000000">
        <w:trPr>
          <w:trHeight w:val="20"/>
        </w:trPr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№ п/п</w:t>
            </w:r>
          </w:p>
        </w:tc>
        <w:tc>
          <w:tcPr>
            <w:tcW w:w="4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Этаж</w:t>
            </w:r>
          </w:p>
        </w:tc>
        <w:tc>
          <w:tcPr>
            <w:tcW w:w="9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№ квартиры (помещения)</w:t>
            </w:r>
          </w:p>
        </w:tc>
        <w:tc>
          <w:tcPr>
            <w:tcW w:w="11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Наименование дефекта</w:t>
            </w:r>
          </w:p>
        </w:tc>
        <w:tc>
          <w:tcPr>
            <w:tcW w:w="10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Рекомендации по устранению</w:t>
            </w:r>
          </w:p>
        </w:tc>
        <w:tc>
          <w:tcPr>
            <w:tcW w:w="9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3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0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0A3845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Воздуховоды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6.3.11 В процессе монтажа и приемки воздуховодов проверке подлежат:</w:t>
      </w:r>
    </w:p>
    <w:p w:rsidR="00000000" w:rsidRDefault="000A3845">
      <w:pPr>
        <w:ind w:firstLine="426"/>
        <w:jc w:val="both"/>
      </w:pPr>
      <w:r>
        <w:t>- размеры, форма, толщина листов, качество противокоррозионного покрытия;</w:t>
      </w:r>
    </w:p>
    <w:p w:rsidR="00000000" w:rsidRDefault="000A3845">
      <w:pPr>
        <w:ind w:firstLine="426"/>
        <w:jc w:val="both"/>
      </w:pPr>
      <w:r>
        <w:t>- герметичность и правильность выполнения стыков;</w:t>
      </w:r>
    </w:p>
    <w:p w:rsidR="00000000" w:rsidRDefault="000A3845">
      <w:pPr>
        <w:ind w:firstLine="426"/>
        <w:jc w:val="both"/>
      </w:pPr>
      <w:r>
        <w:t>- соответствие креплений и расположения воздуховодов проекту.</w:t>
      </w:r>
    </w:p>
    <w:p w:rsidR="00000000" w:rsidRDefault="000A3845">
      <w:pPr>
        <w:ind w:firstLine="426"/>
        <w:jc w:val="both"/>
      </w:pPr>
      <w:r>
        <w:t>6.</w:t>
      </w:r>
      <w:r>
        <w:t>3.12 Воздуховоды из тонколистовой кровельной, нержавеющей стали или алюминия и его сплавов должны изготовляться на фальцах или с помощью сварки. Листы толщиной менее 1,5 мм следует сваривать внахлестку, толщиной 1,5-2 мм - внахлестку или встык, толщиной св</w:t>
      </w:r>
      <w:r>
        <w:t>ыше 2 мм - встык.</w:t>
      </w:r>
    </w:p>
    <w:p w:rsidR="00000000" w:rsidRDefault="000A3845">
      <w:pPr>
        <w:ind w:firstLine="426"/>
        <w:jc w:val="both"/>
      </w:pPr>
      <w:r>
        <w:t>6.3.13 Поверхности элементов воздуховодов должны быть гладкими, краска наносится ровными слоями, следы коррозии или ржавчины не допускаются.</w:t>
      </w:r>
    </w:p>
    <w:p w:rsidR="00000000" w:rsidRDefault="000A3845">
      <w:pPr>
        <w:ind w:firstLine="426"/>
        <w:jc w:val="both"/>
      </w:pPr>
      <w:r>
        <w:t>Окончательная окраска воздуховодов производится после их монтажа.</w:t>
      </w:r>
    </w:p>
    <w:p w:rsidR="00000000" w:rsidRDefault="000A3845">
      <w:pPr>
        <w:ind w:firstLine="426"/>
        <w:jc w:val="both"/>
      </w:pPr>
      <w:r>
        <w:t>6.3.14 Соединение участков воздуховодов следует в</w:t>
      </w:r>
      <w:r>
        <w:t>ыполнять бесфланцевым способом или на фланцах. Соединения должны быть прочными и герметичными.</w:t>
      </w:r>
    </w:p>
    <w:p w:rsidR="00000000" w:rsidRDefault="000A3845">
      <w:pPr>
        <w:ind w:firstLine="426"/>
        <w:jc w:val="both"/>
      </w:pPr>
      <w:r>
        <w:t>6.3.15 Воздуховоды должны монтироваться в соответствии с проектными привязками и отметками. Присоединение воздуховодов к технологическому оборудованию должно про</w:t>
      </w:r>
      <w:r>
        <w:t>изводиться после его установки.</w:t>
      </w:r>
    </w:p>
    <w:p w:rsidR="00000000" w:rsidRDefault="000A3845">
      <w:pPr>
        <w:ind w:firstLine="426"/>
        <w:jc w:val="both"/>
      </w:pPr>
      <w:r>
        <w:t>6.3.16 Крепление воздуховодов следует выполнять в соответствии с рабочей документацией.</w:t>
      </w:r>
    </w:p>
    <w:p w:rsidR="00000000" w:rsidRDefault="000A3845">
      <w:pPr>
        <w:ind w:firstLine="426"/>
        <w:jc w:val="both"/>
      </w:pPr>
      <w:r>
        <w:t>6.3.17 Воздуховоды должны быть укреплены так, чтобы их вес не передавался на вентиляционное оборудование.</w:t>
      </w:r>
    </w:p>
    <w:p w:rsidR="00000000" w:rsidRDefault="000A3845">
      <w:pPr>
        <w:ind w:firstLine="426"/>
        <w:jc w:val="both"/>
      </w:pPr>
      <w:r>
        <w:lastRenderedPageBreak/>
        <w:t>Воздуховоды, как правило, долж</w:t>
      </w:r>
      <w:r>
        <w:t>ны присоединяться к вентиляторам через виброизолирующие гибкие вставки из стеклоткани или другого материала, обеспечивающего гибкость, плотность и долговечность.</w:t>
      </w:r>
    </w:p>
    <w:p w:rsidR="00000000" w:rsidRDefault="000A3845">
      <w:pPr>
        <w:ind w:firstLine="426"/>
        <w:jc w:val="both"/>
      </w:pPr>
      <w:r>
        <w:t>Виброизолирующие гибкие вставки следует устанавливать непосредственно перед индивидуальными ис</w:t>
      </w:r>
      <w:r>
        <w:t>пытаниями.</w:t>
      </w:r>
    </w:p>
    <w:p w:rsidR="00000000" w:rsidRDefault="000A3845">
      <w:pPr>
        <w:ind w:firstLine="426"/>
        <w:jc w:val="both"/>
      </w:pPr>
      <w:r>
        <w:t>6.3.18 При изготовлении прямых участков воздуховодов из полимерной пленки допускаются изгибы воздуховодов не более 15°. Для прохода через ограждающие конструкции воздуховод из полимерной пленки должен иметь металлические вставки.</w:t>
      </w:r>
    </w:p>
    <w:p w:rsidR="00000000" w:rsidRDefault="000A3845">
      <w:pPr>
        <w:ind w:firstLine="426"/>
        <w:jc w:val="both"/>
      </w:pPr>
      <w:r>
        <w:t xml:space="preserve">Воздуховоды из </w:t>
      </w:r>
      <w:r>
        <w:t>полимерной пленки должны подвешиваться на стальных кольцах из проволоки диаметром 3-4 мм, расположенных на расстоянии не более 2 м одно от другого. Диаметр колец должен быть не более диаметра воздуховода. Стальные кольца следует крепить с помощью проволоки</w:t>
      </w:r>
      <w:r>
        <w:t xml:space="preserve"> или пластины с вырезом к несущему тросу (проволоке) диаметром 4-5 мм, натянутому вдоль оси воздуховода и закрепленному к конструкциям здания через каждые 20-30 м.</w:t>
      </w:r>
    </w:p>
    <w:p w:rsidR="00000000" w:rsidRDefault="000A3845">
      <w:pPr>
        <w:ind w:firstLine="426"/>
        <w:jc w:val="both"/>
      </w:pPr>
      <w:r>
        <w:t>Для исключения продольных перемещений воздуховода при его наполнении воздухом полимерную пле</w:t>
      </w:r>
      <w:r>
        <w:t>нку следует натянуть до исчезновения провисов между кольцами.</w:t>
      </w:r>
    </w:p>
    <w:p w:rsidR="00000000" w:rsidRDefault="000A3845">
      <w:pPr>
        <w:ind w:firstLine="426"/>
        <w:jc w:val="both"/>
      </w:pPr>
      <w:r>
        <w:t>6.3.19 Гибкие воздуховоды следует применять в соответствии с проектом в качестве фасонных частей сложной геометрической формы, а также для присоединения вентиляционного оборудования, воздухорасп</w:t>
      </w:r>
      <w:r>
        <w:t>ределителей, шумоглушителей и других устройств, расположенных в подшивных потолках, камерах.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Вентиляторы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6.3.20 В процессе монтажа при внешнем осмотре вентиляторов проверке подлежат:</w:t>
      </w:r>
    </w:p>
    <w:p w:rsidR="00000000" w:rsidRDefault="000A3845">
      <w:pPr>
        <w:ind w:firstLine="426"/>
        <w:jc w:val="both"/>
      </w:pPr>
      <w:r>
        <w:t>- техническое состояние вентиляторов и соответствие его проекту (тип,</w:t>
      </w:r>
      <w:r>
        <w:t xml:space="preserve"> номер, исполнение - левое или правое);</w:t>
      </w:r>
    </w:p>
    <w:p w:rsidR="00000000" w:rsidRDefault="000A3845">
      <w:pPr>
        <w:ind w:firstLine="426"/>
        <w:jc w:val="both"/>
      </w:pPr>
      <w:r>
        <w:t>- правильность установки (направление вращения, горизонтальность, центровка по муфтам, надежность крепления);</w:t>
      </w:r>
    </w:p>
    <w:p w:rsidR="00000000" w:rsidRDefault="000A3845">
      <w:pPr>
        <w:ind w:firstLine="426"/>
        <w:jc w:val="both"/>
      </w:pPr>
      <w:r>
        <w:t>- выполнение виброизолирующих мероприятий (установка виброизоляторов, мягких вставок, звукоизоляция).</w:t>
      </w:r>
    </w:p>
    <w:p w:rsidR="00000000" w:rsidRDefault="000A3845">
      <w:pPr>
        <w:ind w:firstLine="426"/>
        <w:jc w:val="both"/>
      </w:pPr>
      <w:r>
        <w:t>6.3.</w:t>
      </w:r>
      <w:r>
        <w:t>21 Поверхность кожуха вентилятора не должна иметь вмятин, разрывов и следов коррозии. Положение кожуха относительно оси вращения определяется направлением вращения (правое, левое).</w:t>
      </w:r>
    </w:p>
    <w:p w:rsidR="00000000" w:rsidRDefault="000A3845">
      <w:pPr>
        <w:ind w:firstLine="426"/>
        <w:jc w:val="both"/>
      </w:pPr>
      <w:r>
        <w:t>6.3.22 Кожух вентилятора должен быть установлен строго вертикально, а вал ц</w:t>
      </w:r>
      <w:r>
        <w:t>ентробежного вентилятора - горизонтально. Отклонение вала от горизонтали не должно превышать 1 мм на 1 м.</w:t>
      </w:r>
    </w:p>
    <w:p w:rsidR="00000000" w:rsidRDefault="000A3845">
      <w:pPr>
        <w:ind w:firstLine="426"/>
        <w:jc w:val="both"/>
      </w:pPr>
      <w:r>
        <w:t>6.3.23 Вентиляторы радиальные на виброоснованиях и на жестком основании, устанавливаемые на фундаменты, должны закрепляться анкерными болтами.</w:t>
      </w:r>
    </w:p>
    <w:p w:rsidR="00000000" w:rsidRDefault="000A3845">
      <w:pPr>
        <w:ind w:firstLine="426"/>
        <w:jc w:val="both"/>
      </w:pPr>
      <w:r>
        <w:t xml:space="preserve">6.3.24 </w:t>
      </w:r>
      <w:r>
        <w:t>При установке вентиляторов на металлоконструкции виброизоляторы следует крепить к ним. Элементы металлоконструкций, к которым крепятся виброизоляторы, должны совпадать в плане с соответствующими элементами рамы вентиляторного агрегата.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Кондиционеры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6.3</w:t>
      </w:r>
      <w:r>
        <w:t>.25 При монтаже кондиционеров, поступающих отдельными секциями, проверке подлежат:</w:t>
      </w:r>
    </w:p>
    <w:p w:rsidR="00000000" w:rsidRDefault="000A3845">
      <w:pPr>
        <w:ind w:firstLine="426"/>
        <w:jc w:val="both"/>
      </w:pPr>
      <w:r>
        <w:t>- комплектность оборудования и наличия всех необходимых узлов, агрегатов, секций и отдельных деталей;</w:t>
      </w:r>
    </w:p>
    <w:p w:rsidR="00000000" w:rsidRDefault="000A3845">
      <w:pPr>
        <w:ind w:firstLine="426"/>
        <w:jc w:val="both"/>
      </w:pPr>
      <w:r>
        <w:t>- соответствие паспортов и маркировки проекту.</w:t>
      </w:r>
    </w:p>
    <w:p w:rsidR="00000000" w:rsidRDefault="000A3845">
      <w:pPr>
        <w:ind w:firstLine="426"/>
        <w:jc w:val="both"/>
      </w:pPr>
      <w:r>
        <w:t>6.3.26 Воздухонагреватели кондиционеров следует собирать на прокладках из листового и шнурового асбеста. Ос</w:t>
      </w:r>
      <w:r>
        <w:t xml:space="preserve">тальные блоки, камеры и узлы кондиционеров должны </w:t>
      </w:r>
      <w:r>
        <w:lastRenderedPageBreak/>
        <w:t>собираться на прокладках из ленточной резины толщиной 3-4 мм, поставляемой в комплекте с оборудованием.</w:t>
      </w:r>
    </w:p>
    <w:p w:rsidR="00000000" w:rsidRDefault="000A3845">
      <w:pPr>
        <w:ind w:firstLine="426"/>
        <w:jc w:val="both"/>
      </w:pPr>
      <w:r>
        <w:t>6.3.27 Кондиционеры должны быть установлены горизонтально. Стенки камер и блоков не должны иметь вмяти</w:t>
      </w:r>
      <w:r>
        <w:t>н, перекосов и наклонов.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Фильтры и регулирующие приспособления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6.3.28 При монтаже фильтров проверке подлежат:</w:t>
      </w:r>
    </w:p>
    <w:p w:rsidR="00000000" w:rsidRDefault="000A3845">
      <w:pPr>
        <w:ind w:firstLine="426"/>
        <w:jc w:val="both"/>
      </w:pPr>
      <w:r>
        <w:t>- состояние фильтрующих поверхностей;</w:t>
      </w:r>
    </w:p>
    <w:p w:rsidR="00000000" w:rsidRDefault="000A3845">
      <w:pPr>
        <w:ind w:firstLine="426"/>
        <w:jc w:val="both"/>
      </w:pPr>
      <w:r>
        <w:t>- качество установки сеток, каркасов и ячеек;</w:t>
      </w:r>
    </w:p>
    <w:p w:rsidR="00000000" w:rsidRDefault="000A3845">
      <w:pPr>
        <w:ind w:firstLine="426"/>
        <w:jc w:val="both"/>
      </w:pPr>
      <w:r>
        <w:t>- качество масла;</w:t>
      </w:r>
    </w:p>
    <w:p w:rsidR="00000000" w:rsidRDefault="000A3845">
      <w:pPr>
        <w:ind w:firstLine="426"/>
        <w:jc w:val="both"/>
      </w:pPr>
      <w:r>
        <w:t>- зазоры между деталями фильтров и ограж</w:t>
      </w:r>
      <w:r>
        <w:t>дающими конструкциями.</w:t>
      </w:r>
    </w:p>
    <w:p w:rsidR="00000000" w:rsidRDefault="000A3845">
      <w:pPr>
        <w:ind w:firstLine="426"/>
        <w:jc w:val="both"/>
      </w:pPr>
      <w:r>
        <w:t>6.3.29 Материал на рамы матерчатых фильтров должен быть хорошо натянут без провисов и морщин, а также плотно прилегать к боковым стенкам. Начес ткани должен быть расположен со стороны поступления воздуха. Крепление ткани без прижимны</w:t>
      </w:r>
      <w:r>
        <w:t>х планок с помощью шурупов и гвоздей не допускается.</w:t>
      </w:r>
    </w:p>
    <w:p w:rsidR="00000000" w:rsidRDefault="000A3845">
      <w:pPr>
        <w:ind w:firstLine="426"/>
        <w:jc w:val="both"/>
      </w:pPr>
      <w:r>
        <w:t>6.3.30 Движение сетчатых панелей и мешалок самоочищающихся фильтров должно быть свободным, без заеданий. Валки, между которыми натягиваются сетки (панели), должны быть: верхние - ведущими, а нижние - сво</w:t>
      </w:r>
      <w:r>
        <w:t>бодно лежащими на сетках. При правильном направлении вращения нагруженные ветви панелей должны двигаться сверху вниз. Первая (по ходу воздуха) панель должна иметь скорость движения, в два раза превышающую вторую.</w:t>
      </w:r>
    </w:p>
    <w:p w:rsidR="00000000" w:rsidRDefault="000A3845">
      <w:pPr>
        <w:ind w:firstLine="426"/>
        <w:jc w:val="both"/>
      </w:pPr>
      <w:r>
        <w:t>6.3.31 Ячейки масляных и зернистых фильтров</w:t>
      </w:r>
      <w:r>
        <w:t xml:space="preserve"> должны свободно и легко устанавливаться и выниматься из каркаса. Корпус и рама ячеек масляного фильтра должны иметь форму правильного квадрата. Перекос по диагонали допускается не более 5 мм. При установке гофрированных сеток необходимо, чтобы гофры смежн</w:t>
      </w:r>
      <w:r>
        <w:t>ых сеток каждой ячейки были перпендикулярны друг другу, а размеры отверстий в сетках должны уменьшаться в направлении движения воздушного потока.</w:t>
      </w:r>
    </w:p>
    <w:p w:rsidR="00000000" w:rsidRDefault="000A3845">
      <w:pPr>
        <w:ind w:firstLine="426"/>
        <w:jc w:val="both"/>
      </w:pPr>
      <w:r>
        <w:t>6.3.32 Все зазоры между отдельными деталями фильтров должны быть плотно заделаны, а деревянные детали окрашены</w:t>
      </w:r>
      <w:r>
        <w:t xml:space="preserve"> масляной краской. При совместной установке масляных фильтров и калориферов должны быть приняты меры, исключающие попадание масла на калорифер.</w:t>
      </w:r>
    </w:p>
    <w:p w:rsidR="00000000" w:rsidRDefault="000A3845">
      <w:pPr>
        <w:ind w:firstLine="426"/>
        <w:jc w:val="both"/>
      </w:pPr>
      <w:r>
        <w:t>6.3.33 Качество монтажа регулирующих приспособлений и клапанов должно обеспечивать:</w:t>
      </w:r>
    </w:p>
    <w:p w:rsidR="00000000" w:rsidRDefault="000A3845">
      <w:pPr>
        <w:ind w:firstLine="426"/>
        <w:jc w:val="both"/>
      </w:pPr>
      <w:r>
        <w:t>- удобство управления и регу</w:t>
      </w:r>
      <w:r>
        <w:t>лировки;</w:t>
      </w:r>
    </w:p>
    <w:p w:rsidR="00000000" w:rsidRDefault="000A3845">
      <w:pPr>
        <w:ind w:firstLine="426"/>
        <w:jc w:val="both"/>
      </w:pPr>
      <w:r>
        <w:t>- плавность хода клапанов и шиберов;</w:t>
      </w:r>
    </w:p>
    <w:p w:rsidR="00000000" w:rsidRDefault="000A3845">
      <w:pPr>
        <w:ind w:firstLine="426"/>
        <w:jc w:val="both"/>
      </w:pPr>
      <w:r>
        <w:t>- плотность перекрытия воздуховода в закрытом положении;</w:t>
      </w:r>
    </w:p>
    <w:p w:rsidR="00000000" w:rsidRDefault="000A3845">
      <w:pPr>
        <w:ind w:firstLine="426"/>
        <w:jc w:val="both"/>
      </w:pPr>
      <w:r>
        <w:t>- плавную регулировку расхода воздуха;</w:t>
      </w:r>
    </w:p>
    <w:p w:rsidR="00000000" w:rsidRDefault="000A3845">
      <w:pPr>
        <w:ind w:firstLine="426"/>
        <w:jc w:val="both"/>
      </w:pPr>
      <w:r>
        <w:t>- бесшумность работы клапанов.</w:t>
      </w:r>
    </w:p>
    <w:p w:rsidR="00000000" w:rsidRDefault="000A3845">
      <w:pPr>
        <w:ind w:firstLine="426"/>
        <w:jc w:val="both"/>
      </w:pPr>
      <w:r>
        <w:t xml:space="preserve">6.3.34 Однотипные приточные и вытяжные отверстия, а также шиберы, дроссели-клапаны </w:t>
      </w:r>
      <w:r>
        <w:t>и решетки должны быть расположены в пределах данного помещения симметрично, если в проекте не содержится особых указаний. Наружные вентиляционные отверстия должны быть защищены от атмосферных осадков. Регулирующие приспособления, шиберы, задвижки должны ле</w:t>
      </w:r>
      <w:r>
        <w:t xml:space="preserve">гко открываться и закрываться. К ним должен быть обеспечен свободный доступ. Снаружи воздуховодов и камер должны быть устроены приспособления для фиксации положения их рабочего органа. Управление высоко расположенными приспособлениями должно находиться на </w:t>
      </w:r>
      <w:r>
        <w:t>высоте 1,5 - 1,8 м от уровня пола или площадки.</w:t>
      </w:r>
    </w:p>
    <w:p w:rsidR="00000000" w:rsidRDefault="000A3845">
      <w:pPr>
        <w:ind w:firstLine="426"/>
        <w:jc w:val="both"/>
      </w:pPr>
      <w:r>
        <w:t>6.3.34 Герметические клапаны (гермоклапаны), монтируемые на воздуховодах в специальных сооружениях, должны быть надежно закреплены на основаниях, герметично соединены на фланцах с воздуховодами, свободно откр</w:t>
      </w:r>
      <w:r>
        <w:t xml:space="preserve">ываться и закрываться с помощью ручных или электрических приводов. Клапаны избыточного давления и воздушные </w:t>
      </w:r>
      <w:r>
        <w:lastRenderedPageBreak/>
        <w:t>обратные клапаны должны быть прочно и герметично установлены в строительных конструкциях и выверены по вертикальным и горизонтальным осям.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6.4 Газ</w:t>
      </w:r>
      <w:r>
        <w:rPr>
          <w:rStyle w:val="s1"/>
        </w:rPr>
        <w:t xml:space="preserve">опроводы и оборудование </w:t>
      </w:r>
    </w:p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Общие положения по приемке газопроводов и оборудовании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 xml:space="preserve">6.4.1 Приемка системы газоснабжения, сооруженного в соответствии с проектом и требованиями должна производиться приемочной комиссией в соответствии с требованиями </w:t>
      </w:r>
      <w:hyperlink r:id="rId134" w:history="1">
        <w:r>
          <w:rPr>
            <w:rStyle w:val="a3"/>
            <w:color w:val="0000FF"/>
            <w:u w:val="single"/>
          </w:rPr>
          <w:t>МСН РК 4.03-01</w:t>
        </w:r>
      </w:hyperlink>
      <w:r>
        <w:t>.</w:t>
      </w:r>
    </w:p>
    <w:p w:rsidR="00000000" w:rsidRDefault="000A3845">
      <w:pPr>
        <w:ind w:firstLine="426"/>
        <w:jc w:val="both"/>
      </w:pPr>
      <w:r>
        <w:t>6.4.2 Генера</w:t>
      </w:r>
      <w:r>
        <w:t>льный подрядчик на каждый законченный строительством объект системы газоснабжения предъявляет приемочной комиссии в одном экземпляре документацию:</w:t>
      </w:r>
    </w:p>
    <w:p w:rsidR="00000000" w:rsidRDefault="000A3845">
      <w:pPr>
        <w:ind w:firstLine="426"/>
        <w:jc w:val="both"/>
      </w:pPr>
      <w:r>
        <w:t>- комплект рабочих чертежей на строительство предъявляемого к приемке объекта с надписями, сделанными лицами,</w:t>
      </w:r>
      <w:r>
        <w:t xml:space="preserve"> ответственными за производство строительно-монтажных работ о соответствии выполненных в натуре работ этим чертежам или внесенным в них проектной организацией изменениям;</w:t>
      </w:r>
    </w:p>
    <w:p w:rsidR="00000000" w:rsidRDefault="000A3845">
      <w:pPr>
        <w:ind w:firstLine="426"/>
        <w:jc w:val="both"/>
      </w:pPr>
      <w:r>
        <w:t>- сертификаты заводов-изготовителей (их копии, извлечения из них, заверенные лицом, о</w:t>
      </w:r>
      <w:r>
        <w:t>тветственным за строительство объекта) на трубы, фасонные части, сварочные и изоляционные материалы;</w:t>
      </w:r>
    </w:p>
    <w:p w:rsidR="00000000" w:rsidRDefault="000A3845">
      <w:pPr>
        <w:ind w:firstLine="426"/>
        <w:jc w:val="both"/>
      </w:pPr>
      <w:r>
        <w:t>- технические паспорта заводов-изготовителей или их копии на оборудование, узлы, соединительные детали, изоляционные покрытия, изолирующие фланцы, арматуру</w:t>
      </w:r>
      <w:r>
        <w:t xml:space="preserve"> диаметром свыше 100 мм, а также другие документы, удостоверяющие качество оборудования (изделий);</w:t>
      </w:r>
    </w:p>
    <w:p w:rsidR="00000000" w:rsidRDefault="000A3845">
      <w:pPr>
        <w:ind w:firstLine="426"/>
        <w:jc w:val="both"/>
      </w:pPr>
      <w:r>
        <w:t>- инструкции заводов-изготовителей по эксплуатации газового оборудования и приборов;</w:t>
      </w:r>
    </w:p>
    <w:p w:rsidR="00000000" w:rsidRDefault="000A3845">
      <w:pPr>
        <w:ind w:firstLine="426"/>
        <w:jc w:val="both"/>
      </w:pPr>
      <w:r>
        <w:t>- строительный паспорт и протоколы проверки качества сварных стыков по ф</w:t>
      </w:r>
      <w:r>
        <w:t xml:space="preserve">ормам пособия к </w:t>
      </w:r>
      <w:hyperlink r:id="rId135" w:history="1">
        <w:r>
          <w:rPr>
            <w:rStyle w:val="a3"/>
            <w:color w:val="0000FF"/>
            <w:u w:val="single"/>
          </w:rPr>
          <w:t>СНиП III-18</w:t>
        </w:r>
      </w:hyperlink>
      <w:r>
        <w:t>;</w:t>
      </w:r>
    </w:p>
    <w:p w:rsidR="00000000" w:rsidRDefault="000A3845">
      <w:pPr>
        <w:ind w:firstLine="426"/>
        <w:jc w:val="both"/>
      </w:pPr>
      <w:r>
        <w:t>- акт разбивки и передачи трассы (площадки) для подземного газопровода и резервуаров СУГ;</w:t>
      </w:r>
    </w:p>
    <w:p w:rsidR="00000000" w:rsidRDefault="000A3845">
      <w:pPr>
        <w:ind w:firstLine="426"/>
        <w:jc w:val="both"/>
      </w:pPr>
      <w:r>
        <w:t>- журнал учета работ (для подземных газопроводов протяженностью свыше 10</w:t>
      </w:r>
      <w:r>
        <w:t>0 м и резервуаров СУГ) - по требованию заказчика;</w:t>
      </w:r>
    </w:p>
    <w:p w:rsidR="00000000" w:rsidRDefault="000A3845">
      <w:pPr>
        <w:ind w:firstLine="426"/>
        <w:jc w:val="both"/>
      </w:pPr>
      <w:r>
        <w:t>- акт приемки предусмотренных проектом установок электрохимической защиты (для подземных газопроводов и резервуаров СУГ);</w:t>
      </w:r>
    </w:p>
    <w:p w:rsidR="00000000" w:rsidRDefault="000A3845">
      <w:pPr>
        <w:ind w:firstLine="426"/>
        <w:jc w:val="both"/>
      </w:pPr>
      <w:r>
        <w:t>- акты приемки скрытых и специальных работ, выполненных в соответствии с договором-п</w:t>
      </w:r>
      <w:r>
        <w:t>одрядом (контрактом);</w:t>
      </w:r>
    </w:p>
    <w:p w:rsidR="00000000" w:rsidRDefault="000A3845">
      <w:pPr>
        <w:ind w:firstLine="426"/>
        <w:jc w:val="both"/>
      </w:pPr>
      <w:r>
        <w:t>- акт приемки газооборудования для проведения комплексного опробования (для предприятий и котельных).</w:t>
      </w:r>
    </w:p>
    <w:p w:rsidR="00000000" w:rsidRDefault="000A3845">
      <w:pPr>
        <w:ind w:firstLine="426"/>
        <w:jc w:val="both"/>
      </w:pPr>
      <w:r>
        <w:t>6.4.4 При приемке газопроводов контролю подлежит:</w:t>
      </w:r>
    </w:p>
    <w:p w:rsidR="00000000" w:rsidRDefault="000A3845">
      <w:pPr>
        <w:ind w:firstLine="426"/>
        <w:jc w:val="both"/>
      </w:pPr>
      <w:r>
        <w:t>- качество применяемых труб, фасонных частей, арматуры, сварочных и изоляционных м</w:t>
      </w:r>
      <w:r>
        <w:t>атериалов, оборудования и правильность их подготовки;</w:t>
      </w:r>
    </w:p>
    <w:p w:rsidR="00000000" w:rsidRDefault="000A3845">
      <w:pPr>
        <w:ind w:firstLine="426"/>
        <w:jc w:val="both"/>
      </w:pPr>
      <w:r>
        <w:t>- качество сборки и сварки газопроводов;</w:t>
      </w:r>
    </w:p>
    <w:p w:rsidR="00000000" w:rsidRDefault="000A3845">
      <w:pPr>
        <w:ind w:firstLine="426"/>
        <w:jc w:val="both"/>
      </w:pPr>
      <w:r>
        <w:t>- качество монтажа оборудования и приборов.</w:t>
      </w:r>
    </w:p>
    <w:p w:rsidR="00000000" w:rsidRDefault="000A3845">
      <w:pPr>
        <w:ind w:firstLine="426"/>
        <w:jc w:val="both"/>
      </w:pPr>
      <w:r>
        <w:t>6.4.5 Испытание газопровода на прочность производится монтажной организацией при отключенном оборудовании, если помещ</w:t>
      </w:r>
      <w:r>
        <w:t>ение не рассчитано на повышенное давление.</w:t>
      </w:r>
    </w:p>
    <w:p w:rsidR="00000000" w:rsidRDefault="000A3845">
      <w:pPr>
        <w:ind w:firstLine="426"/>
        <w:jc w:val="both"/>
      </w:pPr>
      <w:r>
        <w:t>При необходимости допускается проведение испытания газопровода на прочность отдельными участками.</w:t>
      </w:r>
    </w:p>
    <w:p w:rsidR="00000000" w:rsidRDefault="000A3845">
      <w:pPr>
        <w:ind w:firstLine="426"/>
        <w:jc w:val="both"/>
      </w:pPr>
      <w:r>
        <w:t>6.4.6 Плотность мест присоединения газовых горелок к газопроводам проверяется под рабочим давлением газа и, как пра</w:t>
      </w:r>
      <w:r>
        <w:t>вило, производится организацией, отпускающей газ.</w:t>
      </w:r>
    </w:p>
    <w:p w:rsidR="00000000" w:rsidRDefault="000A3845">
      <w:pPr>
        <w:ind w:firstLine="426"/>
        <w:jc w:val="both"/>
      </w:pPr>
      <w:r>
        <w:t>6.4.7 Испытание газопроводов отопительных котельных для жилого здания и коммунальных потребителей на плотность производится монтажными организациями в присутствии представителей службы газового хозяйства на</w:t>
      </w:r>
      <w:r>
        <w:t>селенного пункта (города) и заказчика.</w:t>
      </w:r>
    </w:p>
    <w:p w:rsidR="00000000" w:rsidRDefault="000A3845">
      <w:pPr>
        <w:ind w:firstLine="426"/>
        <w:jc w:val="both"/>
      </w:pPr>
      <w:r>
        <w:lastRenderedPageBreak/>
        <w:t>6.4.8 Газопроводы низкого давления в жилых, общественных зданиях и объектах коммунального назначения должны испытываться воздухом.</w:t>
      </w:r>
    </w:p>
    <w:p w:rsidR="00000000" w:rsidRDefault="000A3845">
      <w:pPr>
        <w:ind w:firstLine="426"/>
        <w:jc w:val="both"/>
      </w:pPr>
      <w:r>
        <w:t>Повышение и снижение давления в газопроводах при проведении испытаний должно производи</w:t>
      </w:r>
      <w:r>
        <w:t>ться плавно. Устранение выявленных дефектов должно производиться после снижения давления в газопроводе до атмосферного.</w:t>
      </w:r>
    </w:p>
    <w:p w:rsidR="00000000" w:rsidRDefault="000A3845">
      <w:pPr>
        <w:ind w:firstLine="426"/>
        <w:jc w:val="both"/>
      </w:pPr>
      <w:r>
        <w:t>6.4.9 Законченное монтажом и испытанное на прочность и плотность внутреннее газооборудование предъявляется для приемки с обязательным уч</w:t>
      </w:r>
      <w:r>
        <w:t>астием представителей монтажной, строительной организацией, эксплуатационной (служба газового хозяйства населенного пункта, города).</w:t>
      </w:r>
    </w:p>
    <w:p w:rsidR="00000000" w:rsidRDefault="000A3845">
      <w:pPr>
        <w:ind w:firstLine="426"/>
        <w:jc w:val="both"/>
      </w:pPr>
      <w:r>
        <w:t>6.4.10 При приемке наружному осмотру подлежит вся смонтированная система газооборудования с целью установления соответствия</w:t>
      </w:r>
      <w:r>
        <w:t xml:space="preserve"> ее проекту и выявлению дефектов монтажа. Приемочная комиссия может проверить любые участки газопроводов (разборкой или вырезкой сварных швов), а также произвести повторные испытания газопровода.</w:t>
      </w:r>
    </w:p>
    <w:p w:rsidR="00000000" w:rsidRDefault="000A3845">
      <w:pPr>
        <w:ind w:firstLine="426"/>
        <w:jc w:val="both"/>
      </w:pPr>
      <w:r>
        <w:t>6.4.11 Если объект, законченный монтажом и принятый комиссией, не был введен в эксплуатацию в течении 6 месяцев, то при вводе его в эксплуатацию должно быть произведено повторное испытание газопроводов на плотность и проверены состояние дымоотводящих и вен</w:t>
      </w:r>
      <w:r>
        <w:t>тиляционных устройств, комплектность и исправность газового оборудования, арматуры, контрольно-измерительных приборов и защитно-предохранительных устройств.</w:t>
      </w:r>
    </w:p>
    <w:p w:rsidR="00000000" w:rsidRDefault="000A3845">
      <w:pPr>
        <w:ind w:firstLine="426"/>
        <w:jc w:val="both"/>
      </w:pPr>
      <w:r>
        <w:t>6.4.12 В жилых домах, до присоединения внутреннего газопровода к вводу, монтажной организацией пров</w:t>
      </w:r>
      <w:r>
        <w:t>одится контрольная проверка газопровода на плотность (на участке отвода до кранов на газопроводе, подходящим к газовым приборам).</w:t>
      </w:r>
    </w:p>
    <w:p w:rsidR="00000000" w:rsidRDefault="000A3845">
      <w:pPr>
        <w:ind w:firstLine="426"/>
        <w:jc w:val="both"/>
      </w:pPr>
      <w:r>
        <w:t>Для контрольной проверки герметичности газопроводов в объектах коммунального назначения, а также в отопительных котельных к мо</w:t>
      </w:r>
      <w:r>
        <w:t>менту пуска газа в систему газопровод должен находиться под избыточным давлением воздуха.</w:t>
      </w:r>
    </w:p>
    <w:p w:rsidR="00000000" w:rsidRDefault="000A3845">
      <w:pPr>
        <w:ind w:firstLine="426"/>
        <w:jc w:val="both"/>
      </w:pPr>
      <w:r>
        <w:t>6.4.13 Приемка законченных капитальным ремонтом или вновь возводимых системах внутреннего газоснабжения зданий и сооружений должна оформляться по акту, приведенному в</w:t>
      </w:r>
      <w:r>
        <w:t xml:space="preserve"> приложении </w:t>
      </w:r>
      <w:hyperlink r:id="rId136" w:anchor="sub_id=1" w:history="1">
        <w:r>
          <w:rPr>
            <w:rStyle w:val="a3"/>
            <w:color w:val="0000FF"/>
            <w:u w:val="single"/>
          </w:rPr>
          <w:t>МСН РК 4.03-01</w:t>
        </w:r>
      </w:hyperlink>
      <w:r>
        <w:t>.</w:t>
      </w:r>
    </w:p>
    <w:p w:rsidR="00000000" w:rsidRDefault="000A3845">
      <w:pPr>
        <w:ind w:firstLine="426"/>
        <w:jc w:val="both"/>
      </w:pPr>
      <w:r>
        <w:t>6.4.12 Пуск газа в газопроводы должен производиться эксплуатационной организацией в присутствии представителей монтажной организации.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6.5 Лифты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</w:t>
      </w:r>
      <w:r>
        <w:t xml:space="preserve">.5.1 Устройство лифтов должно выполняться в соответствии с проектом и требованиям </w:t>
      </w:r>
      <w:hyperlink r:id="rId137" w:anchor="sub_id=100" w:history="1">
        <w:r>
          <w:rPr>
            <w:rStyle w:val="a3"/>
            <w:color w:val="0000FF"/>
            <w:u w:val="single"/>
          </w:rPr>
          <w:t>Технического регламента</w:t>
        </w:r>
      </w:hyperlink>
      <w:r>
        <w:t xml:space="preserve"> «Требования к безопасности лифтов», утвержденного постановлением Прав</w:t>
      </w:r>
      <w:r>
        <w:t>ительства РК.</w:t>
      </w:r>
    </w:p>
    <w:p w:rsidR="00000000" w:rsidRDefault="000A3845">
      <w:pPr>
        <w:ind w:firstLine="426"/>
        <w:jc w:val="both"/>
      </w:pPr>
      <w:r>
        <w:t xml:space="preserve">Электротехнические устройства должны выполняться согласно требованиям </w:t>
      </w:r>
      <w:hyperlink r:id="rId138" w:anchor="sub_id=100" w:history="1">
        <w:r>
          <w:rPr>
            <w:rStyle w:val="a3"/>
            <w:color w:val="0000FF"/>
            <w:u w:val="single"/>
          </w:rPr>
          <w:t>Правил</w:t>
        </w:r>
      </w:hyperlink>
      <w:r>
        <w:t xml:space="preserve"> </w:t>
      </w:r>
      <w:r>
        <w:t>устройства электроустановок (ПУЭ). Испытания лифтов проводятся согласно требованиям Технического регламента «Требования к безопасности лифтов».</w:t>
      </w:r>
    </w:p>
    <w:p w:rsidR="00000000" w:rsidRDefault="000A3845">
      <w:pPr>
        <w:ind w:firstLine="426"/>
        <w:jc w:val="both"/>
      </w:pPr>
      <w:r>
        <w:t>6.5.2 Организация, смонтировавшая лифт, совместно с генподрядчиком, строительной организацией должны провести ос</w:t>
      </w:r>
      <w:r>
        <w:t>мотр, проверку и испытания лифтов.</w:t>
      </w:r>
    </w:p>
    <w:p w:rsidR="00000000" w:rsidRDefault="000A3845">
      <w:pPr>
        <w:ind w:firstLine="426"/>
        <w:jc w:val="both"/>
      </w:pPr>
      <w:r>
        <w:t>При положительных результатах осмотра, проверки и испытаний лифта, указанные организации должны составить акт технической готовности согласно требованиям Правил устройства и безопасной эксплуатации лифтов и передать его в</w:t>
      </w:r>
      <w:r>
        <w:t>ладельцу лифта.</w:t>
      </w:r>
    </w:p>
    <w:p w:rsidR="00000000" w:rsidRDefault="000A3845">
      <w:pPr>
        <w:ind w:firstLine="426"/>
        <w:jc w:val="both"/>
      </w:pPr>
      <w:r>
        <w:t>Вместе с указанным актом монтажной организации должны быть переданы следующие документы:</w:t>
      </w:r>
    </w:p>
    <w:p w:rsidR="00000000" w:rsidRDefault="000A3845">
      <w:pPr>
        <w:ind w:firstLine="426"/>
        <w:jc w:val="both"/>
      </w:pPr>
      <w:r>
        <w:t>а) протокол осмотра и проверки заземления (зануления) оборудования;</w:t>
      </w:r>
    </w:p>
    <w:p w:rsidR="00000000" w:rsidRDefault="000A3845">
      <w:pPr>
        <w:ind w:firstLine="426"/>
        <w:jc w:val="both"/>
      </w:pPr>
      <w:r>
        <w:t>б) протокол проверки сопротивления изоляции силового электрооборудования, цепей упр</w:t>
      </w:r>
      <w:r>
        <w:t>авления и сигнализации, силовой и осветительной электропроводки;</w:t>
      </w:r>
    </w:p>
    <w:p w:rsidR="00000000" w:rsidRDefault="000A3845">
      <w:pPr>
        <w:ind w:firstLine="426"/>
        <w:jc w:val="both"/>
      </w:pPr>
      <w:r>
        <w:t>б) акты на скрытые работы.</w:t>
      </w:r>
    </w:p>
    <w:p w:rsidR="00000000" w:rsidRDefault="000A3845">
      <w:pPr>
        <w:ind w:firstLine="426"/>
        <w:jc w:val="both"/>
      </w:pPr>
      <w:r>
        <w:lastRenderedPageBreak/>
        <w:t>В случае, когда строительная или монтажная организация не принимали участие в монтаже лифтов, указанные документы должна передать владельцу (заказчику) лифтов орган</w:t>
      </w:r>
      <w:r>
        <w:t>изация, выполнившая эти работы.</w:t>
      </w:r>
    </w:p>
    <w:p w:rsidR="00000000" w:rsidRDefault="000A3845">
      <w:pPr>
        <w:ind w:firstLine="426"/>
        <w:jc w:val="both"/>
      </w:pPr>
      <w:r>
        <w:t xml:space="preserve">6.5.3 Владелец лифта при наличии документации, указанной в </w:t>
      </w:r>
      <w:hyperlink r:id="rId139" w:anchor="sub_id=60502" w:history="1">
        <w:r>
          <w:rPr>
            <w:rStyle w:val="a3"/>
            <w:color w:val="0000FF"/>
            <w:u w:val="single"/>
          </w:rPr>
          <w:t>п.6.5.2</w:t>
        </w:r>
      </w:hyperlink>
      <w:r>
        <w:t>. должен создать комиссию по приемке лифта в следующем составе (по согласов</w:t>
      </w:r>
      <w:r>
        <w:t>анию с заинтересованными организациями):</w:t>
      </w:r>
    </w:p>
    <w:p w:rsidR="00000000" w:rsidRDefault="000A3845">
      <w:pPr>
        <w:ind w:firstLine="426"/>
        <w:jc w:val="both"/>
      </w:pPr>
      <w:r>
        <w:t>а) представитель администрации предприятия - владельца лифтов - председатель комиссии;</w:t>
      </w:r>
    </w:p>
    <w:p w:rsidR="00000000" w:rsidRDefault="000A3845">
      <w:pPr>
        <w:ind w:firstLine="426"/>
        <w:jc w:val="both"/>
      </w:pPr>
      <w:r>
        <w:t>б) представитель заказчика;</w:t>
      </w:r>
    </w:p>
    <w:p w:rsidR="00000000" w:rsidRDefault="000A3845">
      <w:pPr>
        <w:ind w:firstLine="426"/>
        <w:jc w:val="both"/>
      </w:pPr>
      <w:r>
        <w:t>в) представитель генподрядной строительной организации, выполнившей строительную часть лифтов;</w:t>
      </w:r>
    </w:p>
    <w:p w:rsidR="00000000" w:rsidRDefault="000A3845">
      <w:pPr>
        <w:ind w:firstLine="426"/>
        <w:jc w:val="both"/>
      </w:pPr>
      <w:r>
        <w:t>г) пр</w:t>
      </w:r>
      <w:r>
        <w:t>едставитель предприятия - изготовитель лифта;</w:t>
      </w:r>
    </w:p>
    <w:p w:rsidR="00000000" w:rsidRDefault="000A3845">
      <w:pPr>
        <w:ind w:firstLine="426"/>
        <w:jc w:val="both"/>
      </w:pPr>
      <w:r>
        <w:t>д) лицо по надзору;</w:t>
      </w:r>
    </w:p>
    <w:p w:rsidR="00000000" w:rsidRDefault="000A3845">
      <w:pPr>
        <w:ind w:firstLine="426"/>
        <w:jc w:val="both"/>
      </w:pPr>
      <w:r>
        <w:t>е) лицо, ответственное за содержание лифта в исправном состоянии и безопасную эксплуатацию;</w:t>
      </w:r>
    </w:p>
    <w:p w:rsidR="00000000" w:rsidRDefault="000A3845">
      <w:pPr>
        <w:ind w:firstLine="426"/>
        <w:jc w:val="both"/>
      </w:pPr>
      <w:r>
        <w:t xml:space="preserve">ж) инспектор органа по государственному надзору в области промышленной безопасности на проведение </w:t>
      </w:r>
      <w:r>
        <w:t>технического обслуживания и ремонта лифта.</w:t>
      </w:r>
    </w:p>
    <w:p w:rsidR="00000000" w:rsidRDefault="000A3845">
      <w:pPr>
        <w:ind w:firstLine="426"/>
        <w:jc w:val="both"/>
      </w:pPr>
      <w:r>
        <w:t>6.5.4 Владелец лифта должен не менее чем за 5 дней уведомить организации, представители которых включены в состав комиссии по приемке лифта, о дате и времени начала работы.</w:t>
      </w:r>
    </w:p>
    <w:p w:rsidR="00000000" w:rsidRDefault="000A3845">
      <w:pPr>
        <w:ind w:firstLine="426"/>
        <w:jc w:val="both"/>
      </w:pPr>
      <w:r>
        <w:t>6.5.5 Владелец лифта должен предъявить к</w:t>
      </w:r>
      <w:r>
        <w:t>омиссии по приемке лифта:</w:t>
      </w:r>
    </w:p>
    <w:p w:rsidR="00000000" w:rsidRDefault="000A3845">
      <w:pPr>
        <w:ind w:firstLine="426"/>
        <w:jc w:val="both"/>
      </w:pPr>
      <w:r>
        <w:t>а) паспорт лифта с сопроводительной документацией предприятия - изготовителя;</w:t>
      </w:r>
    </w:p>
    <w:p w:rsidR="00000000" w:rsidRDefault="000A3845">
      <w:pPr>
        <w:ind w:firstLine="426"/>
        <w:jc w:val="both"/>
      </w:pPr>
      <w:r>
        <w:t xml:space="preserve">б) документацию, указанную в </w:t>
      </w:r>
      <w:hyperlink r:id="rId140" w:anchor="sub_id=60502" w:history="1">
        <w:r>
          <w:rPr>
            <w:rStyle w:val="a3"/>
            <w:color w:val="0000FF"/>
            <w:u w:val="single"/>
          </w:rPr>
          <w:t>п. 6.5.2</w:t>
        </w:r>
      </w:hyperlink>
      <w:r>
        <w:t>.;</w:t>
      </w:r>
    </w:p>
    <w:p w:rsidR="00000000" w:rsidRDefault="000A3845">
      <w:pPr>
        <w:ind w:firstLine="426"/>
        <w:jc w:val="both"/>
      </w:pPr>
      <w:r>
        <w:t>в) документ, подтверждающий наличие у владельца лифта аттестованного персонала или договор с организацией имеющей разрешение (лицензию) органа по государственному</w:t>
      </w:r>
      <w:r>
        <w:t xml:space="preserve"> надзору в области промышленной безопасности на проведение технического обслуживания и ремонта лифта;</w:t>
      </w:r>
    </w:p>
    <w:p w:rsidR="00000000" w:rsidRDefault="000A3845">
      <w:pPr>
        <w:ind w:firstLine="426"/>
        <w:jc w:val="both"/>
      </w:pPr>
      <w:r>
        <w:t>г) приказ о назначении лица по надзору и лица, ответственного за содержание лифта в исправном состоянии и безопасную эксплуатацию.</w:t>
      </w:r>
    </w:p>
    <w:p w:rsidR="00000000" w:rsidRDefault="000A3845">
      <w:pPr>
        <w:ind w:firstLine="426"/>
        <w:jc w:val="both"/>
      </w:pPr>
      <w:r>
        <w:t>6.5.6 Комиссия по прием</w:t>
      </w:r>
      <w:r>
        <w:t>ке лифта должна провести его осмотр и проверку в объеме, предусмотренном Правилами устройства и безопасной эксплуатации лифтов.</w:t>
      </w:r>
    </w:p>
    <w:p w:rsidR="00000000" w:rsidRDefault="000A3845">
      <w:pPr>
        <w:ind w:firstLine="426"/>
        <w:jc w:val="both"/>
      </w:pPr>
      <w:r>
        <w:t>По результатам проведения осмотра и проверки комиссия должна составить акт приемки лифта согласно Правилам устройства и безопасн</w:t>
      </w:r>
      <w:r>
        <w:t>ой эксплуатации лифтов и передать его владельцу лифта.</w:t>
      </w:r>
    </w:p>
    <w:p w:rsidR="00000000" w:rsidRDefault="000A3845">
      <w:pPr>
        <w:ind w:firstLine="426"/>
        <w:jc w:val="both"/>
      </w:pPr>
      <w:r>
        <w:t>В случае обнаружения нарушений, препятствующих вводу лифта в эксплуатацию, комиссия составляет документ с указанием причин и передает его владельцу лифта.</w:t>
      </w:r>
    </w:p>
    <w:p w:rsidR="00000000" w:rsidRDefault="000A3845">
      <w:pPr>
        <w:ind w:firstLine="426"/>
        <w:jc w:val="both"/>
      </w:pPr>
      <w:r>
        <w:t>6.5.7 На основании актов технической готовност</w:t>
      </w:r>
      <w:r>
        <w:t>и и приемки лифтов инспектор органа по государственному надзору в области промышленной безопасности на проведение технического обслуживания и ремонта лифта, участвующий в работе комиссии по приемке лифтов, должен зарегистрировать вновь установленный лифт и</w:t>
      </w:r>
      <w:r>
        <w:t xml:space="preserve"> сделать в паспорте запись о разрешении на ввод его в эксплуатацию.</w:t>
      </w:r>
    </w:p>
    <w:p w:rsidR="00000000" w:rsidRDefault="000A3845">
      <w:pPr>
        <w:ind w:firstLine="426"/>
        <w:jc w:val="both"/>
      </w:pPr>
      <w:r>
        <w:t>Регистрация (перерегистрация) и разрешение на ввод лифта должны быть заверены подписью инспектора и его штампом (печатью).</w:t>
      </w:r>
    </w:p>
    <w:p w:rsidR="00000000" w:rsidRDefault="000A3845">
      <w:pPr>
        <w:ind w:firstLine="426"/>
        <w:jc w:val="both"/>
      </w:pPr>
      <w:r>
        <w:t>Прошнурованный и скрепленный пломбой (печатью) паспорт должен быт</w:t>
      </w:r>
      <w:r>
        <w:t>ь возвращен владельцу лифта.</w:t>
      </w:r>
    </w:p>
    <w:p w:rsidR="00000000" w:rsidRDefault="000A3845">
      <w:pPr>
        <w:ind w:firstLine="426"/>
        <w:jc w:val="both"/>
      </w:pPr>
      <w:r>
        <w:t>6.5.8 Регистрация (перерегистрация) и запись о разрешении на ввод в эксплуатацию должны быть выполнены на объекте (месте) установки лифта в тот же день, когда оформлен акт приемки.</w:t>
      </w:r>
    </w:p>
    <w:p w:rsidR="00000000" w:rsidRDefault="000A3845">
      <w:pPr>
        <w:ind w:firstLine="426"/>
        <w:jc w:val="both"/>
      </w:pPr>
      <w:r>
        <w:t>6.5.9 Готовность к монтажу лифтов определяется</w:t>
      </w:r>
      <w:r>
        <w:t>:</w:t>
      </w:r>
    </w:p>
    <w:p w:rsidR="00000000" w:rsidRDefault="000A3845">
      <w:pPr>
        <w:ind w:firstLine="426"/>
        <w:jc w:val="both"/>
      </w:pPr>
      <w:r>
        <w:t>- наличием технической документации;</w:t>
      </w:r>
    </w:p>
    <w:p w:rsidR="00000000" w:rsidRDefault="000A3845">
      <w:pPr>
        <w:ind w:firstLine="426"/>
        <w:jc w:val="both"/>
      </w:pPr>
      <w:r>
        <w:t>- наличием и комплектностью лифтового оборудования;</w:t>
      </w:r>
    </w:p>
    <w:p w:rsidR="00000000" w:rsidRDefault="000A3845">
      <w:pPr>
        <w:ind w:firstLine="426"/>
        <w:jc w:val="both"/>
      </w:pPr>
      <w:r>
        <w:t>- готовностью строительной части лифтовой установки.</w:t>
      </w:r>
    </w:p>
    <w:p w:rsidR="00000000" w:rsidRDefault="000A3845">
      <w:pPr>
        <w:ind w:firstLine="426"/>
        <w:jc w:val="both"/>
      </w:pPr>
      <w:r>
        <w:lastRenderedPageBreak/>
        <w:t>6.5.10 Наличие и комплектность технической документации (проектной, технологической и эксплуатационной) проверяю</w:t>
      </w:r>
      <w:r>
        <w:t>тся совместно представителями заказчика, монтажной и генподрядной организаций.</w:t>
      </w:r>
    </w:p>
    <w:p w:rsidR="00000000" w:rsidRDefault="000A3845">
      <w:pPr>
        <w:ind w:firstLine="426"/>
        <w:jc w:val="both"/>
      </w:pPr>
      <w:r>
        <w:t>6.5.11 Проверка комплектности лифтового оборудования производится путем сопоставления фактического наличия оборудования с комплектовочными и отгрузочными ведомостями завода-изго</w:t>
      </w:r>
      <w:r>
        <w:t>товителя.</w:t>
      </w:r>
    </w:p>
    <w:p w:rsidR="00000000" w:rsidRDefault="000A3845">
      <w:pPr>
        <w:ind w:firstLine="426"/>
        <w:jc w:val="both"/>
      </w:pPr>
      <w:r>
        <w:t>6.5.12 При приемке подмостей для монтажа лифтового оборудования контролируются:</w:t>
      </w:r>
    </w:p>
    <w:p w:rsidR="00000000" w:rsidRDefault="000A3845">
      <w:pPr>
        <w:ind w:firstLine="426"/>
        <w:jc w:val="both"/>
      </w:pPr>
      <w:r>
        <w:t>- наличие паспортов предприятия-изготовителя на инвентарные леса и подмости;</w:t>
      </w:r>
    </w:p>
    <w:p w:rsidR="00000000" w:rsidRDefault="000A3845">
      <w:pPr>
        <w:ind w:firstLine="426"/>
        <w:jc w:val="both"/>
      </w:pPr>
      <w:r>
        <w:t>- правильность разметки мест и укладки опорных подкладок на выверенное основание;</w:t>
      </w:r>
    </w:p>
    <w:p w:rsidR="00000000" w:rsidRDefault="000A3845">
      <w:pPr>
        <w:ind w:firstLine="426"/>
        <w:jc w:val="both"/>
      </w:pPr>
      <w:r>
        <w:t>- надеж</w:t>
      </w:r>
      <w:r>
        <w:t>ность установки опорных башмаков и крепления их к подкладкам;</w:t>
      </w:r>
    </w:p>
    <w:p w:rsidR="00000000" w:rsidRDefault="000A3845">
      <w:pPr>
        <w:ind w:firstLine="426"/>
        <w:jc w:val="both"/>
      </w:pPr>
      <w:r>
        <w:t>- надежность крепления лесов по высоте шахты;</w:t>
      </w:r>
    </w:p>
    <w:p w:rsidR="00000000" w:rsidRDefault="000A3845">
      <w:pPr>
        <w:ind w:firstLine="426"/>
        <w:jc w:val="both"/>
      </w:pPr>
      <w:r>
        <w:t>- правильность установки и закрепления прогонов (отклонение прогонов от проектного положения должно быть не более +5 мм);</w:t>
      </w:r>
    </w:p>
    <w:p w:rsidR="00000000" w:rsidRDefault="000A3845">
      <w:pPr>
        <w:ind w:firstLine="426"/>
        <w:jc w:val="both"/>
      </w:pPr>
      <w:r>
        <w:t>- перпендикулярность рабоч</w:t>
      </w:r>
      <w:r>
        <w:t>его настила стене, наличие и надежность инвентарного бортового ограждения.</w:t>
      </w:r>
    </w:p>
    <w:p w:rsidR="00000000" w:rsidRDefault="000A3845">
      <w:pPr>
        <w:ind w:firstLine="426"/>
        <w:jc w:val="both"/>
      </w:pPr>
      <w:r>
        <w:t>Передача лифтового оборудования в монтаж должны производиться генподрядчиком (заказчиком) по заявке специализированной монтажной организации в предусмотренные графиком поставки обор</w:t>
      </w:r>
      <w:r>
        <w:t>удования сроки, установленные в соответствии с принятой последовательностью монтажа лифтового оборудования согласно проекту производства работ.</w:t>
      </w:r>
    </w:p>
    <w:p w:rsidR="00000000" w:rsidRDefault="000A3845">
      <w:pPr>
        <w:ind w:firstLine="426"/>
        <w:jc w:val="both"/>
      </w:pPr>
      <w:r>
        <w:t>6.5.13 Приемка лифтового оборудования в монтаж производится по комплектовочной ведомости. При приемке должны быт</w:t>
      </w:r>
      <w:r>
        <w:t>ь проверены:</w:t>
      </w:r>
    </w:p>
    <w:p w:rsidR="00000000" w:rsidRDefault="000A3845">
      <w:pPr>
        <w:ind w:firstLine="426"/>
        <w:jc w:val="both"/>
      </w:pPr>
      <w:r>
        <w:t>- комплектность отгрузочных мест;</w:t>
      </w:r>
    </w:p>
    <w:p w:rsidR="00000000" w:rsidRDefault="000A3845">
      <w:pPr>
        <w:ind w:firstLine="426"/>
        <w:jc w:val="both"/>
      </w:pPr>
      <w:r>
        <w:t>- состояние упаковки, заводских пломб и предупредительных надписей;</w:t>
      </w:r>
    </w:p>
    <w:p w:rsidR="00000000" w:rsidRDefault="000A3845">
      <w:pPr>
        <w:ind w:firstLine="426"/>
        <w:jc w:val="both"/>
      </w:pPr>
      <w:r>
        <w:t>- комплектность оборудования в каждом ящике согласно находящимся в них упаковочным листам;</w:t>
      </w:r>
    </w:p>
    <w:p w:rsidR="00000000" w:rsidRDefault="000A3845">
      <w:pPr>
        <w:ind w:firstLine="426"/>
        <w:jc w:val="both"/>
      </w:pPr>
      <w:r>
        <w:t>- техническое состояние оборудования (отсутствие повреждений, нарушений покрытий и консервации);</w:t>
      </w:r>
    </w:p>
    <w:p w:rsidR="00000000" w:rsidRDefault="000A3845">
      <w:pPr>
        <w:ind w:firstLine="426"/>
        <w:jc w:val="both"/>
      </w:pPr>
      <w:r>
        <w:t>- гарантийный срок хранения.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Порядок ввода в эксплуатацию лифта по</w:t>
      </w:r>
      <w:r>
        <w:rPr>
          <w:rStyle w:val="s1"/>
        </w:rPr>
        <w:t>сле капитального ремонта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6.5.14 Разрешение на ввод в эксплуатацию лифта после капитального ремонта выдается лицензиатом (физическое или юридическое лицо), имеющим соответствующую лицензию.</w:t>
      </w:r>
    </w:p>
    <w:p w:rsidR="00000000" w:rsidRDefault="000A3845">
      <w:pPr>
        <w:ind w:firstLine="426"/>
        <w:jc w:val="both"/>
      </w:pPr>
      <w:r>
        <w:t>6.5.15 Разрешение выдается после приемки лифта комиссией в следую</w:t>
      </w:r>
      <w:r>
        <w:t>щем составе:</w:t>
      </w:r>
    </w:p>
    <w:p w:rsidR="00000000" w:rsidRDefault="000A3845">
      <w:pPr>
        <w:ind w:firstLine="426"/>
        <w:jc w:val="both"/>
      </w:pPr>
      <w:r>
        <w:t>а) представитель администрации предприятия - владельца лифта - председатель комиссии;</w:t>
      </w:r>
    </w:p>
    <w:p w:rsidR="00000000" w:rsidRDefault="000A3845">
      <w:pPr>
        <w:ind w:firstLine="426"/>
        <w:jc w:val="both"/>
      </w:pPr>
      <w:r>
        <w:t>б) представитель организации, отремонтировавшей лифт;</w:t>
      </w:r>
    </w:p>
    <w:p w:rsidR="00000000" w:rsidRDefault="000A3845">
      <w:pPr>
        <w:ind w:firstLine="426"/>
        <w:jc w:val="both"/>
      </w:pPr>
      <w:r>
        <w:t>в) лицо по надзору;</w:t>
      </w:r>
    </w:p>
    <w:p w:rsidR="00000000" w:rsidRDefault="000A3845">
      <w:pPr>
        <w:ind w:firstLine="426"/>
        <w:jc w:val="both"/>
      </w:pPr>
      <w:r>
        <w:t>г) представитель специализированной организации или инженерного центра, имеющих лиц</w:t>
      </w:r>
      <w:r>
        <w:t>ензию;</w:t>
      </w:r>
    </w:p>
    <w:p w:rsidR="00000000" w:rsidRDefault="000A3845">
      <w:pPr>
        <w:ind w:firstLine="426"/>
        <w:jc w:val="both"/>
      </w:pPr>
      <w:r>
        <w:t>д) представитель, ответственный за содержание лифтов в исправном состоянии и безопасную его эксплуатацию.</w:t>
      </w:r>
    </w:p>
    <w:p w:rsidR="00000000" w:rsidRDefault="000A3845">
      <w:pPr>
        <w:ind w:firstLine="426"/>
        <w:jc w:val="both"/>
      </w:pPr>
      <w:r>
        <w:t>6.5.16 Владелец лифта должен предъявить при приемке лифта:</w:t>
      </w:r>
    </w:p>
    <w:p w:rsidR="00000000" w:rsidRDefault="000A3845">
      <w:pPr>
        <w:ind w:firstLine="426"/>
        <w:jc w:val="both"/>
      </w:pPr>
      <w:r>
        <w:t>а) паспорт лифта;</w:t>
      </w:r>
    </w:p>
    <w:p w:rsidR="00000000" w:rsidRDefault="000A3845">
      <w:pPr>
        <w:ind w:firstLine="426"/>
        <w:jc w:val="both"/>
      </w:pPr>
      <w:r>
        <w:t>б) акт о проведении капитального ремонта лифта;</w:t>
      </w:r>
    </w:p>
    <w:p w:rsidR="00000000" w:rsidRDefault="000A3845">
      <w:pPr>
        <w:ind w:firstLine="426"/>
        <w:jc w:val="both"/>
      </w:pPr>
      <w:r>
        <w:t>в) документ, подтв</w:t>
      </w:r>
      <w:r>
        <w:t>ерждающий наличие у владельца лифта аттестованного персонала или договора с организацией, имеющей лицензию на проведение технического обслуживания и ремонта лифта;</w:t>
      </w:r>
    </w:p>
    <w:p w:rsidR="00000000" w:rsidRDefault="000A3845">
      <w:pPr>
        <w:ind w:firstLine="426"/>
        <w:jc w:val="both"/>
      </w:pPr>
      <w:r>
        <w:t>г) приказ о назначении лица по надзору и лица ответственного за содержание лифта в исправном</w:t>
      </w:r>
      <w:r>
        <w:t xml:space="preserve"> состоянии и безопасную его эксплуатацию.</w:t>
      </w:r>
    </w:p>
    <w:p w:rsidR="00000000" w:rsidRDefault="000A3845">
      <w:pPr>
        <w:ind w:firstLine="426"/>
        <w:jc w:val="both"/>
      </w:pPr>
      <w:r>
        <w:lastRenderedPageBreak/>
        <w:t>6.5.17 Комиссия по приемке лифта должна провести осмотр и проверку в объеме, предусмотренными Правилами устройства и безопасной эксплуатации лифтов.</w:t>
      </w:r>
    </w:p>
    <w:p w:rsidR="00000000" w:rsidRDefault="000A3845">
      <w:pPr>
        <w:ind w:firstLine="426"/>
        <w:jc w:val="both"/>
      </w:pPr>
      <w:r>
        <w:t>По результатам проведения осмотра и проверки комиссия должна сост</w:t>
      </w:r>
      <w:r>
        <w:t>авить акт приемки лифта в эксплуатацию и передать его владельцу лифта.</w:t>
      </w:r>
    </w:p>
    <w:p w:rsidR="00000000" w:rsidRDefault="000A3845">
      <w:pPr>
        <w:ind w:firstLine="426"/>
        <w:jc w:val="both"/>
      </w:pPr>
      <w:r>
        <w:t>В случае обнаружения нарушений, препятствующих вводу в эксплуатацию лифта, комиссия составляет документ с указанием причин и предает его владельцу лифта.</w:t>
      </w:r>
    </w:p>
    <w:p w:rsidR="00000000" w:rsidRDefault="000A3845">
      <w:pPr>
        <w:ind w:firstLine="426"/>
        <w:jc w:val="both"/>
      </w:pPr>
      <w:r>
        <w:t>6.5.18 На основании акта приемк</w:t>
      </w:r>
      <w:r>
        <w:t>и лифта и проверки наличия организации, обслуживающий лифт, представитель специализированной организации, участвующий в работе комиссии по приемке, должен сделать в паспорте запись о разрешении пуска его в эксплуатацию.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6.6 Электромонтажные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6.6.</w:t>
      </w:r>
      <w:r>
        <w:t>1 Выполнение электромонтажных работ должно производиться в соответствии с проектом, Правилами устройства электроустановок (</w:t>
      </w:r>
      <w:hyperlink r:id="rId141" w:history="1">
        <w:r>
          <w:rPr>
            <w:rStyle w:val="a3"/>
            <w:color w:val="0000FF"/>
            <w:u w:val="single"/>
          </w:rPr>
          <w:t>ПУЭ</w:t>
        </w:r>
      </w:hyperlink>
      <w:r>
        <w:t xml:space="preserve">), </w:t>
      </w:r>
      <w:hyperlink r:id="rId142" w:anchor="sub_id=100" w:history="1">
        <w:r>
          <w:rPr>
            <w:rStyle w:val="a3"/>
            <w:color w:val="0000FF"/>
            <w:u w:val="single"/>
          </w:rPr>
          <w:t>Правилами</w:t>
        </w:r>
      </w:hyperlink>
      <w:r>
        <w:t xml:space="preserve"> эксплуатации электроустановок потребителей (ПЭЭП), </w:t>
      </w:r>
      <w:hyperlink r:id="rId143" w:anchor="sub_id=100" w:history="1">
        <w:r>
          <w:rPr>
            <w:rStyle w:val="a3"/>
            <w:color w:val="0000FF"/>
            <w:u w:val="single"/>
          </w:rPr>
          <w:t>Правилами</w:t>
        </w:r>
      </w:hyperlink>
      <w:r>
        <w:t xml:space="preserve"> техники безопасности при эксплуатации электроустановок (ПТБ при ЭП), согласно требова</w:t>
      </w:r>
      <w:r>
        <w:t xml:space="preserve">ниям </w:t>
      </w:r>
      <w:hyperlink r:id="rId144" w:history="1">
        <w:r>
          <w:rPr>
            <w:rStyle w:val="a3"/>
            <w:color w:val="0000FF"/>
            <w:u w:val="single"/>
          </w:rPr>
          <w:t>СНиП РК 4.04-10</w:t>
        </w:r>
      </w:hyperlink>
      <w:r>
        <w:t>.</w:t>
      </w:r>
    </w:p>
    <w:p w:rsidR="00000000" w:rsidRDefault="000A3845">
      <w:pPr>
        <w:ind w:firstLine="426"/>
        <w:jc w:val="both"/>
      </w:pPr>
      <w:r>
        <w:t>Приемка в эксплуатацию электромонтажных работ комиссией заказчика должна производиться после предварительной приемки комиссией монтажной организации и устранения всех де</w:t>
      </w:r>
      <w:r>
        <w:t>фектов, отмеченной этой комиссией в акте предварительной приемки.</w:t>
      </w:r>
    </w:p>
    <w:p w:rsidR="00000000" w:rsidRDefault="000A3845">
      <w:pPr>
        <w:ind w:firstLine="426"/>
        <w:jc w:val="both"/>
      </w:pPr>
      <w:r>
        <w:t>6.6.2 Законченные скрытые работы должны быть своевременно закончены и приняты представителями заказчика.</w:t>
      </w:r>
    </w:p>
    <w:p w:rsidR="00000000" w:rsidRDefault="000A3845">
      <w:pPr>
        <w:ind w:firstLine="426"/>
        <w:jc w:val="both"/>
      </w:pPr>
      <w:r>
        <w:t>6.6.3 Приемка в эксплуатацию смонтированных электротехнических устройств оформляются после получения комиссией технической документации, которую предст</w:t>
      </w:r>
      <w:r>
        <w:t>авляют:</w:t>
      </w:r>
    </w:p>
    <w:p w:rsidR="00000000" w:rsidRDefault="000A3845">
      <w:pPr>
        <w:ind w:firstLine="426"/>
        <w:jc w:val="both"/>
      </w:pPr>
      <w:r>
        <w:t>а) монтажная организация: перечень отклонений от проекта (при их наличии) и материалы согласований этих отклонений, акты на скрытые работы, протоколы осмотров, проверок;</w:t>
      </w:r>
    </w:p>
    <w:p w:rsidR="00000000" w:rsidRDefault="000A3845">
      <w:pPr>
        <w:ind w:firstLine="426"/>
        <w:jc w:val="both"/>
      </w:pPr>
      <w:r>
        <w:t>б) наладочная организация: протоколы испытаний и наладки электрооборудования;</w:t>
      </w:r>
    </w:p>
    <w:p w:rsidR="00000000" w:rsidRDefault="000A3845">
      <w:pPr>
        <w:ind w:firstLine="426"/>
        <w:jc w:val="both"/>
      </w:pPr>
      <w:r>
        <w:t>в) заказчик или монтажная организация: техническую документацию заводов изготовителей.</w:t>
      </w:r>
    </w:p>
    <w:p w:rsidR="00000000" w:rsidRDefault="000A3845">
      <w:pPr>
        <w:ind w:firstLine="426"/>
        <w:jc w:val="both"/>
      </w:pPr>
      <w:r>
        <w:t>6.6.4 Приемка электромонтажных работ должна производиться путем проверки:</w:t>
      </w:r>
    </w:p>
    <w:p w:rsidR="00000000" w:rsidRDefault="000A3845">
      <w:pPr>
        <w:ind w:firstLine="426"/>
        <w:jc w:val="both"/>
      </w:pPr>
      <w:r>
        <w:t xml:space="preserve">а) соответствия выполненных работ проекту и действующих </w:t>
      </w:r>
      <w:hyperlink r:id="rId145" w:history="1">
        <w:r>
          <w:rPr>
            <w:rStyle w:val="a3"/>
            <w:color w:val="0000FF"/>
            <w:u w:val="single"/>
          </w:rPr>
          <w:t>Правил</w:t>
        </w:r>
      </w:hyperlink>
      <w:r>
        <w:t xml:space="preserve"> устройства электроустановок, (ПУЭ), </w:t>
      </w:r>
      <w:hyperlink r:id="rId146" w:history="1">
        <w:r>
          <w:rPr>
            <w:rStyle w:val="a3"/>
            <w:color w:val="0000FF"/>
            <w:u w:val="single"/>
          </w:rPr>
          <w:t>СНиП РК 4.04-10</w:t>
        </w:r>
      </w:hyperlink>
      <w:r>
        <w:t>;</w:t>
      </w:r>
    </w:p>
    <w:p w:rsidR="00000000" w:rsidRDefault="000A3845">
      <w:pPr>
        <w:ind w:firstLine="426"/>
        <w:jc w:val="both"/>
      </w:pPr>
      <w:r>
        <w:t>б) исправного состояния смонтированного электрооборудования;</w:t>
      </w:r>
    </w:p>
    <w:p w:rsidR="00000000" w:rsidRDefault="000A3845">
      <w:pPr>
        <w:ind w:firstLine="426"/>
        <w:jc w:val="both"/>
      </w:pPr>
      <w:r>
        <w:t xml:space="preserve">в) технической документации, составленной в </w:t>
      </w:r>
      <w:r>
        <w:t>процессе выполнения монтажа, испытания и наладки;</w:t>
      </w:r>
    </w:p>
    <w:p w:rsidR="00000000" w:rsidRDefault="000A3845">
      <w:pPr>
        <w:ind w:firstLine="426"/>
        <w:jc w:val="both"/>
      </w:pPr>
      <w:r>
        <w:t>г) результатов испытаний в объеме, установленном для каждого вида электромонтажных работ или электрооборудования по действующим ПУЭ.</w:t>
      </w:r>
    </w:p>
    <w:p w:rsidR="00000000" w:rsidRDefault="000A3845">
      <w:pPr>
        <w:ind w:firstLine="426"/>
        <w:jc w:val="both"/>
      </w:pPr>
      <w:r>
        <w:t>6.6.5 Рекомендуется следующий объем технической документации по различным</w:t>
      </w:r>
      <w:r>
        <w:t xml:space="preserve"> видам работы:</w:t>
      </w:r>
    </w:p>
    <w:p w:rsidR="00000000" w:rsidRDefault="000A3845">
      <w:pPr>
        <w:ind w:firstLine="426"/>
        <w:jc w:val="both"/>
      </w:pPr>
      <w:r>
        <w:rPr>
          <w:b/>
          <w:bCs/>
        </w:rPr>
        <w:t>A.</w:t>
      </w:r>
      <w:r>
        <w:t xml:space="preserve"> </w:t>
      </w:r>
      <w:r>
        <w:rPr>
          <w:b/>
          <w:bCs/>
        </w:rPr>
        <w:t xml:space="preserve">Документы общего характера. </w:t>
      </w:r>
      <w:r>
        <w:t>Акт сдачи электромонтажных работ с приложениями:</w:t>
      </w:r>
    </w:p>
    <w:p w:rsidR="00000000" w:rsidRDefault="000A3845">
      <w:pPr>
        <w:ind w:firstLine="426"/>
        <w:jc w:val="both"/>
      </w:pPr>
      <w:r>
        <w:t xml:space="preserve">ведомость смонтированного оборудования; </w:t>
      </w:r>
    </w:p>
    <w:p w:rsidR="00000000" w:rsidRDefault="000A3845">
      <w:pPr>
        <w:ind w:firstLine="426"/>
        <w:jc w:val="both"/>
      </w:pPr>
      <w:r>
        <w:t>акт передачи помещений (сооружений) под монтаж электроустановок.</w:t>
      </w:r>
    </w:p>
    <w:p w:rsidR="00000000" w:rsidRDefault="000A3845">
      <w:pPr>
        <w:ind w:firstLine="426"/>
        <w:jc w:val="both"/>
      </w:pPr>
      <w:r>
        <w:rPr>
          <w:b/>
          <w:bCs/>
        </w:rPr>
        <w:t xml:space="preserve">Б. Документы по электротехническим машинам. </w:t>
      </w:r>
      <w:r>
        <w:t>Акт готовно</w:t>
      </w:r>
      <w:r>
        <w:t>сти фундамента для установки машины. Протокол осмотра машины.</w:t>
      </w:r>
    </w:p>
    <w:p w:rsidR="00000000" w:rsidRDefault="000A3845">
      <w:pPr>
        <w:ind w:firstLine="426"/>
        <w:jc w:val="both"/>
      </w:pPr>
      <w:r>
        <w:rPr>
          <w:b/>
          <w:bCs/>
        </w:rPr>
        <w:t>B.</w:t>
      </w:r>
      <w:r>
        <w:t xml:space="preserve"> </w:t>
      </w:r>
      <w:r>
        <w:rPr>
          <w:b/>
          <w:bCs/>
        </w:rPr>
        <w:t xml:space="preserve">Документы по электропроводкам. </w:t>
      </w:r>
      <w:r>
        <w:t>Акт осмотра канализационных труб перед закрытием.</w:t>
      </w:r>
    </w:p>
    <w:p w:rsidR="00000000" w:rsidRDefault="000A3845">
      <w:pPr>
        <w:ind w:firstLine="426"/>
        <w:jc w:val="both"/>
      </w:pPr>
      <w:r>
        <w:t xml:space="preserve">Протокол испытания давлением труб (стальных) для электропроводок во взрывоопасных помещениях (по </w:t>
      </w:r>
      <w:hyperlink r:id="rId147" w:history="1">
        <w:r>
          <w:rPr>
            <w:rStyle w:val="a3"/>
            <w:color w:val="0000FF"/>
            <w:u w:val="single"/>
          </w:rPr>
          <w:t>ПУЭ</w:t>
        </w:r>
      </w:hyperlink>
      <w:r>
        <w:t xml:space="preserve"> и </w:t>
      </w:r>
      <w:hyperlink r:id="rId148" w:history="1">
        <w:r>
          <w:rPr>
            <w:rStyle w:val="a3"/>
            <w:color w:val="0000FF"/>
            <w:u w:val="single"/>
          </w:rPr>
          <w:t>СНиП РК 4.04-10</w:t>
        </w:r>
      </w:hyperlink>
      <w:r>
        <w:t>). Протокол проверки крепления светильников.</w:t>
      </w:r>
    </w:p>
    <w:p w:rsidR="00000000" w:rsidRDefault="000A3845">
      <w:pPr>
        <w:ind w:firstLine="426"/>
        <w:jc w:val="both"/>
      </w:pPr>
      <w:r>
        <w:rPr>
          <w:b/>
          <w:bCs/>
        </w:rPr>
        <w:lastRenderedPageBreak/>
        <w:t xml:space="preserve">Г. Документы по заземляющим устройствам. </w:t>
      </w:r>
      <w:r>
        <w:t>Акт осмотра заземлителей перед з</w:t>
      </w:r>
      <w:r>
        <w:t>акрытием. Протоколы по наличию цепей между заземлителем и заземляющими элементами.</w:t>
      </w:r>
    </w:p>
    <w:p w:rsidR="00000000" w:rsidRDefault="000A3845">
      <w:pPr>
        <w:ind w:firstLine="426"/>
        <w:jc w:val="both"/>
      </w:pPr>
      <w:r>
        <w:rPr>
          <w:b/>
          <w:bCs/>
        </w:rPr>
        <w:t xml:space="preserve">Д. Документы по кабельным линиям. </w:t>
      </w:r>
      <w:r>
        <w:t>Акт приемки траншей, каналов, тоннелей под монтаж кабелей. Протокол осмотра и испытания кабелей на барабанах. Журнал прокладки кабелей. Акт</w:t>
      </w:r>
      <w:r>
        <w:t xml:space="preserve"> осмотра кабельной канализации в траншеях и каналах перед закрытием.</w:t>
      </w:r>
    </w:p>
    <w:p w:rsidR="00000000" w:rsidRDefault="000A3845">
      <w:pPr>
        <w:ind w:firstLine="426"/>
        <w:jc w:val="both"/>
      </w:pPr>
      <w:r>
        <w:t>6.6.6 Электромонтажные работы должны быть выполнены в соответствии с проектом, материалы должны отвечать техническим требованиям действующих стандартов. Открытая проводка должна быть верт</w:t>
      </w:r>
      <w:r>
        <w:t>икально и горизонтально с учетом архитектурных деталей помещения (карнизов, плинтусов). Скрытая проводка не должна быть проложена по нагревательным элементам (дымоходам, боровам и т.п.). Светильники должны быть установлены на одном уровне. Конструкции креп</w:t>
      </w:r>
      <w:r>
        <w:t>ления осветительной арматуры должна выдерживать пятикратный вес арматуры.</w:t>
      </w:r>
    </w:p>
    <w:p w:rsidR="00000000" w:rsidRDefault="000A3845">
      <w:pPr>
        <w:ind w:firstLine="426"/>
        <w:jc w:val="both"/>
      </w:pPr>
      <w:r>
        <w:t>6.6.7 Смонтированные электроустановки принимаются заказчиком по акту непосредственно после наладки, проверки и испытаний.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6.7 Эскалаторы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6.7.1 Устройство эскалаторов должно выпол</w:t>
      </w:r>
      <w:r>
        <w:t xml:space="preserve">няться в соответствии с проектом и требованием </w:t>
      </w:r>
      <w:hyperlink r:id="rId149" w:history="1">
        <w:r>
          <w:rPr>
            <w:rStyle w:val="a3"/>
            <w:color w:val="0000FF"/>
            <w:u w:val="single"/>
          </w:rPr>
          <w:t>СП РК 1.04-18</w:t>
        </w:r>
      </w:hyperlink>
      <w:r>
        <w:t>. Электротехнические устройства должны выполняться согласно требованиям «</w:t>
      </w:r>
      <w:hyperlink r:id="rId150" w:history="1">
        <w:r>
          <w:rPr>
            <w:rStyle w:val="a3"/>
            <w:color w:val="0000FF"/>
            <w:u w:val="single"/>
          </w:rPr>
          <w:t>Правил</w:t>
        </w:r>
      </w:hyperlink>
      <w:r>
        <w:t xml:space="preserve"> устройства электроустановок (ПУЭ)».</w:t>
      </w:r>
    </w:p>
    <w:p w:rsidR="00000000" w:rsidRDefault="000A3845">
      <w:pPr>
        <w:ind w:firstLine="426"/>
      </w:pPr>
      <w:r>
        <w:t>Испытания эскалатора проводятся согласно требованиям СП РК 1.04-18.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Порядок приемки и ввода в эксплуатацию вновь устанавливаемого, </w:t>
      </w:r>
      <w:r>
        <w:rPr>
          <w:rStyle w:val="s1"/>
        </w:rPr>
        <w:br/>
      </w:r>
      <w:r>
        <w:rPr>
          <w:rStyle w:val="s1"/>
        </w:rPr>
        <w:t>модернизированного (реконструированного) эскалатора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6.7.2 Организация, смонтировавшая эскалатор или выполнившая его модернизацию (реконструкцию), совместно с генподрядчиком, строительной организацией должны провести осмотр, проверку и испытания эскалатор</w:t>
      </w:r>
      <w:r>
        <w:t>а.</w:t>
      </w:r>
    </w:p>
    <w:p w:rsidR="00000000" w:rsidRDefault="000A3845">
      <w:pPr>
        <w:ind w:firstLine="426"/>
        <w:jc w:val="both"/>
      </w:pPr>
      <w:r>
        <w:t>При положительных результатах осмотра, проверки и испытаний эскалатора указанные организации должны составить акт технической готовности (</w:t>
      </w:r>
      <w:hyperlink r:id="rId151" w:history="1">
        <w:r>
          <w:rPr>
            <w:rStyle w:val="a3"/>
            <w:color w:val="0000FF"/>
            <w:u w:val="single"/>
          </w:rPr>
          <w:t>СП РК 1.04-18</w:t>
        </w:r>
      </w:hyperlink>
      <w:r>
        <w:t>) и передать его владельцу эскалатора</w:t>
      </w:r>
      <w:r>
        <w:t>.</w:t>
      </w:r>
    </w:p>
    <w:p w:rsidR="00000000" w:rsidRDefault="000A3845">
      <w:pPr>
        <w:ind w:firstLine="426"/>
        <w:jc w:val="both"/>
      </w:pPr>
      <w:r>
        <w:t>Вместе с указанным актом монтажной организации должны быть переданы следующие документы:</w:t>
      </w:r>
    </w:p>
    <w:p w:rsidR="00000000" w:rsidRDefault="000A3845">
      <w:pPr>
        <w:ind w:firstLine="426"/>
        <w:jc w:val="both"/>
      </w:pPr>
      <w:r>
        <w:t>а) протокол осмотра и проверки элементов заземления (зануления) оборудования, включая балюстраду, выполненную из металлических листов;</w:t>
      </w:r>
    </w:p>
    <w:p w:rsidR="00000000" w:rsidRDefault="000A3845">
      <w:pPr>
        <w:ind w:firstLine="426"/>
        <w:jc w:val="both"/>
      </w:pPr>
      <w:r>
        <w:t>б) протокол проверки сопротивл</w:t>
      </w:r>
      <w:r>
        <w:t>ения изоляции силового электрооборудования, цепей управления и сигнализации, силовой и осветительной электропроводки;</w:t>
      </w:r>
    </w:p>
    <w:p w:rsidR="00000000" w:rsidRDefault="000A3845">
      <w:pPr>
        <w:ind w:firstLine="426"/>
        <w:jc w:val="both"/>
      </w:pPr>
      <w:r>
        <w:t>в) протокол маркшейдерских замеров установки направляющих лестничного полотна (для тоннельных эскалаторов);</w:t>
      </w:r>
    </w:p>
    <w:p w:rsidR="00000000" w:rsidRDefault="000A3845">
      <w:pPr>
        <w:ind w:firstLine="426"/>
        <w:jc w:val="both"/>
      </w:pPr>
      <w:r>
        <w:t>г) акт на скрытые работы.</w:t>
      </w:r>
    </w:p>
    <w:p w:rsidR="00000000" w:rsidRDefault="000A3845">
      <w:pPr>
        <w:ind w:firstLine="426"/>
        <w:jc w:val="both"/>
      </w:pPr>
      <w:r>
        <w:t>6.7.</w:t>
      </w:r>
      <w:r>
        <w:t xml:space="preserve">3 Владелец эскалатора при наличии документации, указанной в </w:t>
      </w:r>
      <w:hyperlink r:id="rId152" w:anchor="sub_id=60702" w:history="1">
        <w:r>
          <w:rPr>
            <w:rStyle w:val="a3"/>
            <w:color w:val="0000FF"/>
            <w:u w:val="single"/>
          </w:rPr>
          <w:t>п. 6.7.2</w:t>
        </w:r>
      </w:hyperlink>
      <w:r>
        <w:t xml:space="preserve">, должен создать комиссию по приемке эскалатора в следующем составе (по согласованию с заинтересованными </w:t>
      </w:r>
      <w:r>
        <w:t>организациями):</w:t>
      </w:r>
    </w:p>
    <w:p w:rsidR="00000000" w:rsidRDefault="000A3845">
      <w:pPr>
        <w:ind w:firstLine="426"/>
        <w:jc w:val="both"/>
      </w:pPr>
      <w:r>
        <w:t>а) представитель администрации предприятия - владельца эскалатора - председатель комиссии;</w:t>
      </w:r>
    </w:p>
    <w:p w:rsidR="00000000" w:rsidRDefault="000A3845">
      <w:pPr>
        <w:ind w:firstLine="426"/>
        <w:jc w:val="both"/>
      </w:pPr>
      <w:r>
        <w:t>б) представитель заказчика;</w:t>
      </w:r>
    </w:p>
    <w:p w:rsidR="00000000" w:rsidRDefault="000A3845">
      <w:pPr>
        <w:ind w:firstLine="426"/>
        <w:jc w:val="both"/>
      </w:pPr>
      <w:r>
        <w:t>в) представитель организации, смонтировавшей эскалатор или выполнившей его модернизацию или реконструкцию;</w:t>
      </w:r>
    </w:p>
    <w:p w:rsidR="00000000" w:rsidRDefault="000A3845">
      <w:pPr>
        <w:ind w:firstLine="426"/>
        <w:jc w:val="both"/>
      </w:pPr>
      <w:r>
        <w:t>г) представите</w:t>
      </w:r>
      <w:r>
        <w:t>ль генподрядной строительной организации, выполнившей строительную часть эскалатора;</w:t>
      </w:r>
    </w:p>
    <w:p w:rsidR="00000000" w:rsidRDefault="000A3845">
      <w:pPr>
        <w:ind w:firstLine="426"/>
        <w:jc w:val="both"/>
      </w:pPr>
      <w:r>
        <w:t>д) представитель предприятия - изготовителя эскалатора;</w:t>
      </w:r>
    </w:p>
    <w:p w:rsidR="00000000" w:rsidRDefault="000A3845">
      <w:pPr>
        <w:ind w:firstLine="426"/>
        <w:jc w:val="both"/>
      </w:pPr>
      <w:r>
        <w:lastRenderedPageBreak/>
        <w:t>е) лицо по надзору;</w:t>
      </w:r>
    </w:p>
    <w:p w:rsidR="00000000" w:rsidRDefault="000A3845">
      <w:pPr>
        <w:ind w:firstLine="426"/>
        <w:jc w:val="both"/>
      </w:pPr>
      <w:r>
        <w:t>ж) лицо, ответственное за содержание эскалатора в исправном состоянии и безопасную его эксплуат</w:t>
      </w:r>
      <w:r>
        <w:t>ацию;</w:t>
      </w:r>
    </w:p>
    <w:p w:rsidR="00000000" w:rsidRDefault="000A3845">
      <w:pPr>
        <w:ind w:firstLine="426"/>
        <w:jc w:val="both"/>
      </w:pPr>
      <w:r>
        <w:t>з) инспектор органа по государственному надзору в области промышленной безопасности.</w:t>
      </w:r>
    </w:p>
    <w:p w:rsidR="00000000" w:rsidRDefault="000A3845">
      <w:pPr>
        <w:ind w:firstLine="426"/>
        <w:jc w:val="both"/>
      </w:pPr>
      <w:r>
        <w:t>6.7.4 Владелец эскалатора должен не менее чем за 5 дней уведомить организации, представители которых включены в состав комиссии по приемке эскалатора, о дате и време</w:t>
      </w:r>
      <w:r>
        <w:t>ни начала работы комиссии.</w:t>
      </w:r>
    </w:p>
    <w:p w:rsidR="00000000" w:rsidRDefault="000A3845">
      <w:pPr>
        <w:ind w:firstLine="426"/>
        <w:jc w:val="both"/>
      </w:pPr>
      <w:r>
        <w:t>6.7.8 Владелец эскалатора должен предъявить комиссии по приемке эскалатора:</w:t>
      </w:r>
    </w:p>
    <w:p w:rsidR="00000000" w:rsidRDefault="000A3845">
      <w:pPr>
        <w:ind w:firstLine="426"/>
        <w:jc w:val="both"/>
      </w:pPr>
      <w:r>
        <w:t>а) паспорт эскалатора с сопроводительной документацией предприятия-изготовителя;</w:t>
      </w:r>
    </w:p>
    <w:p w:rsidR="00000000" w:rsidRDefault="000A3845">
      <w:pPr>
        <w:ind w:firstLine="426"/>
        <w:jc w:val="both"/>
      </w:pPr>
      <w:r>
        <w:t xml:space="preserve">б) документацию, указанную в </w:t>
      </w:r>
      <w:hyperlink r:id="rId153" w:anchor="sub_id=60702" w:history="1">
        <w:r>
          <w:rPr>
            <w:rStyle w:val="a3"/>
            <w:color w:val="0000FF"/>
            <w:u w:val="single"/>
          </w:rPr>
          <w:t>п. 6.7.2</w:t>
        </w:r>
      </w:hyperlink>
      <w:r>
        <w:t>;</w:t>
      </w:r>
    </w:p>
    <w:p w:rsidR="00000000" w:rsidRDefault="000A3845">
      <w:pPr>
        <w:ind w:firstLine="426"/>
        <w:jc w:val="both"/>
      </w:pPr>
      <w:r>
        <w:t xml:space="preserve">в) документ, подтверждающий наличие у владельца эскалатора аттестованного персонала или договор с организацией, имеющей разрешение (лицензию) органа Госгортехнадзора на проведение технического обслуживания </w:t>
      </w:r>
      <w:r>
        <w:t>и ремонта эскалатора;</w:t>
      </w:r>
    </w:p>
    <w:p w:rsidR="00000000" w:rsidRDefault="000A3845">
      <w:pPr>
        <w:ind w:firstLine="426"/>
        <w:jc w:val="both"/>
      </w:pPr>
      <w:r>
        <w:t>г) приказ о назначении лица по надзору и лица, ответственного за содержание эскалатора в исправном состоянии и безопасную его эксплуатацию.</w:t>
      </w:r>
    </w:p>
    <w:p w:rsidR="00000000" w:rsidRDefault="000A3845">
      <w:pPr>
        <w:ind w:firstLine="426"/>
        <w:jc w:val="both"/>
      </w:pPr>
      <w:r>
        <w:t>6.7.9 Комиссия по приемке эскалатора должна провести его осмотр и проверку в объеме, предусмот</w:t>
      </w:r>
      <w:r>
        <w:t xml:space="preserve">ренном Правилами устройства и безопасной эксплуатации эскалаторов </w:t>
      </w:r>
      <w:hyperlink r:id="rId154" w:history="1">
        <w:r>
          <w:rPr>
            <w:rStyle w:val="a3"/>
            <w:color w:val="0000FF"/>
            <w:u w:val="single"/>
          </w:rPr>
          <w:t>СП РК 1.04-18</w:t>
        </w:r>
      </w:hyperlink>
      <w:r>
        <w:t>.</w:t>
      </w:r>
    </w:p>
    <w:p w:rsidR="00000000" w:rsidRDefault="000A3845">
      <w:pPr>
        <w:ind w:firstLine="426"/>
        <w:jc w:val="both"/>
      </w:pPr>
      <w:r>
        <w:t>По результатам проведения осмотра и проверки комиссия должна составить акт приемки эскалатора и передать его в</w:t>
      </w:r>
      <w:r>
        <w:t>ладельцу эскалатора.</w:t>
      </w:r>
    </w:p>
    <w:p w:rsidR="00000000" w:rsidRDefault="000A3845">
      <w:pPr>
        <w:ind w:firstLine="426"/>
        <w:jc w:val="both"/>
      </w:pPr>
      <w:r>
        <w:t>В случае обнаружения нарушений, препятствующих вводу в эксплуатацию эскалатора, комиссия составляет документ с указанием причин и передает его владельцу эскалатора.</w:t>
      </w:r>
    </w:p>
    <w:p w:rsidR="00000000" w:rsidRDefault="000A3845">
      <w:pPr>
        <w:ind w:firstLine="426"/>
        <w:jc w:val="both"/>
      </w:pPr>
      <w:r>
        <w:t>6.7.10 На основании актов технической готовности и приемки эскалатора инспектор органа по государственному надзору в области промышленной безопасности, участвующий в работе комиссии по приемке, должен зарегистрировать вновь установленный или перерегистриро</w:t>
      </w:r>
      <w:r>
        <w:t>вать модернизированный (реконструированный) эскалатор и сделать в паспорте запись о разрешении на ввод его в эксплуатацию.</w:t>
      </w:r>
    </w:p>
    <w:p w:rsidR="00000000" w:rsidRDefault="000A3845">
      <w:pPr>
        <w:ind w:firstLine="426"/>
        <w:jc w:val="both"/>
      </w:pPr>
      <w:r>
        <w:t>Регистрация (перерегистрация) и разрешение на ввод эскалатора в эксплуатацию должны быть заверены подписью инспектора и его штампом (</w:t>
      </w:r>
      <w:r>
        <w:t>печатью).</w:t>
      </w:r>
    </w:p>
    <w:p w:rsidR="00000000" w:rsidRDefault="000A3845">
      <w:pPr>
        <w:ind w:firstLine="426"/>
        <w:jc w:val="both"/>
      </w:pPr>
      <w:r>
        <w:t>Прошнурованный и скрепленный пломбой (печатью), паспорт должен быть возращен владельцу эскалатора.</w:t>
      </w:r>
    </w:p>
    <w:p w:rsidR="00000000" w:rsidRDefault="000A3845">
      <w:pPr>
        <w:ind w:firstLine="426"/>
        <w:jc w:val="both"/>
      </w:pPr>
      <w:r>
        <w:t>6.7.11 Регистрация (перерегистрация) и запись о разрешении на ввод в эксплуатацию должны быть выполнены на объекте (месте) установки эскалатора в т</w:t>
      </w:r>
      <w:r>
        <w:t>от же день, когда оформлен акт приемки.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Порядок ввода в эксплуатацию эскалатора после капитального ремонта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6.7.12 Разрешение на ввод эскалатора в эксплуатацию после капитального ремонта выдается специализированной организацией или инженерным центром, и</w:t>
      </w:r>
      <w:r>
        <w:t>меющим соответствующую лицензию.</w:t>
      </w:r>
    </w:p>
    <w:p w:rsidR="00000000" w:rsidRDefault="000A3845">
      <w:pPr>
        <w:ind w:firstLine="426"/>
        <w:jc w:val="both"/>
      </w:pPr>
      <w:r>
        <w:t>6.7.13 Разрешение выдается после приемки эскалатора комиссией в следующем составе:</w:t>
      </w:r>
    </w:p>
    <w:p w:rsidR="00000000" w:rsidRDefault="000A3845">
      <w:pPr>
        <w:ind w:firstLine="426"/>
        <w:jc w:val="both"/>
      </w:pPr>
      <w:r>
        <w:t>а) представитель администрации предприятия-владельца эскалатора - председатель комиссии;</w:t>
      </w:r>
    </w:p>
    <w:p w:rsidR="00000000" w:rsidRDefault="000A3845">
      <w:pPr>
        <w:ind w:firstLine="426"/>
        <w:jc w:val="both"/>
      </w:pPr>
      <w:r>
        <w:t>б) представитель организации, отремонтировавшей эск</w:t>
      </w:r>
      <w:r>
        <w:t>алатор;</w:t>
      </w:r>
    </w:p>
    <w:p w:rsidR="00000000" w:rsidRDefault="000A3845">
      <w:pPr>
        <w:ind w:firstLine="426"/>
        <w:jc w:val="both"/>
      </w:pPr>
      <w:r>
        <w:t>в) лицо по надзору;</w:t>
      </w:r>
    </w:p>
    <w:p w:rsidR="00000000" w:rsidRDefault="000A3845">
      <w:pPr>
        <w:ind w:firstLine="426"/>
        <w:jc w:val="both"/>
      </w:pPr>
      <w:r>
        <w:t>г) представитель, ответственный за содержание эскалатора в исправном состоянии и безопасную его эксплуатацию;</w:t>
      </w:r>
    </w:p>
    <w:p w:rsidR="00000000" w:rsidRDefault="000A3845">
      <w:pPr>
        <w:ind w:firstLine="426"/>
        <w:jc w:val="both"/>
      </w:pPr>
      <w:r>
        <w:t>д) представитель специализированной организации или инженерного центра, имеющих лицензию.</w:t>
      </w:r>
    </w:p>
    <w:p w:rsidR="00000000" w:rsidRDefault="000A3845">
      <w:pPr>
        <w:ind w:firstLine="426"/>
        <w:jc w:val="both"/>
      </w:pPr>
      <w:r>
        <w:t>6.7.14 Владелец должен предъ</w:t>
      </w:r>
      <w:r>
        <w:t>явить при приемке эскалатора:</w:t>
      </w:r>
    </w:p>
    <w:p w:rsidR="00000000" w:rsidRDefault="000A3845">
      <w:pPr>
        <w:ind w:firstLine="426"/>
        <w:jc w:val="both"/>
      </w:pPr>
      <w:r>
        <w:lastRenderedPageBreak/>
        <w:t>а) паспорт эскалатора;</w:t>
      </w:r>
    </w:p>
    <w:p w:rsidR="00000000" w:rsidRDefault="000A3845">
      <w:pPr>
        <w:ind w:firstLine="426"/>
        <w:jc w:val="both"/>
      </w:pPr>
      <w:r>
        <w:t>б) акт о проведении капитального ремонта эскалатора;</w:t>
      </w:r>
    </w:p>
    <w:p w:rsidR="00000000" w:rsidRDefault="000A3845">
      <w:pPr>
        <w:ind w:firstLine="426"/>
        <w:jc w:val="both"/>
      </w:pPr>
      <w:r>
        <w:t>в) документ, подтверждающий наличие у владельца эскалатора, аттестованного персонала или договора с организацией, имеющей лицензию на проведение техни</w:t>
      </w:r>
      <w:r>
        <w:t>ческого обслуживания и ремонта эскалатора;</w:t>
      </w:r>
    </w:p>
    <w:p w:rsidR="00000000" w:rsidRDefault="000A3845">
      <w:pPr>
        <w:ind w:firstLine="426"/>
        <w:jc w:val="both"/>
      </w:pPr>
      <w:r>
        <w:t>г) приказ о назначении лица по надзору и лица, ответственного за содержание эскалатора в исправном состоянии и безопасную его эксплуатацию.</w:t>
      </w:r>
    </w:p>
    <w:p w:rsidR="00000000" w:rsidRDefault="000A3845">
      <w:pPr>
        <w:ind w:firstLine="426"/>
        <w:jc w:val="both"/>
      </w:pPr>
      <w:r>
        <w:t>6.7.15 По результатам проведения осмотра и проверки комиссия должна соста</w:t>
      </w:r>
      <w:r>
        <w:t>вить акт приемки эскалатора и передать его владельцу эскалатора.</w:t>
      </w:r>
    </w:p>
    <w:p w:rsidR="00000000" w:rsidRDefault="000A3845">
      <w:pPr>
        <w:ind w:firstLine="426"/>
        <w:jc w:val="both"/>
      </w:pPr>
      <w:r>
        <w:t>В случае обнаружения нарушений, препятствующих вводу в эксплуатацию эскалатора, комиссия составляет документ с указанием причин и передает его владельцу эскалатора.</w:t>
      </w:r>
    </w:p>
    <w:p w:rsidR="00000000" w:rsidRDefault="000A3845">
      <w:pPr>
        <w:ind w:firstLine="426"/>
        <w:jc w:val="both"/>
      </w:pPr>
      <w:r>
        <w:t>6.7.16 На основании акта п</w:t>
      </w:r>
      <w:r>
        <w:t>риемки эскалатора и проверки наличия организации, обслуживающий эскалатор, представитель специализированной организации, участвующий в работе комиссии по приемке, должен сделать в паспорте запись о разрешении пуска его в эксплуатацию.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6.8 Мусоропроводы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6.8.1 При приемке мусоропроводов выполняется осмотр всех мусоросборных камер и выборочно вытяжные трубы и приемные (загрузочные) клапаны на первом, среднем и последнем этажах. Проверяется соответствие устройства мусоропровода проекту. При этом следует обр</w:t>
      </w:r>
      <w:r>
        <w:t>атить внимание на соблюдение следующих требований:</w:t>
      </w:r>
    </w:p>
    <w:p w:rsidR="00000000" w:rsidRDefault="000A3845">
      <w:pPr>
        <w:ind w:firstLine="426"/>
        <w:jc w:val="both"/>
      </w:pPr>
      <w:r>
        <w:t>а) камеры должны быть защищены от проникновения в них грунтовых и атмосферных вод;</w:t>
      </w:r>
    </w:p>
    <w:p w:rsidR="00000000" w:rsidRDefault="000A3845">
      <w:pPr>
        <w:ind w:firstLine="426"/>
        <w:jc w:val="both"/>
      </w:pPr>
      <w:r>
        <w:t>б) в камерах должна поддерживаться температура воздуха не ниже 5°C;</w:t>
      </w:r>
    </w:p>
    <w:p w:rsidR="00000000" w:rsidRDefault="000A3845">
      <w:pPr>
        <w:ind w:firstLine="426"/>
        <w:jc w:val="both"/>
      </w:pPr>
      <w:r>
        <w:t>в) стыки стволов должны быть газоводонепроницаемы, они как и весь ствол, не должны иметь уступов, щелей, наплывов и др.;</w:t>
      </w:r>
    </w:p>
    <w:p w:rsidR="00000000" w:rsidRDefault="000A3845">
      <w:pPr>
        <w:ind w:firstLine="426"/>
        <w:jc w:val="both"/>
      </w:pPr>
      <w:r>
        <w:t>г) приемный клапан должен плотно крепиться к стволу. Он должен легк</w:t>
      </w:r>
      <w:r>
        <w:t>о и бесшумно открываться и закрываться с соблюдением прочного и надежного соединения с кожухом; иметь закрепленные резиновые прокладки, обеспечивающие уплотнение и снижение шума при закрывании;</w:t>
      </w:r>
    </w:p>
    <w:p w:rsidR="00000000" w:rsidRDefault="000A3845">
      <w:pPr>
        <w:ind w:firstLine="426"/>
        <w:jc w:val="both"/>
      </w:pPr>
      <w:r>
        <w:t>д) естественная вентиляция мусоропровода должна обеспечивать п</w:t>
      </w:r>
      <w:r>
        <w:t>остоянную тягу воздуха из ствола через вытяжную трубу в атмосферу и отсутствие подсосов воздуха через закрытые приемные клапаны.</w:t>
      </w:r>
    </w:p>
    <w:p w:rsidR="00000000" w:rsidRDefault="000A3845">
      <w:pPr>
        <w:ind w:firstLine="426"/>
        <w:jc w:val="both"/>
      </w:pPr>
      <w:r>
        <w:t>Последнее требование проверяется путем задымления ствола через нижний конец при закрытых клапанах или по поступлению дыма через</w:t>
      </w:r>
      <w:r>
        <w:t xml:space="preserve"> приоткрытые клапаны на нижнем, а затем на верхних этажах.</w:t>
      </w:r>
    </w:p>
    <w:p w:rsidR="00000000" w:rsidRDefault="000A3845">
      <w:pPr>
        <w:ind w:firstLine="426"/>
        <w:jc w:val="both"/>
      </w:pPr>
      <w:r>
        <w:t>Отсутствие подсосов выявляется по колебаниям пламени (свечи, зажигалки) при его перемещении по периметру закрытых приемных клапанов на трех выбранных для контроля этажах.</w:t>
      </w:r>
    </w:p>
    <w:p w:rsidR="00000000" w:rsidRDefault="000A3845">
      <w:pPr>
        <w:ind w:firstLine="426"/>
        <w:jc w:val="both"/>
      </w:pPr>
      <w:r>
        <w:t>6.8.2 Для контроля качеств</w:t>
      </w:r>
      <w:r>
        <w:t>а мусоропроводов необходимо иметь рулетку, отвес с длинным шнуром, переносной электрофонарь для осмотра внутренних частей.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6.9 Контрольно-измерительные приборы и системы автоматизации</w:t>
      </w:r>
    </w:p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Общие положения по приемке и контролю качества контрольно-измеритель</w:t>
      </w:r>
      <w:r>
        <w:rPr>
          <w:rStyle w:val="s1"/>
        </w:rPr>
        <w:t>ных</w:t>
      </w:r>
      <w:r>
        <w:rPr>
          <w:rStyle w:val="s1"/>
        </w:rPr>
        <w:br/>
        <w:t>приборов систем автоматизации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ind w:firstLine="426"/>
        <w:jc w:val="both"/>
      </w:pPr>
      <w:r>
        <w:t>6.9.1 Требования к контролю качества и приемке работ по монтажу и наладке приборов и средств автоматизации (для измерения температуры, давления и расхода жидкости, пара и газа, уровня жидкости и др.) должен соответствова</w:t>
      </w:r>
      <w:r>
        <w:t xml:space="preserve">ть </w:t>
      </w:r>
      <w:hyperlink r:id="rId155" w:history="1">
        <w:r>
          <w:rPr>
            <w:rStyle w:val="a3"/>
            <w:color w:val="0000FF"/>
            <w:u w:val="single"/>
          </w:rPr>
          <w:t>СНиП 3.05.07-85</w:t>
        </w:r>
      </w:hyperlink>
      <w:r>
        <w:t>.</w:t>
      </w:r>
    </w:p>
    <w:p w:rsidR="00000000" w:rsidRDefault="000A3845">
      <w:pPr>
        <w:ind w:firstLine="426"/>
        <w:jc w:val="both"/>
      </w:pPr>
      <w:r>
        <w:lastRenderedPageBreak/>
        <w:t>6.9.2 Работы по монтажу приборов и средств автоматизации должны производиться в соответствии с утвержденным проектом, ППР, а также с технической документацией предприятий-</w:t>
      </w:r>
      <w:r>
        <w:t>изготовителей.</w:t>
      </w:r>
    </w:p>
    <w:p w:rsidR="00000000" w:rsidRDefault="000A3845">
      <w:pPr>
        <w:ind w:firstLine="426"/>
        <w:jc w:val="both"/>
      </w:pPr>
      <w:r>
        <w:t>6.9.3 При установке приборов и средств автоматизации должны быть соблюдены следующие требования:</w:t>
      </w:r>
    </w:p>
    <w:p w:rsidR="00000000" w:rsidRDefault="000A3845">
      <w:pPr>
        <w:ind w:firstLine="426"/>
        <w:jc w:val="both"/>
      </w:pPr>
      <w:r>
        <w:t>- наличие письменного разрешения заказчика (генподрядчика), гарантирующего их сохранность;</w:t>
      </w:r>
    </w:p>
    <w:p w:rsidR="00000000" w:rsidRDefault="000A3845">
      <w:pPr>
        <w:ind w:firstLine="426"/>
        <w:jc w:val="both"/>
      </w:pPr>
      <w:r>
        <w:t>- температура окружающего воздуха и относительная вла</w:t>
      </w:r>
      <w:r>
        <w:t>жность соответствует указаниям монтажно-эксплуатационных инструкций предприятий-изготовителей;</w:t>
      </w:r>
    </w:p>
    <w:p w:rsidR="00000000" w:rsidRDefault="000A3845">
      <w:pPr>
        <w:ind w:firstLine="426"/>
        <w:jc w:val="both"/>
      </w:pPr>
      <w:r>
        <w:t>- выполнена очистка и промывка технологического оборудования и трубопроводов и их гидравлическое (пневматическое) испытания на прочность и плотность (герметичнос</w:t>
      </w:r>
      <w:r>
        <w:t>ть);</w:t>
      </w:r>
    </w:p>
    <w:p w:rsidR="00000000" w:rsidRDefault="000A3845">
      <w:pPr>
        <w:ind w:firstLine="426"/>
        <w:jc w:val="both"/>
      </w:pPr>
      <w:r>
        <w:t>- наличие документов, свидетельствующих об обезжиривании приборов, если они предназначены для установки на кислородопроводах;</w:t>
      </w:r>
    </w:p>
    <w:p w:rsidR="00000000" w:rsidRDefault="000A3845">
      <w:pPr>
        <w:ind w:firstLine="426"/>
        <w:jc w:val="both"/>
      </w:pPr>
      <w:r>
        <w:t>- установлены закладные и защитные конструкции для монтажа приборов.</w:t>
      </w:r>
    </w:p>
    <w:p w:rsidR="00000000" w:rsidRDefault="000A3845">
      <w:pPr>
        <w:ind w:firstLine="426"/>
        <w:jc w:val="both"/>
      </w:pPr>
      <w:r>
        <w:t>6.9.4 Размещение и крепление приборов должно:</w:t>
      </w:r>
    </w:p>
    <w:p w:rsidR="00000000" w:rsidRDefault="000A3845">
      <w:pPr>
        <w:ind w:firstLine="426"/>
        <w:jc w:val="both"/>
      </w:pPr>
      <w:r>
        <w:t>- производ</w:t>
      </w:r>
      <w:r>
        <w:t>иться в соответствии с проектом;</w:t>
      </w:r>
    </w:p>
    <w:p w:rsidR="00000000" w:rsidRDefault="000A3845">
      <w:pPr>
        <w:ind w:firstLine="426"/>
        <w:jc w:val="both"/>
      </w:pPr>
      <w:r>
        <w:t>- осуществляться способами, предусмотренными инструкциями на приборы;</w:t>
      </w:r>
    </w:p>
    <w:p w:rsidR="00000000" w:rsidRDefault="000A3845">
      <w:pPr>
        <w:ind w:firstLine="426"/>
        <w:jc w:val="both"/>
      </w:pPr>
      <w:r>
        <w:t>- обеспечить точность измерений, предусмотренную проектом, и удобство эксплуатации.</w:t>
      </w:r>
    </w:p>
    <w:p w:rsidR="00000000" w:rsidRDefault="000A3845">
      <w:pPr>
        <w:ind w:firstLine="426"/>
        <w:jc w:val="both"/>
      </w:pPr>
      <w:r>
        <w:t>6.9.5 При монтаже и приемке приборов внешним осмотром проверяются:</w:t>
      </w:r>
    </w:p>
    <w:p w:rsidR="00000000" w:rsidRDefault="000A3845">
      <w:pPr>
        <w:ind w:firstLine="426"/>
        <w:jc w:val="both"/>
      </w:pPr>
      <w:r>
        <w:t xml:space="preserve">- </w:t>
      </w:r>
      <w:r>
        <w:t>соответствие приборов проекту по типу и пределам измерения:</w:t>
      </w:r>
    </w:p>
    <w:p w:rsidR="00000000" w:rsidRDefault="000A3845">
      <w:pPr>
        <w:ind w:firstLine="426"/>
        <w:jc w:val="both"/>
      </w:pPr>
      <w:r>
        <w:t>- комплектность, в том числе наличие специального инструмента и приспособлений, поставляемых заводом-изготовителем;</w:t>
      </w:r>
    </w:p>
    <w:p w:rsidR="00000000" w:rsidRDefault="000A3845">
      <w:pPr>
        <w:ind w:firstLine="426"/>
        <w:jc w:val="both"/>
      </w:pPr>
      <w:r>
        <w:t>- сроки метрологической поверки контрольно-измерительных приборов;</w:t>
      </w:r>
    </w:p>
    <w:p w:rsidR="00000000" w:rsidRDefault="000A3845">
      <w:pPr>
        <w:ind w:firstLine="426"/>
        <w:jc w:val="both"/>
      </w:pPr>
      <w:r>
        <w:t>- отсутствие механических повреждений и дефектов; сохранность окраски, ко</w:t>
      </w:r>
      <w:r>
        <w:t>нсервирующих и специальных покрытий;</w:t>
      </w:r>
    </w:p>
    <w:p w:rsidR="00000000" w:rsidRDefault="000A3845">
      <w:pPr>
        <w:ind w:firstLine="426"/>
        <w:jc w:val="both"/>
      </w:pPr>
      <w:r>
        <w:t>- наличие и полнота технической документации заводов-изготовителей (паспортов, формуляров, инструкций);</w:t>
      </w:r>
    </w:p>
    <w:p w:rsidR="00000000" w:rsidRDefault="000A3845">
      <w:pPr>
        <w:ind w:firstLine="426"/>
        <w:jc w:val="both"/>
      </w:pPr>
      <w:r>
        <w:t>- наличие актов наладки (проверки);</w:t>
      </w:r>
    </w:p>
    <w:p w:rsidR="00000000" w:rsidRDefault="000A3845">
      <w:pPr>
        <w:ind w:firstLine="426"/>
        <w:jc w:val="both"/>
      </w:pPr>
      <w:r>
        <w:t>- показания всех жидкостных термометров, установленных на какой-нибудь одной си</w:t>
      </w:r>
      <w:r>
        <w:t>стеме (они должны быть сверены; стрелки-указатели стрелочных приборов должны стоять на нуле);</w:t>
      </w:r>
    </w:p>
    <w:p w:rsidR="00000000" w:rsidRDefault="000A3845">
      <w:pPr>
        <w:ind w:firstLine="426"/>
        <w:jc w:val="both"/>
      </w:pPr>
      <w:r>
        <w:t>- надежность установки приборов; наличие приспособлений, исключающих самопроизвольное отвинчивание резьбовых крепежных изделий (шплинтов, контргаек, прижимных шай</w:t>
      </w:r>
      <w:r>
        <w:t>б и т.п.) при установке приборов в местах вибраций;</w:t>
      </w:r>
    </w:p>
    <w:p w:rsidR="00000000" w:rsidRDefault="000A3845">
      <w:pPr>
        <w:ind w:firstLine="426"/>
        <w:jc w:val="both"/>
      </w:pPr>
      <w:r>
        <w:t>- качество заземления корпусов электрических приборов в соответствии с требованиями проекта и технической документации предприятий-изготовителей.</w:t>
      </w:r>
    </w:p>
    <w:p w:rsidR="00000000" w:rsidRDefault="000A3845">
      <w:pPr>
        <w:ind w:firstLine="426"/>
        <w:jc w:val="both"/>
      </w:pPr>
      <w:r>
        <w:t>6.9.6 Поверка контрольно-измерительных приборов производит</w:t>
      </w:r>
      <w:r>
        <w:t>ся по заявке заказчика органами Государственной метрологической службы или аккредитованными метрологическими службами юридических лиц.</w:t>
      </w:r>
    </w:p>
    <w:p w:rsidR="00000000" w:rsidRDefault="000A3845">
      <w:pPr>
        <w:ind w:firstLine="426"/>
        <w:jc w:val="both"/>
      </w:pPr>
      <w:r>
        <w:t>6.9.7 Перед сдачей в эксплуатацию приборы с просроченными сроками годности, а также приборы, устанавливаемые в необслужив</w:t>
      </w:r>
      <w:r>
        <w:t>аемых помещениях (сооружениях), в которых регламентные работы проводятся через год, и имеющие срок годности менее года, должны быть проверены в контрольно-измерительной лаборатории, опломбированы и иметь клеймо. Прием в эксплуатацию приборов с просроченным</w:t>
      </w:r>
      <w:r>
        <w:t>и сроками годности запрещается.</w:t>
      </w:r>
    </w:p>
    <w:p w:rsidR="00000000" w:rsidRDefault="000A3845">
      <w:pPr>
        <w:ind w:firstLine="426"/>
        <w:jc w:val="both"/>
      </w:pPr>
      <w:r>
        <w:t xml:space="preserve">6.9.8 При монтаже и наладке систем автоматизации следует оформлять исполнительную документацию в соответствии с </w:t>
      </w:r>
      <w:hyperlink r:id="rId156" w:history="1">
        <w:r>
          <w:rPr>
            <w:rStyle w:val="a3"/>
            <w:color w:val="0000FF"/>
            <w:u w:val="single"/>
          </w:rPr>
          <w:t>СНиП 3.05.07-85</w:t>
        </w:r>
      </w:hyperlink>
      <w:r>
        <w:t>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Приборы на технологическом о</w:t>
      </w:r>
      <w:r>
        <w:rPr>
          <w:rStyle w:val="s1"/>
        </w:rPr>
        <w:t>борудовании и трубопроводах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lastRenderedPageBreak/>
        <w:t>6.9.9 Установка сужающих устройств в трубопроводах должна производиться согласно рабочим чертежам и проекту.</w:t>
      </w:r>
    </w:p>
    <w:p w:rsidR="00000000" w:rsidRDefault="000A3845">
      <w:pPr>
        <w:ind w:firstLine="426"/>
        <w:jc w:val="both"/>
      </w:pPr>
      <w:r>
        <w:t xml:space="preserve">6.9.10 Установка сужающего устройства должна производиться так, чтобы в рабочем состоянии обозначения на его корпусе </w:t>
      </w:r>
      <w:r>
        <w:t>были доступны для осмотра.</w:t>
      </w:r>
    </w:p>
    <w:p w:rsidR="00000000" w:rsidRDefault="000A3845">
      <w:pPr>
        <w:ind w:firstLine="426"/>
        <w:jc w:val="both"/>
      </w:pPr>
      <w:r>
        <w:t>6.9.11 Сужающие устройства, устанавливаемые на трубопроводах, должны быть монтированы с соблюдением основных технических требований:</w:t>
      </w:r>
    </w:p>
    <w:p w:rsidR="00000000" w:rsidRDefault="000A3845">
      <w:pPr>
        <w:ind w:firstLine="426"/>
        <w:jc w:val="both"/>
      </w:pPr>
      <w:r>
        <w:t>- должны быть выдержаны указанные в рабочей документации длины прямых участков трубопровода до и</w:t>
      </w:r>
      <w:r>
        <w:t xml:space="preserve"> после сужающего устройства;</w:t>
      </w:r>
    </w:p>
    <w:p w:rsidR="00000000" w:rsidRDefault="000A3845">
      <w:pPr>
        <w:ind w:firstLine="426"/>
        <w:jc w:val="both"/>
      </w:pPr>
      <w:r>
        <w:t>- установка фланцев должна производиться так, чтобы плоскости фланцев были между собой параллельны и перпендикулярны оси трубопроводов; расстояние между плоскостями фланцев должно быть равно строительной длине сужающего устройс</w:t>
      </w:r>
      <w:r>
        <w:t>тва с учетом места для прокладок с обеих сторон;</w:t>
      </w:r>
    </w:p>
    <w:p w:rsidR="00000000" w:rsidRDefault="000A3845">
      <w:pPr>
        <w:ind w:firstLine="426"/>
        <w:jc w:val="both"/>
      </w:pPr>
      <w:r>
        <w:t>- трубопровод перед сужающим устройством должен быть очищен от грязи, следов сварки и внутренних выступов, искажающих форму потока; на внутренней поверхности участка трубопровода длиной, равной двум наружным</w:t>
      </w:r>
      <w:r>
        <w:t xml:space="preserve"> диаметрам его, перед и за сужающим устройством не должно быть никаких уступов, а также заметных невооруженным глазом неровностей (вмятин, сварочного грата и т.п.);</w:t>
      </w:r>
    </w:p>
    <w:p w:rsidR="00000000" w:rsidRDefault="000A3845">
      <w:pPr>
        <w:ind w:firstLine="426"/>
        <w:jc w:val="both"/>
      </w:pPr>
      <w:r>
        <w:t>- должна быть обеспечена соосность трубопровода и сужающего устройства, а также перпендикул</w:t>
      </w:r>
      <w:r>
        <w:t>ярность торца сужающего устройства оси трубопровода;</w:t>
      </w:r>
    </w:p>
    <w:p w:rsidR="00000000" w:rsidRDefault="000A3845">
      <w:pPr>
        <w:ind w:firstLine="426"/>
        <w:jc w:val="both"/>
      </w:pPr>
      <w:r>
        <w:t>- направление стрелки, указанной на сужающем устройстве, должно совпадать с направлением потока вещества, заполняющего трубопровод;</w:t>
      </w:r>
    </w:p>
    <w:p w:rsidR="00000000" w:rsidRDefault="000A3845">
      <w:pPr>
        <w:ind w:firstLine="426"/>
        <w:jc w:val="both"/>
      </w:pPr>
      <w:r>
        <w:t>- уплотнительные прокладки не должны выступать внутрь технологических т</w:t>
      </w:r>
      <w:r>
        <w:t>рубопроводов.</w:t>
      </w:r>
    </w:p>
    <w:p w:rsidR="00000000" w:rsidRDefault="000A3845">
      <w:pPr>
        <w:ind w:firstLine="426"/>
        <w:jc w:val="both"/>
      </w:pPr>
      <w:r>
        <w:t>6.9.11 Измерители расхода (счетчики, ротаметры и т.п.), встраиваемые в технологические трубопроводы, должны быть монтированы с соблюдением следующих основных требований:</w:t>
      </w:r>
    </w:p>
    <w:p w:rsidR="00000000" w:rsidRDefault="000A3845">
      <w:pPr>
        <w:ind w:firstLine="426"/>
        <w:jc w:val="both"/>
      </w:pPr>
      <w:r>
        <w:t xml:space="preserve">- установка счетчиков производится после окончания монтажа и тщательной </w:t>
      </w:r>
      <w:r>
        <w:t>очистки трубопровода; испытание трубопровода и счетчика производится одновременно;</w:t>
      </w:r>
    </w:p>
    <w:p w:rsidR="00000000" w:rsidRDefault="000A3845">
      <w:pPr>
        <w:ind w:firstLine="426"/>
        <w:jc w:val="both"/>
      </w:pPr>
      <w:r>
        <w:t>- скоростные счетчики должны быть установлены на прямых участках трубопроводов в местах, указанных в проекте;</w:t>
      </w:r>
    </w:p>
    <w:p w:rsidR="00000000" w:rsidRDefault="000A3845">
      <w:pPr>
        <w:ind w:firstLine="426"/>
        <w:jc w:val="both"/>
      </w:pPr>
      <w:r>
        <w:t>- плоскости фланцев должны быть между собой параллельны и перпе</w:t>
      </w:r>
      <w:r>
        <w:t>ндикулярны оси трубопровода.</w:t>
      </w:r>
    </w:p>
    <w:p w:rsidR="00000000" w:rsidRDefault="000A3845">
      <w:pPr>
        <w:ind w:firstLine="426"/>
        <w:jc w:val="both"/>
      </w:pPr>
      <w:r>
        <w:t>Если калибр счетчика меньше диаметра трубопровода, установка счетчика должна производиться между двумя конусными переходными патрубками. При этом запорная арматура должна быть установлена на основном трубопроводе до и после патрубков. Применение переходных</w:t>
      </w:r>
      <w:r>
        <w:t xml:space="preserve"> фланцев запрещается.</w:t>
      </w:r>
    </w:p>
    <w:p w:rsidR="00000000" w:rsidRDefault="000A3845">
      <w:pPr>
        <w:ind w:firstLine="426"/>
        <w:jc w:val="both"/>
      </w:pPr>
      <w:r>
        <w:t>6.9.12 Поплавки уровнемеров всех типов должны устанавливаться так, чтобы перемещение поплавка и троса или тяги происходило без затираний. Ход поплавка должен быть равен или несколько больше максимального измерения уровня.</w:t>
      </w:r>
    </w:p>
    <w:p w:rsidR="00000000" w:rsidRDefault="000A3845">
      <w:pPr>
        <w:ind w:firstLine="426"/>
        <w:jc w:val="both"/>
      </w:pPr>
      <w:r>
        <w:t>6.9.13 Устан</w:t>
      </w:r>
      <w:r>
        <w:t>овка регуляторов температуры и давления прямого действия на технологических трубопроводах должна производиться таким образом, чтобы направление стрелок на их корпусах соответствовало направлению движения измеряемой среды.</w:t>
      </w:r>
    </w:p>
    <w:p w:rsidR="00000000" w:rsidRDefault="000A3845">
      <w:pPr>
        <w:ind w:firstLine="426"/>
        <w:jc w:val="both"/>
      </w:pPr>
      <w:r>
        <w:t>6.9.14 Длина прямых участков трубо</w:t>
      </w:r>
      <w:r>
        <w:t>провода до и после регулирующих клапанов должна соответствовать указанной в проекте.</w:t>
      </w:r>
    </w:p>
    <w:p w:rsidR="00000000" w:rsidRDefault="000A3845">
      <w:pPr>
        <w:ind w:firstLine="426"/>
        <w:jc w:val="both"/>
      </w:pPr>
      <w:r>
        <w:t>При несоответствии условного прохода регулирующего клапана диаметру трубопровода установка клапана должна производиться посредством конусных переходных патрубков.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Прибор</w:t>
      </w:r>
      <w:r>
        <w:rPr>
          <w:rStyle w:val="s1"/>
        </w:rPr>
        <w:t>ы измерения температуры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6.9.14 Жидкостные термометры должны быть установлены в соответствии с проектом в местах, свободных от вибрации и тряски.</w:t>
      </w:r>
    </w:p>
    <w:p w:rsidR="00000000" w:rsidRDefault="000A3845">
      <w:pPr>
        <w:ind w:firstLine="426"/>
        <w:jc w:val="both"/>
      </w:pPr>
      <w:r>
        <w:lastRenderedPageBreak/>
        <w:t>6.9.15 При монтаже термометров должны быть соблюдены следующие требований:</w:t>
      </w:r>
    </w:p>
    <w:p w:rsidR="00000000" w:rsidRDefault="000A3845">
      <w:pPr>
        <w:ind w:firstLine="426"/>
        <w:jc w:val="both"/>
      </w:pPr>
      <w:r>
        <w:t>- капилляры, проложенные по поверх</w:t>
      </w:r>
      <w:r>
        <w:t>ностям, температура которых отличается от температуры окружающей среды, должны быть изолированы воздушным зазором или теплоизоляционным материалом, защищены от механических повреждений и закреплены;</w:t>
      </w:r>
    </w:p>
    <w:p w:rsidR="00000000" w:rsidRDefault="000A3845">
      <w:pPr>
        <w:ind w:firstLine="426"/>
        <w:jc w:val="both"/>
      </w:pPr>
      <w:r>
        <w:t xml:space="preserve">- конец погружаемой части термометра должен размещаться: </w:t>
      </w:r>
      <w:r>
        <w:t>платинового термометра на 50 - 70 мм ниже оси измеряемого потока, медного - на 25 - 30 мм;</w:t>
      </w:r>
    </w:p>
    <w:p w:rsidR="00000000" w:rsidRDefault="000A3845">
      <w:pPr>
        <w:ind w:firstLine="426"/>
        <w:jc w:val="both"/>
      </w:pPr>
      <w:r>
        <w:t>- на трубопроводах диаметром 50 мм и меньше термометры устанавливаются в специальных расширителях, предусмотренных монтажными чертежами;</w:t>
      </w:r>
    </w:p>
    <w:p w:rsidR="00000000" w:rsidRDefault="000A3845">
      <w:pPr>
        <w:ind w:firstLine="426"/>
        <w:jc w:val="both"/>
      </w:pPr>
      <w:r>
        <w:t>- рабочая часть поверхностны</w:t>
      </w:r>
      <w:r>
        <w:t>х термометров сопротивления должна прилегать по радиусу к измеряемой поверхности на возможно большей площади;</w:t>
      </w:r>
    </w:p>
    <w:p w:rsidR="00000000" w:rsidRDefault="000A3845">
      <w:pPr>
        <w:ind w:firstLine="426"/>
        <w:jc w:val="both"/>
      </w:pPr>
      <w:r>
        <w:t>- при температуре выше 400°С термометры должны обычно устанавливаться вертикально; при необходимости установки термометра сопротивления горизонтал</w:t>
      </w:r>
      <w:r>
        <w:t>ьно при рабочей длине более 500 мм проектом должна быть предусмотрена дополнительная опора, располагаемая в конце закладной трубы;</w:t>
      </w:r>
    </w:p>
    <w:p w:rsidR="00000000" w:rsidRDefault="000A3845">
      <w:pPr>
        <w:ind w:firstLine="426"/>
        <w:jc w:val="both"/>
      </w:pPr>
      <w:r>
        <w:t>- при горизонтальном и наклонном монтаже штуцер для ввода проводов в головку термометра, как правило, должен быть направлен в</w:t>
      </w:r>
      <w:r>
        <w:t>низ;</w:t>
      </w:r>
    </w:p>
    <w:p w:rsidR="00000000" w:rsidRDefault="000A3845">
      <w:pPr>
        <w:ind w:firstLine="426"/>
        <w:jc w:val="both"/>
      </w:pPr>
      <w:r>
        <w:t>- площадь сечения соединительных проводов должна быть в пределах 1 - 1,5 м</w:t>
      </w:r>
      <w:r>
        <w:rPr>
          <w:vertAlign w:val="superscript"/>
        </w:rPr>
        <w:t>2</w:t>
      </w:r>
      <w:r>
        <w:t>, сопротивление изоляции на менее 5 МОм, а соединения проводов - хорошо пропаяны и изолированы;</w:t>
      </w:r>
    </w:p>
    <w:p w:rsidR="00000000" w:rsidRDefault="000A3845">
      <w:pPr>
        <w:ind w:firstLine="426"/>
        <w:jc w:val="both"/>
      </w:pPr>
      <w:r>
        <w:t>- материал защитной арматуры может изменяться только с разрешения проектной орга</w:t>
      </w:r>
      <w:r>
        <w:t>низации;</w:t>
      </w:r>
    </w:p>
    <w:p w:rsidR="00000000" w:rsidRDefault="000A3845">
      <w:pPr>
        <w:ind w:firstLine="426"/>
        <w:jc w:val="both"/>
      </w:pPr>
      <w:r>
        <w:t>- термометры, измеряющие температуру воздуха в помещении, не разрешается устанавливать непосредственно на его стенах; их монтируют на конструкциях, удаляющих термометры от стены на 50 - 70 мм;</w:t>
      </w:r>
    </w:p>
    <w:p w:rsidR="00000000" w:rsidRDefault="000A3845">
      <w:pPr>
        <w:ind w:firstLine="426"/>
        <w:jc w:val="both"/>
      </w:pPr>
      <w:r>
        <w:t>- подвод проводов к термометрам должен осуществляться,</w:t>
      </w:r>
      <w:r>
        <w:t xml:space="preserve"> как правило, в металлорукавах длиной на менее 500 мм; разрешается непосредственное подсоединение защитной трубы к головке термометра (при наличии разъемного соединения);</w:t>
      </w:r>
    </w:p>
    <w:p w:rsidR="00000000" w:rsidRDefault="000A3845">
      <w:pPr>
        <w:ind w:firstLine="426"/>
        <w:jc w:val="both"/>
      </w:pPr>
      <w:r>
        <w:t>- подводимые к термометру кабели, провода и трубы должны быть промаркированы в соотве</w:t>
      </w:r>
      <w:r>
        <w:t>тствии с проектом, а на приборе закрепляется бирка с номером позиции по проекту.</w:t>
      </w:r>
    </w:p>
    <w:p w:rsidR="00000000" w:rsidRDefault="000A3845">
      <w:pPr>
        <w:ind w:firstLine="426"/>
        <w:jc w:val="both"/>
      </w:pPr>
      <w:r>
        <w:t>6.9.16 При монтаже термоэлектрических термометров (термопар) дополнительно проверяется соблюдение следующих требований:</w:t>
      </w:r>
    </w:p>
    <w:p w:rsidR="00000000" w:rsidRDefault="000A3845">
      <w:pPr>
        <w:ind w:firstLine="426"/>
        <w:jc w:val="both"/>
      </w:pPr>
      <w:r>
        <w:t>- термопара должна быть установлена рабочим концом навс</w:t>
      </w:r>
      <w:r>
        <w:t>тречу потоку;</w:t>
      </w:r>
    </w:p>
    <w:p w:rsidR="00000000" w:rsidRDefault="000A3845">
      <w:pPr>
        <w:ind w:firstLine="426"/>
        <w:jc w:val="both"/>
      </w:pPr>
      <w:r>
        <w:t>- при присоединении термопары должны быть соблюдены полярности термопары и компенсационного провода;</w:t>
      </w:r>
    </w:p>
    <w:p w:rsidR="00000000" w:rsidRDefault="000A3845">
      <w:pPr>
        <w:ind w:firstLine="426"/>
        <w:jc w:val="both"/>
      </w:pPr>
      <w:r>
        <w:t>- свободные концы термопар должны иметь постоянную температуру, для чего к ним припаивают компенсационные провода;</w:t>
      </w:r>
    </w:p>
    <w:p w:rsidR="00000000" w:rsidRDefault="000A3845">
      <w:pPr>
        <w:ind w:firstLine="426"/>
        <w:jc w:val="both"/>
      </w:pPr>
      <w:r>
        <w:t>- при прокладке соединител</w:t>
      </w:r>
      <w:r>
        <w:t>ьных линий применяют только медный провод, а температура холодных спаев помещается в ледяной термостат или автоматически;</w:t>
      </w:r>
    </w:p>
    <w:p w:rsidR="00000000" w:rsidRDefault="000A3845">
      <w:pPr>
        <w:ind w:firstLine="426"/>
        <w:jc w:val="both"/>
      </w:pPr>
      <w:r>
        <w:t xml:space="preserve">- сопротивление всех соединительных и компенсационных проводов вместе с термопарой должно быть минимальным и не превышать паспортного </w:t>
      </w:r>
      <w:r>
        <w:t>значения сопротивления внешней цепи, подключаемой к прибору.</w:t>
      </w:r>
    </w:p>
    <w:p w:rsidR="00000000" w:rsidRDefault="000A3845">
      <w:pPr>
        <w:ind w:firstLine="426"/>
        <w:jc w:val="both"/>
      </w:pPr>
      <w:r>
        <w:t>За</w:t>
      </w:r>
      <w:r>
        <w:t>прещается применять на соединительных линиях однополюсные переключатели во избежание электрического контакта между отдельными термопарами, приводящего к искажению показаний прибора.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Приборы измерения давления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6.9.16 Размещение отборных устройств давлен</w:t>
      </w:r>
      <w:r>
        <w:t>ия жидкости (газа) необходимо проводить на прямолинейных участках трубопроводов, т.е. в местах отсутствия гидравлических сопротивлений.</w:t>
      </w:r>
    </w:p>
    <w:p w:rsidR="00000000" w:rsidRDefault="000A3845">
      <w:pPr>
        <w:ind w:firstLine="426"/>
        <w:jc w:val="both"/>
      </w:pPr>
      <w:r>
        <w:t>6.9.17 Отборы для измерения давления среды на горизонтальных и наклонных трубопроводах располагаются:</w:t>
      </w:r>
    </w:p>
    <w:p w:rsidR="00000000" w:rsidRDefault="000A3845">
      <w:pPr>
        <w:ind w:firstLine="426"/>
        <w:jc w:val="both"/>
      </w:pPr>
      <w:r>
        <w:lastRenderedPageBreak/>
        <w:t>- для жидкости - н</w:t>
      </w:r>
      <w:r>
        <w:t>иже горизонтальной оси трубопровода и во всех случаях с уклоном для отвода выделяющихся из жидкости газов;</w:t>
      </w:r>
    </w:p>
    <w:p w:rsidR="00000000" w:rsidRDefault="000A3845">
      <w:pPr>
        <w:ind w:firstLine="426"/>
        <w:jc w:val="both"/>
      </w:pPr>
      <w:r>
        <w:t>- для пара - выше горизонтальной оси трубопровода;</w:t>
      </w:r>
    </w:p>
    <w:p w:rsidR="00000000" w:rsidRDefault="000A3845">
      <w:pPr>
        <w:ind w:firstLine="426"/>
        <w:jc w:val="both"/>
      </w:pPr>
      <w:r>
        <w:t>- для газа и воздуха - выше горизонтальной оси трубопровода и с уклоном, обеспечивающим слив конде</w:t>
      </w:r>
      <w:r>
        <w:t>нсата; конструкция отборов должна предусматривать заглушки для их очистки.</w:t>
      </w:r>
    </w:p>
    <w:p w:rsidR="00000000" w:rsidRDefault="000A3845">
      <w:pPr>
        <w:ind w:firstLine="426"/>
        <w:jc w:val="both"/>
      </w:pPr>
      <w:r>
        <w:t>6.9.18 Расстояние между прибором и местом отбора давления должно быть минимальным и не превышать 50 м. Диаметр соединительной импульсной линии - не менее 3 мм.</w:t>
      </w:r>
    </w:p>
    <w:p w:rsidR="00000000" w:rsidRDefault="000A3845">
      <w:pPr>
        <w:ind w:firstLine="426"/>
        <w:jc w:val="both"/>
      </w:pPr>
      <w:r>
        <w:t>6.9.19 Предельно допу</w:t>
      </w:r>
      <w:r>
        <w:t>стимое рабочее давление должно составлять не более 3/4 верхнего предела шкалы прибора. Если повышение давления опасно, приборы должны иметь красную черту; если повышение давления подлежит фиксации, приборы снабжаются контрольной стрелкой.</w:t>
      </w:r>
    </w:p>
    <w:p w:rsidR="00000000" w:rsidRDefault="000A3845">
      <w:pPr>
        <w:ind w:firstLine="426"/>
        <w:jc w:val="both"/>
      </w:pPr>
      <w:r>
        <w:t xml:space="preserve">6.9.20 Предельно </w:t>
      </w:r>
      <w:r>
        <w:t>допустимое рабочее давление должно составлять не более 3/4 верхнего предела шкалы прибора. Если повышение давления опасно, приборы должны иметь красную черту; если повышение давления подлежит фиксации, приборы снабжаются контрольной стрелкой.</w:t>
      </w:r>
    </w:p>
    <w:p w:rsidR="00000000" w:rsidRDefault="000A3845">
      <w:pPr>
        <w:ind w:firstLine="426"/>
        <w:jc w:val="both"/>
      </w:pPr>
      <w:r>
        <w:t>6.9.21 Для от</w:t>
      </w:r>
      <w:r>
        <w:t>счета на близком расстоянии (1 - 1,5 м) диаметр корпуса прибора должен быть до 100 мм, для большего расстояния (2 - 3 м) и установки на щитах - не менее 160 мм.</w:t>
      </w:r>
    </w:p>
    <w:p w:rsidR="00000000" w:rsidRDefault="000A3845">
      <w:pPr>
        <w:ind w:firstLine="426"/>
        <w:jc w:val="both"/>
      </w:pPr>
      <w:r>
        <w:t>6.9.22 Жидкостные U-образные манометры должны быть установлены вертикально. Рабочая жидкость ма</w:t>
      </w:r>
      <w:r>
        <w:t>нометра должна быть чистой и не содержать воздушных пузырьков.</w:t>
      </w:r>
    </w:p>
    <w:p w:rsidR="00000000" w:rsidRDefault="000A3845">
      <w:pPr>
        <w:ind w:firstLine="426"/>
        <w:jc w:val="both"/>
      </w:pPr>
      <w:r>
        <w:t>6.9.23 Пружинные манометры (вакуумметры) должны устанавливаться, как правило, в вертикальном положении и в специальный наконечник импульсной трубки. На выходе импульсной трубки рекомендуется ус</w:t>
      </w:r>
      <w:r>
        <w:t>танавливать трехходовой кран для подсоединения контрольного манометра и выпуска давления из прибора. При давлении среды выше 0,3 МПа и длине соединительной трубки более 3 м установка трехходового крана (или отключающего вентиля) обязательна.</w:t>
      </w:r>
    </w:p>
    <w:p w:rsidR="00000000" w:rsidRDefault="000A3845">
      <w:pPr>
        <w:ind w:firstLine="426"/>
        <w:jc w:val="both"/>
      </w:pPr>
      <w:r>
        <w:t>6.9.24 При изм</w:t>
      </w:r>
      <w:r>
        <w:t>ерении давления неагрессивной жидкости (газа, пара), имеющий температуру выше 80°С, или при наличии колебаний давления среды приборы, монтируемые непосредственно на технологическом оборудовании или трубопроводах, должны быть снабжены защитными кольцеобразн</w:t>
      </w:r>
      <w:r>
        <w:t>ыми или петлеобразными импульсными (сифонными) трубкам. При температуре ниже 80°С или при отсутствии колебаний давления установка таких защитных трубок не обязательна.</w:t>
      </w:r>
    </w:p>
    <w:p w:rsidR="00000000" w:rsidRDefault="000A3845">
      <w:pPr>
        <w:ind w:firstLine="426"/>
        <w:jc w:val="both"/>
      </w:pPr>
      <w:r>
        <w:t>6.9.25 Отборы, предназначенные для измерения давления агрессивных жидкостей (газов), дол</w:t>
      </w:r>
      <w:r>
        <w:t>жны быть оборудованы разделительными сосудами, расположенными в непосредственной близости от отборного устройства.</w:t>
      </w:r>
    </w:p>
    <w:p w:rsidR="00000000" w:rsidRDefault="000A3845">
      <w:pPr>
        <w:ind w:firstLine="426"/>
        <w:jc w:val="both"/>
      </w:pPr>
      <w:r>
        <w:t>6.9.26 Типы применяемых разделительных сосудов и жидкостей определяются уровнем температуры и вязкостью, а также агрессивностью рабочей среды</w:t>
      </w:r>
      <w:r>
        <w:t>. В качестве разделительной жидкости используется глицерин, трансформаторное масло (для вязких сред) или минеральное масло (для агрессивных сред). Монтаж разделительных сосудов производится согласно нормалям и рабочим чертежам проекта.</w:t>
      </w:r>
    </w:p>
    <w:p w:rsidR="00000000" w:rsidRDefault="000A3845">
      <w:pPr>
        <w:ind w:firstLine="426"/>
        <w:jc w:val="both"/>
      </w:pPr>
      <w:r>
        <w:t>6.9.27 Приборы, испо</w:t>
      </w:r>
      <w:r>
        <w:t>льзуемые на оборудовании одного назначения, должны устанавливаться на одинаковом уровне.</w:t>
      </w:r>
    </w:p>
    <w:p w:rsidR="00000000" w:rsidRDefault="000A3845">
      <w:pPr>
        <w:ind w:firstLine="426"/>
        <w:jc w:val="both"/>
      </w:pPr>
      <w:r>
        <w:t>6.9.28 Трубы импульсных линий для контрольно-измерительных приборов должны прокладываться так, чтобы исключить образование газовых пробок, с плавными изгибами и распол</w:t>
      </w:r>
      <w:r>
        <w:t xml:space="preserve">агаться в местах, доступных для обслуживания и демонтажа. В случае необходимости при измерении давления жидкости (газа) в верхних (нижних) точках устанавливают специальные газо- или влагосборники. Соединение трубок импульсных линий с приборами выполняется </w:t>
      </w:r>
      <w:r>
        <w:t>накидными гайками с уплотнениями из материала, предусмотренного проектом.</w:t>
      </w:r>
    </w:p>
    <w:p w:rsidR="00000000" w:rsidRDefault="000A3845">
      <w:pPr>
        <w:ind w:firstLine="426"/>
        <w:jc w:val="both"/>
      </w:pPr>
      <w:r>
        <w:t>6.9.29 Длина импульсных линий должна быть для манометров, мановакуумметров и вакуумметров:</w:t>
      </w:r>
    </w:p>
    <w:p w:rsidR="00000000" w:rsidRDefault="000A3845">
      <w:pPr>
        <w:ind w:firstLine="426"/>
        <w:jc w:val="both"/>
      </w:pPr>
      <w:r>
        <w:lastRenderedPageBreak/>
        <w:t>- с одновитковой пружиной - не более 100 м;</w:t>
      </w:r>
    </w:p>
    <w:p w:rsidR="00000000" w:rsidRDefault="000A3845">
      <w:pPr>
        <w:ind w:firstLine="426"/>
        <w:jc w:val="both"/>
      </w:pPr>
      <w:r>
        <w:t>- с многовитковой пружиной и с сильфоном - не б</w:t>
      </w:r>
      <w:r>
        <w:t>олее 30 м.</w:t>
      </w:r>
    </w:p>
    <w:p w:rsidR="00000000" w:rsidRDefault="000A3845">
      <w:pPr>
        <w:ind w:firstLine="426"/>
        <w:jc w:val="both"/>
      </w:pPr>
      <w:r>
        <w:t>6.9.30 Минимально допустимый внутренний диаметр трубок должен быть при расстоянии между прибором и точкой измерения давления:</w:t>
      </w:r>
    </w:p>
    <w:p w:rsidR="00000000" w:rsidRDefault="000A3845">
      <w:pPr>
        <w:ind w:firstLine="426"/>
        <w:jc w:val="both"/>
      </w:pPr>
      <w:r>
        <w:t>- до 20 м - не менее 3 мм;</w:t>
      </w:r>
    </w:p>
    <w:p w:rsidR="00000000" w:rsidRDefault="000A3845">
      <w:pPr>
        <w:ind w:firstLine="426"/>
        <w:jc w:val="both"/>
      </w:pPr>
      <w:r>
        <w:t>- 20 - 50 м - не менее 6 мм;</w:t>
      </w:r>
    </w:p>
    <w:p w:rsidR="00000000" w:rsidRDefault="000A3845">
      <w:pPr>
        <w:ind w:firstLine="426"/>
        <w:jc w:val="both"/>
      </w:pPr>
      <w:r>
        <w:t>- 50 - 100 м - не менее 9 мм.</w:t>
      </w:r>
    </w:p>
    <w:p w:rsidR="00000000" w:rsidRDefault="000A3845">
      <w:pPr>
        <w:ind w:firstLine="426"/>
        <w:jc w:val="both"/>
      </w:pPr>
      <w:r>
        <w:t>Импульсные линии должны изготавливаться из медных или стальных трубок и испытываться одновременно с основными трубопроводами на прочность и герметичность.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Тягомеры и напоромеры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 xml:space="preserve">6.9.31 Прибор для измерения давления при установке тягомеров и напоромеров </w:t>
      </w:r>
      <w:r>
        <w:t>должен располагаться на расстоянии 3 - 50 м от места измерения давления. Температура окружающей среды в месте установки прибора должна быть равной 5-60°С, а относительная влажность - 30 - 80%.</w:t>
      </w:r>
    </w:p>
    <w:p w:rsidR="00000000" w:rsidRDefault="000A3845">
      <w:pPr>
        <w:ind w:firstLine="426"/>
        <w:jc w:val="both"/>
      </w:pPr>
      <w:r>
        <w:t>6.9.32 Срез заборной трубки должен располагаться перпендикулярн</w:t>
      </w:r>
      <w:r>
        <w:t>о направлению потока газа (жидкости) и в таком месте, где скорость потока наименьшая, а гидравлические сопротивления и завихрения отсутствуют.</w:t>
      </w:r>
    </w:p>
    <w:p w:rsidR="00000000" w:rsidRDefault="000A3845">
      <w:pPr>
        <w:ind w:firstLine="426"/>
        <w:jc w:val="both"/>
      </w:pPr>
      <w:r>
        <w:t>6.9.33 При измерении давления загрязненных газов кроме отборных устройств с защитными трубами применяются устройс</w:t>
      </w:r>
      <w:r>
        <w:t>тва с уклонами.</w:t>
      </w:r>
    </w:p>
    <w:p w:rsidR="00000000" w:rsidRDefault="000A3845">
      <w:pPr>
        <w:ind w:firstLine="426"/>
        <w:jc w:val="both"/>
      </w:pPr>
      <w:r>
        <w:t>6.9.34 Соединительные линии должны прокладываться трубами диаметром не менее 15 мм, а при загрязненных газах - до 50 мм. Наименьший уклон соединительной линии должен быть не менее 0,01 в сторону отбора.</w:t>
      </w:r>
    </w:p>
    <w:p w:rsidR="00000000" w:rsidRDefault="000A3845">
      <w:pPr>
        <w:ind w:firstLine="426"/>
        <w:jc w:val="both"/>
      </w:pPr>
      <w:r>
        <w:t xml:space="preserve">6.9.35 Подвод соединительной линии в </w:t>
      </w:r>
      <w:r>
        <w:t>месте измерения давления должен быть сверху. В нижних точках должны быть предусмотрены дренажные краны для спуска конденсата.</w:t>
      </w:r>
    </w:p>
    <w:p w:rsidR="00000000" w:rsidRDefault="000A3845">
      <w:pPr>
        <w:ind w:firstLine="426"/>
        <w:jc w:val="both"/>
      </w:pPr>
      <w:r>
        <w:t>6.9.36 Соединительная линия перед вводом в эксплуатацию должна быть:</w:t>
      </w:r>
    </w:p>
    <w:p w:rsidR="00000000" w:rsidRDefault="000A3845">
      <w:pPr>
        <w:ind w:firstLine="426"/>
        <w:jc w:val="both"/>
      </w:pPr>
      <w:r>
        <w:t>- продута сжатым воздухом при давлении 0,1 - 0,3 МПа;</w:t>
      </w:r>
    </w:p>
    <w:p w:rsidR="00000000" w:rsidRDefault="000A3845">
      <w:pPr>
        <w:ind w:firstLine="426"/>
      </w:pPr>
      <w:r>
        <w:t>- прове</w:t>
      </w:r>
      <w:r>
        <w:t>рена на прочность гидравлическим испытанием при давлении 1,5Р</w:t>
      </w:r>
      <w:r>
        <w:rPr>
          <w:vertAlign w:val="subscript"/>
        </w:rPr>
        <w:t>раб</w:t>
      </w:r>
      <w:r>
        <w:t>, но не менее 0,3 МПа.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Расходомеры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6.9.37 В качестве первичных преобразователей для измерения объемного расхода с созданием дополнительных гидравлических сопротивлений наибольшее применени</w:t>
      </w:r>
      <w:r>
        <w:t>е получили нормализованные дроссельные сужающие устройства, ротаметры и тахометрические расходомеры с крыльчатой вертушкой (счетчики), встраиваемые в технологические трубопроводы.</w:t>
      </w:r>
    </w:p>
    <w:p w:rsidR="00000000" w:rsidRDefault="000A3845">
      <w:pPr>
        <w:ind w:firstLine="426"/>
        <w:jc w:val="both"/>
      </w:pPr>
      <w:r>
        <w:t>В качестве приборов для дистанционного измерения расхода используется:</w:t>
      </w:r>
    </w:p>
    <w:p w:rsidR="00000000" w:rsidRDefault="000A3845">
      <w:pPr>
        <w:ind w:firstLine="426"/>
        <w:jc w:val="both"/>
      </w:pPr>
      <w:r>
        <w:t>- в к</w:t>
      </w:r>
      <w:r>
        <w:t>омплекте с сужающим устройством - дифманометр;</w:t>
      </w:r>
    </w:p>
    <w:p w:rsidR="00000000" w:rsidRDefault="000A3845">
      <w:pPr>
        <w:ind w:firstLine="426"/>
        <w:jc w:val="both"/>
      </w:pPr>
      <w:r>
        <w:t xml:space="preserve">- в комплекте с крыльчатой вертушкой - преобразователь расхода импульсного типа. </w:t>
      </w:r>
    </w:p>
    <w:p w:rsidR="00000000" w:rsidRDefault="000A3845">
      <w:pPr>
        <w:ind w:firstLine="426"/>
        <w:jc w:val="both"/>
      </w:pPr>
      <w:r>
        <w:t>Ультразвуковой расходомер обеспечивает возможность измерения в одном трубопроводе (металлическом или полимерном) одной парой ул</w:t>
      </w:r>
      <w:r>
        <w:t>ьтразвуковых преобразователей, входящие в состав расходомера, изготавливаются двух типов. К первому типу относят накладные преобразователи, которые устанавливаются на наружную стену трубопровода без его вскрытия. Ко второму типу относят врезные преобразова</w:t>
      </w:r>
      <w:r>
        <w:t>тели, которые устанавливают в монтажные патрубки, или непосредственно в трубопроводы.</w:t>
      </w:r>
    </w:p>
    <w:p w:rsidR="00000000" w:rsidRDefault="000A3845">
      <w:pPr>
        <w:ind w:firstLine="426"/>
        <w:jc w:val="both"/>
      </w:pPr>
      <w:r>
        <w:t>Электромагнитные расходомеры предназначены для измерения расхода различных электропроводных жидкостей (питьевой воды, водяного теплоносителя, столовой воды и др.) в широк</w:t>
      </w:r>
      <w:r>
        <w:t>ом диапазоне температуры и вязкости потока.</w:t>
      </w:r>
    </w:p>
    <w:p w:rsidR="00000000" w:rsidRDefault="000A3845">
      <w:pPr>
        <w:ind w:firstLine="426"/>
        <w:jc w:val="both"/>
      </w:pPr>
      <w:r>
        <w:t>6.9.38 Ротаметры и счетчики встраиваются в технологические трубопроводы в соответствии с монтажными чертежами.</w:t>
      </w:r>
    </w:p>
    <w:p w:rsidR="00000000" w:rsidRDefault="000A3845">
      <w:pPr>
        <w:ind w:firstLine="426"/>
        <w:jc w:val="both"/>
      </w:pPr>
      <w:r>
        <w:lastRenderedPageBreak/>
        <w:t>При этом необходимо соблюдать следующие требования:</w:t>
      </w:r>
    </w:p>
    <w:p w:rsidR="00000000" w:rsidRDefault="000A3845">
      <w:pPr>
        <w:ind w:firstLine="426"/>
        <w:jc w:val="both"/>
      </w:pPr>
      <w:r>
        <w:t>- ротаметры устанавливаются на обводных линиях ос</w:t>
      </w:r>
      <w:r>
        <w:t>новных трубопроводов (для удобства демонтажа) после окончания монтажа и промывки трубопроводов;</w:t>
      </w:r>
    </w:p>
    <w:p w:rsidR="00000000" w:rsidRDefault="000A3845">
      <w:pPr>
        <w:ind w:firstLine="426"/>
        <w:jc w:val="both"/>
      </w:pPr>
      <w:r>
        <w:t>- технологические трубопроводы в местах установки объемных и скоростных счетчиков должны иметь обводные линии с соответствующей запорной арматурой;</w:t>
      </w:r>
    </w:p>
    <w:p w:rsidR="00000000" w:rsidRDefault="000A3845">
      <w:pPr>
        <w:ind w:firstLine="426"/>
        <w:jc w:val="both"/>
      </w:pPr>
      <w:r>
        <w:t>- гидравличе</w:t>
      </w:r>
      <w:r>
        <w:t>ские и пневматические испытания трубопроводов проводятся при установленных приборах;</w:t>
      </w:r>
    </w:p>
    <w:p w:rsidR="00000000" w:rsidRDefault="000A3845">
      <w:pPr>
        <w:ind w:firstLine="426"/>
        <w:jc w:val="both"/>
      </w:pPr>
      <w:r>
        <w:t>- скоростные счетчики устанавливаются на прямых участках трубопроводов в соответствии с типовыми чертежами конструкций узлов учета жидкостей;</w:t>
      </w:r>
    </w:p>
    <w:p w:rsidR="00000000" w:rsidRDefault="000A3845">
      <w:pPr>
        <w:ind w:firstLine="426"/>
        <w:jc w:val="both"/>
      </w:pPr>
      <w:r>
        <w:t>- плоскости фланцев должны быть параллельны между собой и перпендикулярны оси трубопровода.</w:t>
      </w:r>
    </w:p>
    <w:p w:rsidR="00000000" w:rsidRDefault="000A3845">
      <w:pPr>
        <w:ind w:firstLine="426"/>
        <w:jc w:val="both"/>
      </w:pPr>
      <w:r>
        <w:t>6.9.39 Дифманометры монтируются вертикально:</w:t>
      </w:r>
    </w:p>
    <w:p w:rsidR="00000000" w:rsidRDefault="000A3845">
      <w:pPr>
        <w:ind w:firstLine="426"/>
        <w:jc w:val="both"/>
      </w:pPr>
      <w:r>
        <w:t>- при одиночной установке - на полу (на типовых стойках) или на кронштейнах в соответствии с типовыми монтажными чертеж</w:t>
      </w:r>
      <w:r>
        <w:t>ами;</w:t>
      </w:r>
    </w:p>
    <w:p w:rsidR="00000000" w:rsidRDefault="000A3845">
      <w:pPr>
        <w:ind w:firstLine="426"/>
        <w:jc w:val="both"/>
      </w:pPr>
      <w:r>
        <w:t>- при групповой установке - на типовых штативах рамной конструкции в соответствии с типовыми монтажными чертежами.</w:t>
      </w:r>
    </w:p>
    <w:p w:rsidR="00000000" w:rsidRDefault="000A3845">
      <w:pPr>
        <w:ind w:firstLine="426"/>
        <w:jc w:val="both"/>
      </w:pPr>
      <w:r>
        <w:t>При измерении расхода жидкости (газа) дифманометр должен быть установлен ниже (выше) сужающего устройства. При этом соединительная линия</w:t>
      </w:r>
      <w:r>
        <w:t xml:space="preserve"> должна быть проложена:</w:t>
      </w:r>
    </w:p>
    <w:p w:rsidR="00000000" w:rsidRDefault="000A3845">
      <w:pPr>
        <w:ind w:firstLine="426"/>
        <w:jc w:val="both"/>
      </w:pPr>
      <w:r>
        <w:t>- при установке дифманометра ниже сужающего устройства - в одном направлении с уклоном;</w:t>
      </w:r>
    </w:p>
    <w:p w:rsidR="00000000" w:rsidRDefault="000A3845">
      <w:pPr>
        <w:ind w:firstLine="426"/>
        <w:jc w:val="both"/>
      </w:pPr>
      <w:r>
        <w:t>- при установке дифманометра выше сужающего устройства - в одном направлении с уклоном или вертикально.</w:t>
      </w:r>
    </w:p>
    <w:p w:rsidR="00000000" w:rsidRDefault="000A3845">
      <w:pPr>
        <w:ind w:firstLine="426"/>
        <w:jc w:val="both"/>
      </w:pPr>
      <w:r>
        <w:t>Если эти требования выполнить невозможно</w:t>
      </w:r>
      <w:r>
        <w:t>, то соответственно необходимо установить:</w:t>
      </w:r>
    </w:p>
    <w:p w:rsidR="00000000" w:rsidRDefault="000A3845">
      <w:pPr>
        <w:ind w:firstLine="426"/>
        <w:jc w:val="both"/>
      </w:pPr>
      <w:r>
        <w:t>- в верхних точках соединительных линий вентили для выпуска газов или паров;</w:t>
      </w:r>
    </w:p>
    <w:p w:rsidR="00000000" w:rsidRDefault="000A3845">
      <w:pPr>
        <w:ind w:firstLine="426"/>
        <w:jc w:val="both"/>
      </w:pPr>
      <w:r>
        <w:t>- в нижних точках конденсатосборников с устройством для продувки.</w:t>
      </w:r>
    </w:p>
    <w:p w:rsidR="00000000" w:rsidRDefault="000A3845">
      <w:pPr>
        <w:ind w:firstLine="426"/>
        <w:jc w:val="both"/>
      </w:pPr>
      <w:r>
        <w:t>При измерении расхода нагретых газов необходимо обеспечить равенство т</w:t>
      </w:r>
      <w:r>
        <w:t>емператур в обеих соединительных линиях, для чего они должны теплоизолироваться.</w:t>
      </w:r>
    </w:p>
    <w:p w:rsidR="00000000" w:rsidRDefault="000A3845">
      <w:pPr>
        <w:ind w:firstLine="426"/>
        <w:jc w:val="both"/>
      </w:pPr>
      <w:r>
        <w:t>6.9.40 Для установки теплосчетчиков необходимо выбрать место врезки преобразователей расхода (ПР), исходя из следующих условий:</w:t>
      </w:r>
    </w:p>
    <w:p w:rsidR="00000000" w:rsidRDefault="000A3845">
      <w:pPr>
        <w:ind w:firstLine="426"/>
        <w:jc w:val="both"/>
      </w:pPr>
      <w:r>
        <w:t>- ПР лучше располагать в той части трубопровода</w:t>
      </w:r>
      <w:r>
        <w:t>, где пульсация и завихрения жидкости минимальные;</w:t>
      </w:r>
    </w:p>
    <w:p w:rsidR="00000000" w:rsidRDefault="000A3845">
      <w:pPr>
        <w:ind w:firstLine="426"/>
        <w:jc w:val="both"/>
      </w:pPr>
      <w:r>
        <w:t>- в месте установки в трубопроводе не должен скапливаться воздух, т.е. ПР не должен располагаться в самой верхней точке трубопровода; лучшее место для монтажа - нижний либо восходящий участок трубопровода;</w:t>
      </w:r>
    </w:p>
    <w:p w:rsidR="00000000" w:rsidRDefault="000A3845">
      <w:pPr>
        <w:ind w:firstLine="426"/>
        <w:jc w:val="both"/>
      </w:pPr>
      <w:r>
        <w:t>- внутренний канал ПР должен быть всегда заполнен жидкостью;</w:t>
      </w:r>
    </w:p>
    <w:p w:rsidR="00000000" w:rsidRDefault="000A3845">
      <w:pPr>
        <w:ind w:firstLine="426"/>
        <w:jc w:val="both"/>
      </w:pPr>
      <w:r>
        <w:t>- до и после места установки ПР должны быть прямолинейные участки трубопровода длиной не менее 2-х диаметров трубопровода и без каких-либо элементов, искажающих поток жидкости;</w:t>
      </w:r>
    </w:p>
    <w:p w:rsidR="00000000" w:rsidRDefault="000A3845">
      <w:pPr>
        <w:ind w:firstLine="426"/>
        <w:jc w:val="both"/>
      </w:pPr>
      <w:r>
        <w:t>- стрелка на ПР д</w:t>
      </w:r>
      <w:r>
        <w:t>олжна совпадать с направлением потока жидкости.</w:t>
      </w:r>
    </w:p>
    <w:p w:rsidR="00000000" w:rsidRDefault="000A3845">
      <w:pPr>
        <w:ind w:firstLine="426"/>
        <w:jc w:val="both"/>
      </w:pPr>
      <w:r>
        <w:t>6.9.41 Теплосчетчики должны включаться в работу только после:</w:t>
      </w:r>
    </w:p>
    <w:p w:rsidR="00000000" w:rsidRDefault="000A3845">
      <w:pPr>
        <w:ind w:firstLine="426"/>
        <w:jc w:val="both"/>
      </w:pPr>
      <w:r>
        <w:t>- полного прекращения динамических гидравлических процессов в трубопроводе, связанных с регулированием потока теплоносителя (слив, перекрытие пото</w:t>
      </w:r>
      <w:r>
        <w:t>ка теплоносителя и т.п.);</w:t>
      </w:r>
    </w:p>
    <w:p w:rsidR="00000000" w:rsidRDefault="000A3845">
      <w:pPr>
        <w:ind w:firstLine="426"/>
        <w:jc w:val="both"/>
      </w:pPr>
      <w:r>
        <w:t>- 30-ти минутной промывки электромагнитного преобразователя расхода потоком жидкости.</w:t>
      </w:r>
    </w:p>
    <w:p w:rsidR="00000000" w:rsidRDefault="000A3845">
      <w:pPr>
        <w:ind w:firstLine="426"/>
        <w:jc w:val="both"/>
      </w:pPr>
      <w:r>
        <w:t>6.9.42 Перед вводом в эксплуатацию теплосчетчиков необходимо:</w:t>
      </w:r>
    </w:p>
    <w:p w:rsidR="00000000" w:rsidRDefault="000A3845">
      <w:pPr>
        <w:ind w:firstLine="426"/>
        <w:jc w:val="both"/>
      </w:pPr>
      <w:r>
        <w:t>- согласовать с теплоснабжающей организацией установочные данные счетчика;</w:t>
      </w:r>
    </w:p>
    <w:p w:rsidR="00000000" w:rsidRDefault="000A3845">
      <w:pPr>
        <w:ind w:firstLine="426"/>
        <w:jc w:val="both"/>
      </w:pPr>
      <w:r>
        <w:t>- оплом</w:t>
      </w:r>
      <w:r>
        <w:t>бировать составные части счетчика в соответствии с эксплуатационной документацией.</w:t>
      </w:r>
    </w:p>
    <w:p w:rsidR="00000000" w:rsidRDefault="000A3845">
      <w:pPr>
        <w:ind w:firstLine="426"/>
        <w:jc w:val="both"/>
      </w:pPr>
      <w:r>
        <w:t> </w:t>
      </w:r>
    </w:p>
    <w:p w:rsidR="00000000" w:rsidRDefault="000A3845">
      <w:pPr>
        <w:jc w:val="center"/>
      </w:pPr>
      <w:r>
        <w:rPr>
          <w:rStyle w:val="s1"/>
        </w:rPr>
        <w:t>Уровнемеры</w:t>
      </w:r>
    </w:p>
    <w:p w:rsidR="00000000" w:rsidRDefault="000A3845">
      <w:pPr>
        <w:ind w:firstLine="426"/>
      </w:pPr>
      <w:r>
        <w:lastRenderedPageBreak/>
        <w:t> </w:t>
      </w:r>
    </w:p>
    <w:p w:rsidR="00000000" w:rsidRDefault="000A3845">
      <w:pPr>
        <w:ind w:firstLine="426"/>
        <w:jc w:val="both"/>
      </w:pPr>
      <w:r>
        <w:t>6.9.43 Первичные преобразователи уровня (реле, датчики, уровнемеры, сигнализаторы) устанавливают по монтажным чертежам.</w:t>
      </w:r>
    </w:p>
    <w:p w:rsidR="00000000" w:rsidRDefault="000A3845">
      <w:pPr>
        <w:ind w:firstLine="426"/>
        <w:jc w:val="both"/>
      </w:pPr>
      <w:r>
        <w:t>6.9.44 При монтаже приборов для измерения уровня жидкости следует:</w:t>
      </w:r>
    </w:p>
    <w:p w:rsidR="00000000" w:rsidRDefault="000A3845">
      <w:pPr>
        <w:ind w:firstLine="426"/>
        <w:jc w:val="both"/>
      </w:pPr>
      <w:r>
        <w:t>- соединительные линии изготавливать из стальных бесшовных труб диаметром 8-10 мм;</w:t>
      </w:r>
    </w:p>
    <w:p w:rsidR="00000000" w:rsidRDefault="000A3845">
      <w:pPr>
        <w:ind w:firstLine="426"/>
        <w:jc w:val="both"/>
      </w:pPr>
      <w:r>
        <w:t>- обеспечить уклон 0,1 горизонтальных трубок от емкости в сторону уравнительного сосуда;</w:t>
      </w:r>
    </w:p>
    <w:p w:rsidR="00000000" w:rsidRDefault="000A3845">
      <w:pPr>
        <w:ind w:firstLine="426"/>
        <w:jc w:val="both"/>
      </w:pPr>
      <w:r>
        <w:t>- поплавки уровне</w:t>
      </w:r>
      <w:r>
        <w:t>меров устанавливать так, чтобы перемещение поплавка и троса (тяги) происходило без затираний;</w:t>
      </w:r>
    </w:p>
    <w:p w:rsidR="00000000" w:rsidRDefault="000A3845">
      <w:pPr>
        <w:ind w:firstLine="426"/>
        <w:jc w:val="both"/>
      </w:pPr>
      <w:r>
        <w:t>- обеспечить ход поплавка, чтобы был больше максимального изменения уровня.</w:t>
      </w:r>
    </w:p>
    <w:p w:rsidR="00000000" w:rsidRDefault="000A3845">
      <w:pPr>
        <w:ind w:firstLine="426"/>
        <w:jc w:val="both"/>
      </w:pPr>
      <w:r>
        <w:t>6.9.45 В системах измерения уровня агрессивных или вязких жидкостей вместо уравнительн</w:t>
      </w:r>
      <w:r>
        <w:t>ых сосудов должны быть установлены разделительные сосуды. Соединительные линии от них до дифманометров заполняются специальной разделительной жидкостью.</w:t>
      </w:r>
    </w:p>
    <w:p w:rsidR="00000000" w:rsidRDefault="000A3845">
      <w:pPr>
        <w:ind w:firstLine="426"/>
        <w:jc w:val="both"/>
      </w:pPr>
      <w:r>
        <w:t>6.9.46 В системах измерения уровня воды в паровом котле верхняя подводящая трубка (от котла к уравнител</w:t>
      </w:r>
      <w:r>
        <w:t>ьному сосуду) должна быть покрыта изоляцией.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Стационарные газоанализаторы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6.9.47 Монтаж приборов для физико-химического анализа и их отборных устройств должен производится в строгом соответствии с требованиями инструкций заводов-изготовителей.</w:t>
      </w:r>
    </w:p>
    <w:p w:rsidR="00000000" w:rsidRDefault="000A3845">
      <w:pPr>
        <w:ind w:firstLine="426"/>
        <w:jc w:val="both"/>
      </w:pPr>
      <w:r>
        <w:t>6.9.48 П</w:t>
      </w:r>
      <w:r>
        <w:t>ри монтаже стационарных приборов - анализаторов горячих газов контролю подлежат:</w:t>
      </w:r>
    </w:p>
    <w:p w:rsidR="00000000" w:rsidRDefault="000A3845">
      <w:pPr>
        <w:ind w:firstLine="426"/>
        <w:jc w:val="both"/>
      </w:pPr>
      <w:r>
        <w:t>- соответствие собранной схемы проекту;</w:t>
      </w:r>
    </w:p>
    <w:p w:rsidR="00000000" w:rsidRDefault="000A3845">
      <w:pPr>
        <w:ind w:firstLine="426"/>
        <w:jc w:val="both"/>
      </w:pPr>
      <w:r>
        <w:t>- установка газоотборного устройства;</w:t>
      </w:r>
    </w:p>
    <w:p w:rsidR="00000000" w:rsidRDefault="000A3845">
      <w:pPr>
        <w:ind w:firstLine="426"/>
        <w:jc w:val="both"/>
      </w:pPr>
      <w:r>
        <w:t>- установка сернистого фильтра (при необходимости);</w:t>
      </w:r>
    </w:p>
    <w:p w:rsidR="00000000" w:rsidRDefault="000A3845">
      <w:pPr>
        <w:ind w:firstLine="426"/>
        <w:jc w:val="both"/>
      </w:pPr>
      <w:r>
        <w:t>- прокладка газо- и водопроводных линий;</w:t>
      </w:r>
    </w:p>
    <w:p w:rsidR="00000000" w:rsidRDefault="000A3845">
      <w:pPr>
        <w:ind w:firstLine="426"/>
        <w:jc w:val="both"/>
      </w:pPr>
      <w:r>
        <w:t>- ус</w:t>
      </w:r>
      <w:r>
        <w:t>тановка шкафа газоанализатора;</w:t>
      </w:r>
    </w:p>
    <w:p w:rsidR="00000000" w:rsidRDefault="000A3845">
      <w:pPr>
        <w:ind w:firstLine="426"/>
        <w:jc w:val="both"/>
      </w:pPr>
      <w:r>
        <w:t>- монтаж электрических соединений.</w:t>
      </w:r>
    </w:p>
    <w:p w:rsidR="00000000" w:rsidRDefault="000A3845">
      <w:pPr>
        <w:ind w:firstLine="426"/>
        <w:jc w:val="both"/>
      </w:pPr>
      <w:r>
        <w:t>6.9.49 Газоотборная трубка устанавливается в середине газохода в прямом потоке отходящих газов. При этом защитный экран керамического фильтра должен быть обращен в сторону, противоположную н</w:t>
      </w:r>
      <w:r>
        <w:t>аправлению движения газов. В местах отбора не должно быть подсосов воздуха и вихревых потоков. Газоотводная трубка крепится к стене газохода с уклоном 0,03 в сторону газоанализатора для оттока конденсата. Место ввода трубки в газоход уплотняется асбестовой</w:t>
      </w:r>
      <w:r>
        <w:t xml:space="preserve"> прокладкой и затягивается болтами.</w:t>
      </w:r>
    </w:p>
    <w:p w:rsidR="00000000" w:rsidRDefault="000A3845">
      <w:pPr>
        <w:ind w:firstLine="426"/>
        <w:jc w:val="both"/>
      </w:pPr>
      <w:r>
        <w:t>6.9.50 При монтаже отборного устройства в обычной кирпичной стенке труба выполняется с ребрами по бокам и заделывается в отверстие стенки раствором из огнеупорной глины.</w:t>
      </w:r>
    </w:p>
    <w:p w:rsidR="00000000" w:rsidRDefault="000A3845">
      <w:pPr>
        <w:ind w:firstLine="426"/>
        <w:jc w:val="both"/>
      </w:pPr>
      <w:r>
        <w:t>6.9.51 Отборные устройства, устанавливаемые в мест</w:t>
      </w:r>
      <w:r>
        <w:t xml:space="preserve">ах с высокой температурой, монтируют в трубе, охлаждаемой водой. Температура газов в месте отбора в этом случае должна быть в пределах 200 - 600°С; перед холодильником газоанализатора температура пробы газов должна быть не выше 100°С, а за холодильником - </w:t>
      </w:r>
      <w:r>
        <w:t>не выше 40°С.</w:t>
      </w:r>
    </w:p>
    <w:p w:rsidR="00000000" w:rsidRDefault="000A3845">
      <w:pPr>
        <w:ind w:firstLine="426"/>
        <w:jc w:val="both"/>
      </w:pPr>
      <w:r>
        <w:t>6.9.52 Сернистый фильтр крепится рядом с местом отбора газов в целях сохранности газопроводной линии от коррозии.</w:t>
      </w:r>
    </w:p>
    <w:p w:rsidR="00000000" w:rsidRDefault="000A3845">
      <w:pPr>
        <w:ind w:firstLine="426"/>
        <w:jc w:val="both"/>
      </w:pPr>
      <w:r>
        <w:t>6.9.53 Газопроводная линия прокладывается трубками диаметром 8 мм из меди или латуни. Вмятины и перегибы на трубках не допускают</w:t>
      </w:r>
      <w:r>
        <w:t>ся.</w:t>
      </w:r>
    </w:p>
    <w:p w:rsidR="00000000" w:rsidRDefault="000A3845">
      <w:pPr>
        <w:ind w:firstLine="426"/>
        <w:jc w:val="both"/>
      </w:pPr>
      <w:r>
        <w:t>Соединение трубок производится:</w:t>
      </w:r>
    </w:p>
    <w:p w:rsidR="00000000" w:rsidRDefault="000A3845">
      <w:pPr>
        <w:ind w:firstLine="426"/>
        <w:jc w:val="both"/>
      </w:pPr>
      <w:r>
        <w:t>- с газоанализатором - развальцовкой;</w:t>
      </w:r>
    </w:p>
    <w:p w:rsidR="00000000" w:rsidRDefault="000A3845">
      <w:pPr>
        <w:ind w:firstLine="426"/>
        <w:jc w:val="both"/>
      </w:pPr>
      <w:r>
        <w:t>- между собой - на муфтах с последующей пропайкой их краев.</w:t>
      </w:r>
    </w:p>
    <w:p w:rsidR="00000000" w:rsidRDefault="000A3845">
      <w:pPr>
        <w:ind w:firstLine="426"/>
        <w:jc w:val="both"/>
      </w:pPr>
      <w:r>
        <w:lastRenderedPageBreak/>
        <w:t xml:space="preserve">6.9.54 Шкаф газоанализатора устанавливается в зоне с температурой 15 - 50°С обычно на кладке котла на расстоянии 50 - 100 </w:t>
      </w:r>
      <w:r>
        <w:t>мм от нее. Стена шкафа со стороны кладки должна быть изолирована листовым асбестом.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6.10 Плоские солнечные коллекторы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 xml:space="preserve">6.10.1 Работы по монтажу плоских солнечных коллекторов должны проводится в соответствии </w:t>
      </w:r>
      <w:hyperlink r:id="rId157" w:history="1">
        <w:r>
          <w:rPr>
            <w:rStyle w:val="a3"/>
            <w:color w:val="0000FF"/>
            <w:u w:val="single"/>
          </w:rPr>
          <w:t>СТ РК 1143-2002</w:t>
        </w:r>
      </w:hyperlink>
      <w:r>
        <w:t>.</w:t>
      </w:r>
    </w:p>
    <w:p w:rsidR="00000000" w:rsidRDefault="000A3845">
      <w:pPr>
        <w:ind w:firstLine="426"/>
        <w:jc w:val="both"/>
      </w:pPr>
      <w:r>
        <w:t>6.10.2 Документация, предъявляемая при приемке работ должна содержать:</w:t>
      </w:r>
    </w:p>
    <w:p w:rsidR="00000000" w:rsidRDefault="000A3845">
      <w:pPr>
        <w:ind w:firstLine="426"/>
        <w:jc w:val="both"/>
      </w:pPr>
      <w:r>
        <w:t>а) акты промежу</w:t>
      </w:r>
      <w:r>
        <w:t>точной приемки работ (скрытых работ);</w:t>
      </w:r>
    </w:p>
    <w:p w:rsidR="00000000" w:rsidRDefault="000A3845">
      <w:pPr>
        <w:ind w:firstLine="426"/>
        <w:jc w:val="both"/>
      </w:pPr>
      <w:r>
        <w:t>б) данные о примененных материалах;</w:t>
      </w:r>
    </w:p>
    <w:p w:rsidR="00000000" w:rsidRDefault="000A3845">
      <w:pPr>
        <w:ind w:firstLine="426"/>
        <w:jc w:val="both"/>
      </w:pPr>
      <w:r>
        <w:t>в) акты испытания на:</w:t>
      </w:r>
    </w:p>
    <w:p w:rsidR="00000000" w:rsidRDefault="000A3845">
      <w:pPr>
        <w:ind w:firstLine="426"/>
        <w:jc w:val="both"/>
      </w:pPr>
      <w:r>
        <w:t>- удовлетворение требованиям сборочного чертежа;</w:t>
      </w:r>
    </w:p>
    <w:p w:rsidR="00000000" w:rsidRDefault="000A3845">
      <w:pPr>
        <w:ind w:firstLine="426"/>
        <w:jc w:val="both"/>
      </w:pPr>
      <w:r>
        <w:t>- прочность поглощающей панели;</w:t>
      </w:r>
    </w:p>
    <w:p w:rsidR="00000000" w:rsidRDefault="000A3845">
      <w:pPr>
        <w:ind w:firstLine="426"/>
        <w:jc w:val="both"/>
      </w:pPr>
      <w:r>
        <w:t>- комплектность;</w:t>
      </w:r>
    </w:p>
    <w:p w:rsidR="00000000" w:rsidRDefault="000A3845">
      <w:pPr>
        <w:ind w:firstLine="426"/>
        <w:jc w:val="both"/>
      </w:pPr>
      <w:r>
        <w:t>- маркировку;</w:t>
      </w:r>
    </w:p>
    <w:p w:rsidR="00000000" w:rsidRDefault="000A3845">
      <w:pPr>
        <w:ind w:firstLine="426"/>
        <w:jc w:val="both"/>
      </w:pPr>
      <w:r>
        <w:t>- упаковку;</w:t>
      </w:r>
    </w:p>
    <w:p w:rsidR="00000000" w:rsidRDefault="000A3845">
      <w:pPr>
        <w:ind w:firstLine="426"/>
        <w:jc w:val="both"/>
      </w:pPr>
      <w:r>
        <w:t>г) исполнительные чертежи.</w:t>
      </w:r>
    </w:p>
    <w:p w:rsidR="00000000" w:rsidRDefault="000A3845">
      <w:pPr>
        <w:ind w:firstLine="426"/>
        <w:jc w:val="both"/>
      </w:pPr>
      <w:r>
        <w:t>6.10.3 Пр</w:t>
      </w:r>
      <w:r>
        <w:t xml:space="preserve">иемочные испытания проводят при постановке коллектора на производство в соответствии с </w:t>
      </w:r>
      <w:hyperlink r:id="rId158" w:history="1">
        <w:r>
          <w:rPr>
            <w:rStyle w:val="a3"/>
            <w:color w:val="0000FF"/>
            <w:u w:val="single"/>
          </w:rPr>
          <w:t>ГОСТ 15.001</w:t>
        </w:r>
      </w:hyperlink>
      <w:r>
        <w:t>.</w:t>
      </w:r>
    </w:p>
    <w:p w:rsidR="00000000" w:rsidRDefault="000A3845">
      <w:pPr>
        <w:ind w:firstLine="426"/>
        <w:jc w:val="both"/>
      </w:pPr>
      <w:r>
        <w:t>6.10.4 При приемке необходимо произвести визуальный осмотр на соответствие габаритам, указанным в проекте, расстояние между присоединительными патрубками следует проверить универсальным измерительным инструментом.</w:t>
      </w:r>
    </w:p>
    <w:p w:rsidR="00000000" w:rsidRDefault="000A3845">
      <w:pPr>
        <w:ind w:firstLine="426"/>
        <w:jc w:val="both"/>
      </w:pPr>
      <w:r>
        <w:t>При обнаружении дефектов допускается подва</w:t>
      </w:r>
      <w:r>
        <w:t>рка или подпайка швов с повторным испытанием.</w:t>
      </w:r>
    </w:p>
    <w:p w:rsidR="00000000" w:rsidRDefault="000A3845">
      <w:pPr>
        <w:ind w:firstLine="426"/>
        <w:jc w:val="both"/>
      </w:pPr>
      <w:r>
        <w:t>6.10.5 Проверку применяемых материалов при входном контроле проводят по сертификатам.</w:t>
      </w:r>
    </w:p>
    <w:p w:rsidR="00000000" w:rsidRDefault="000A3845">
      <w:pPr>
        <w:ind w:firstLine="426"/>
        <w:jc w:val="both"/>
      </w:pPr>
      <w:r>
        <w:t>6.10.6 Проверку требований к сроку службы коллектора проводят путем статистической обработки эксплуатационных данных.</w:t>
      </w:r>
    </w:p>
    <w:p w:rsidR="00000000" w:rsidRDefault="000A3845">
      <w:pPr>
        <w:ind w:firstLine="426"/>
        <w:jc w:val="both"/>
      </w:pPr>
      <w:r>
        <w:t>6.10.7</w:t>
      </w:r>
      <w:r>
        <w:t xml:space="preserve"> Проверку удельного объема каналов для теплоносителя в поглощающей панели проводят измерением объема теплоносителя, залитого в поглощающую панель, с помощью мерного сосуда.</w:t>
      </w:r>
    </w:p>
    <w:p w:rsidR="00000000" w:rsidRDefault="000A3845">
      <w:pPr>
        <w:ind w:firstLine="426"/>
        <w:jc w:val="both"/>
      </w:pPr>
      <w:r>
        <w:t> </w:t>
      </w:r>
    </w:p>
    <w:p w:rsidR="00000000" w:rsidRDefault="000A3845">
      <w:pPr>
        <w:ind w:firstLine="426"/>
        <w:jc w:val="both"/>
      </w:pPr>
      <w:r>
        <w:t> </w:t>
      </w:r>
    </w:p>
    <w:p w:rsidR="00000000" w:rsidRDefault="000A3845">
      <w:pPr>
        <w:jc w:val="center"/>
      </w:pPr>
      <w:r>
        <w:rPr>
          <w:rStyle w:val="s1"/>
        </w:rPr>
        <w:t xml:space="preserve">7. Оценка качества выполненных ремонтно-строительных </w:t>
      </w:r>
      <w:r>
        <w:rPr>
          <w:rStyle w:val="s1"/>
        </w:rPr>
        <w:br/>
        <w:t>работ при капитальном рем</w:t>
      </w:r>
      <w:r>
        <w:rPr>
          <w:rStyle w:val="s1"/>
        </w:rPr>
        <w:t>онте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>7.1 Оценка качества ремонтно-строительных работ по законченному капитальному ремонту должна производиться на основе оценок качества отдельных видов работ.</w:t>
      </w:r>
    </w:p>
    <w:p w:rsidR="00000000" w:rsidRDefault="000A3845">
      <w:pPr>
        <w:ind w:firstLine="426"/>
        <w:jc w:val="both"/>
      </w:pPr>
      <w:r>
        <w:t>При оценке качества ремонтно-строительных работ должно проверяться соблюдение установленных па</w:t>
      </w:r>
      <w:r>
        <w:t>раметров: геометрических (размеры, отметки, зазоры, допуски), физико-механических (прочность, плотность, состояние поверхности, герметичность, влажность, температура) и других параметров.</w:t>
      </w:r>
    </w:p>
    <w:p w:rsidR="00000000" w:rsidRDefault="000A3845">
      <w:pPr>
        <w:ind w:firstLine="426"/>
        <w:jc w:val="both"/>
      </w:pPr>
      <w:r>
        <w:t>7.2 Качество отдельных видов работ следует оценивать:</w:t>
      </w:r>
    </w:p>
    <w:p w:rsidR="00000000" w:rsidRDefault="000A3845">
      <w:pPr>
        <w:ind w:firstLine="426"/>
        <w:jc w:val="both"/>
      </w:pPr>
      <w:r>
        <w:t>«отлично» - при выполнении работ в полном соответствии с проектом и с особой тщательностью, характеризующейся тем, что фактические отклонения не превышают 0,8 от предельных отклонений, допускаемых нормативными документами, техническими условиями или станда</w:t>
      </w:r>
      <w:r>
        <w:t>ртами;</w:t>
      </w:r>
    </w:p>
    <w:p w:rsidR="00000000" w:rsidRDefault="000A3845">
      <w:pPr>
        <w:ind w:firstLine="426"/>
        <w:jc w:val="both"/>
      </w:pPr>
      <w:r>
        <w:t>«хорошо» - при выполнении работ в полном соответствии с проектом, нормативными документами и стандартами и при фактических отклонениях, соответствующих допускаемым нормативными документами, техническими условиями или стандартами;</w:t>
      </w:r>
    </w:p>
    <w:p w:rsidR="00000000" w:rsidRDefault="000A3845">
      <w:pPr>
        <w:ind w:firstLine="426"/>
        <w:jc w:val="both"/>
      </w:pPr>
      <w:r>
        <w:lastRenderedPageBreak/>
        <w:t>«удовлетворительно»</w:t>
      </w:r>
      <w:r>
        <w:t xml:space="preserve"> - при выполнении работ с незначительными отклонениями от технической документации при условии, что эти отклонения согласованы с проектной организацией и заказчиком и не влияют на прочностные, эксплуатационные и эстетические качества ремонтируемого объекта</w:t>
      </w:r>
      <w:r>
        <w:t>.</w:t>
      </w:r>
    </w:p>
    <w:p w:rsidR="00000000" w:rsidRDefault="000A3845">
      <w:pPr>
        <w:ind w:firstLine="426"/>
        <w:jc w:val="both"/>
      </w:pPr>
      <w:r>
        <w:t>7.3. Проверка соответствия выполненных ремонтно-строительных работ требованиям проекта, нормативных документов и стандартов должна осуществляться в зависимости от характера контролируемых параметров и требований инструментально (измерения, испытания) и в</w:t>
      </w:r>
      <w:r>
        <w:t>изуально. Необходимость сплошной или выборочной проверки, объем, и способы контрольных измерений и испытаний следует определять, исходя из требований нормативных документов и стандартов.</w:t>
      </w:r>
    </w:p>
    <w:p w:rsidR="00000000" w:rsidRDefault="000A3845">
      <w:pPr>
        <w:ind w:firstLine="426"/>
        <w:jc w:val="both"/>
      </w:pPr>
      <w:r>
        <w:t>7.4 Оценка качества ремонтно-строительных работ в целом с учетом оцен</w:t>
      </w:r>
      <w:r>
        <w:t>ок качества отдельных видов работ должна производиться в зависимости от величины средневзвешенной оценки К, определяемой по формуле</w:t>
      </w:r>
    </w:p>
    <w:p w:rsidR="00000000" w:rsidRDefault="000A3845">
      <w:pPr>
        <w:ind w:firstLine="426"/>
        <w:jc w:val="both"/>
      </w:pPr>
      <w:r>
        <w:t> </w:t>
      </w:r>
    </w:p>
    <w:p w:rsidR="00000000" w:rsidRDefault="000A3845">
      <w:pPr>
        <w:ind w:firstLine="426"/>
        <w:jc w:val="center"/>
      </w:pPr>
      <w:r>
        <w:rPr>
          <w:noProof/>
          <w:vertAlign w:val="subscript"/>
        </w:rPr>
        <w:drawing>
          <wp:inline distT="0" distB="0" distL="0" distR="0">
            <wp:extent cx="1323975" cy="457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9" r:link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ind w:firstLine="426"/>
        <w:jc w:val="both"/>
      </w:pPr>
      <w:r>
        <w:t>где C</w:t>
      </w:r>
      <w:r>
        <w:rPr>
          <w:vertAlign w:val="subscript"/>
        </w:rPr>
        <w:t>о</w:t>
      </w:r>
      <w:r>
        <w:t>, C</w:t>
      </w:r>
      <w:r>
        <w:rPr>
          <w:vertAlign w:val="subscript"/>
        </w:rPr>
        <w:t>x</w:t>
      </w:r>
      <w:r>
        <w:t>, C</w:t>
      </w:r>
      <w:r>
        <w:rPr>
          <w:vertAlign w:val="subscript"/>
        </w:rPr>
        <w:t>y</w:t>
      </w:r>
      <w:r>
        <w:t xml:space="preserve"> - сметные стоимости работ по смете, уточненной по фактически выполненным объемам работ, получивших соответственно оценки - «отлично», «хорошо», «удовлетворительно», тыс. руб.</w:t>
      </w:r>
    </w:p>
    <w:p w:rsidR="00000000" w:rsidRDefault="000A3845">
      <w:pPr>
        <w:ind w:firstLine="426"/>
      </w:pPr>
      <w:r>
        <w:t>В зависимости от велич</w:t>
      </w:r>
      <w:r>
        <w:t>ины К должны приниматься следующие оценки:</w:t>
      </w:r>
    </w:p>
    <w:p w:rsidR="00000000" w:rsidRDefault="000A3845">
      <w:pPr>
        <w:ind w:firstLine="426"/>
      </w:pPr>
      <w:r>
        <w:t>«удовлетворительно» - при 3,0 ≤ К ≤ 3,5</w:t>
      </w:r>
    </w:p>
    <w:p w:rsidR="00000000" w:rsidRDefault="000A3845">
      <w:pPr>
        <w:ind w:firstLine="426"/>
      </w:pPr>
      <w:r>
        <w:t>«хорошо» - при 3,5 &lt; К ≤ 4,5</w:t>
      </w:r>
    </w:p>
    <w:p w:rsidR="00000000" w:rsidRDefault="000A3845">
      <w:pPr>
        <w:ind w:firstLine="426"/>
      </w:pPr>
      <w:r>
        <w:t>«отлично» - при 4,5 &lt; К ≤ 5,0</w:t>
      </w:r>
    </w:p>
    <w:p w:rsidR="00000000" w:rsidRDefault="000A3845">
      <w:pPr>
        <w:ind w:firstLine="426"/>
        <w:jc w:val="both"/>
      </w:pPr>
      <w:r>
        <w:t>При этом рабочая комиссия, исходя из архитектурно-строительных характеристик объектов и с учетом их инженерного об</w:t>
      </w:r>
      <w:r>
        <w:t>орудования, должна установить наиболее ответственные (важнейшие) виды работ, имеющие определяющий характер для оценки качества капитального ремонта по жилому зданию в целом. Оценка качества по жилому зданию в целом не может быть установлена выше, чем оценк</w:t>
      </w:r>
      <w:r>
        <w:t>а любого из отдельных видов работ, отнесенных к наиболее ответственным (важнейшим).</w:t>
      </w:r>
    </w:p>
    <w:p w:rsidR="00000000" w:rsidRDefault="000A3845">
      <w:pPr>
        <w:ind w:firstLine="426"/>
        <w:jc w:val="both"/>
      </w:pPr>
      <w:r>
        <w:t>Государственная приемочная комиссия должна проверить правильность оценок качества видов работ, обоснованность отнесения отдельных видов работ к важнейшим и в необходимых сл</w:t>
      </w:r>
      <w:r>
        <w:t>учаях внести изменения в оценки качества отдельных видов работ, установленные рабочей комиссией, и в перечень работ, отнесенных рабочей комиссией к важнейшим.</w:t>
      </w:r>
    </w:p>
    <w:p w:rsidR="00000000" w:rsidRDefault="000A3845">
      <w:pPr>
        <w:ind w:firstLine="426"/>
        <w:jc w:val="both"/>
      </w:pPr>
      <w:r>
        <w:t>7.5 При оценке качества отдельных видов работ следует учитывать оценки качества выполнения процес</w:t>
      </w:r>
      <w:r>
        <w:t>сов и операций (относимых к соответствующим видам работ) по результатам их промежуточной приемки, зафиксированным в общих журналах работ генерального полрядчика и субподрядчиков, а также в актах промежуточной приемки ответственных конструкций и освидетельс</w:t>
      </w:r>
      <w:r>
        <w:t>твования скрытых работ. При этом качество выполнения отдельного вида работ следует оценивать:</w:t>
      </w:r>
    </w:p>
    <w:p w:rsidR="00000000" w:rsidRDefault="000A3845">
      <w:pPr>
        <w:ind w:firstLine="426"/>
        <w:jc w:val="both"/>
      </w:pPr>
      <w:r>
        <w:t>«отлично» - при числе оценок «отлично» за выполнение процессов и операций, превышающем 50% общего количества оценок, и при отсутствии оценок «удовлетворительно»;</w:t>
      </w:r>
    </w:p>
    <w:p w:rsidR="00000000" w:rsidRDefault="000A3845">
      <w:pPr>
        <w:ind w:firstLine="426"/>
        <w:jc w:val="both"/>
      </w:pPr>
      <w:r>
        <w:t>«хорошо» - при общем числе оценок «хорошо» и «отлично» за выполнение процессов и операций, составляющем не менее 50% общего количества оценок;</w:t>
      </w:r>
    </w:p>
    <w:p w:rsidR="00000000" w:rsidRDefault="000A3845">
      <w:pPr>
        <w:ind w:firstLine="426"/>
        <w:jc w:val="both"/>
      </w:pPr>
      <w:r>
        <w:t>«удовлетворительно» - при общем числе оценок «хорошо» и «отлично» за выполнение процессов и операций, составляюще</w:t>
      </w:r>
      <w:r>
        <w:t>м менее 50% общего количества оценок.</w:t>
      </w:r>
    </w:p>
    <w:p w:rsidR="00000000" w:rsidRDefault="000A3845">
      <w:pPr>
        <w:ind w:firstLine="426"/>
        <w:jc w:val="both"/>
      </w:pPr>
      <w:r>
        <w:t>Общая оценка качества выполнения вида работ не может быть выше оценки качества выполнения завершающего или ведущего процесса, имеющего решающее значение для качества законченной (конечной) продукции.</w:t>
      </w:r>
    </w:p>
    <w:p w:rsidR="00000000" w:rsidRDefault="000A3845">
      <w:pPr>
        <w:ind w:firstLine="426"/>
        <w:jc w:val="both"/>
      </w:pPr>
      <w:r>
        <w:t> </w:t>
      </w:r>
    </w:p>
    <w:p w:rsidR="00000000" w:rsidRDefault="000A3845">
      <w:pPr>
        <w:ind w:firstLine="426"/>
        <w:jc w:val="right"/>
      </w:pPr>
      <w:r>
        <w:rPr>
          <w:b/>
          <w:bCs/>
        </w:rPr>
        <w:lastRenderedPageBreak/>
        <w:t xml:space="preserve">Приложение А </w:t>
      </w:r>
    </w:p>
    <w:p w:rsidR="00000000" w:rsidRDefault="000A3845">
      <w:pPr>
        <w:ind w:firstLine="426"/>
        <w:jc w:val="right"/>
      </w:pPr>
      <w:r>
        <w:rPr>
          <w:b/>
          <w:bCs/>
        </w:rPr>
        <w:t>(О</w:t>
      </w:r>
      <w:r>
        <w:rPr>
          <w:b/>
          <w:bCs/>
        </w:rPr>
        <w:t>бязательное)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Акт приемки построенного объекта </w:t>
      </w:r>
      <w:r>
        <w:rPr>
          <w:rStyle w:val="s1"/>
        </w:rPr>
        <w:br/>
        <w:t>в эксплуатацию собственником самостоятельно</w:t>
      </w:r>
    </w:p>
    <w:p w:rsidR="00000000" w:rsidRDefault="000A3845">
      <w:pPr>
        <w:jc w:val="center"/>
      </w:pPr>
      <w:r>
        <w:rPr>
          <w:rStyle w:val="s1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A3845">
            <w:r>
              <w:t>_______________________________</w:t>
            </w:r>
          </w:p>
          <w:p w:rsidR="00000000" w:rsidRDefault="000A3845">
            <w:pPr>
              <w:ind w:firstLine="601"/>
            </w:pPr>
            <w:r>
              <w:t>(город, поселок, село)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A3845">
            <w:pPr>
              <w:jc w:val="right"/>
            </w:pPr>
            <w:r>
              <w:t>«___»_______________20__ год</w:t>
            </w:r>
          </w:p>
        </w:tc>
      </w:tr>
    </w:tbl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Собственник объекта ____________________________________________________________________</w:t>
      </w:r>
    </w:p>
    <w:p w:rsidR="00000000" w:rsidRDefault="000A3845">
      <w:pPr>
        <w:ind w:firstLine="3828"/>
      </w:pPr>
      <w:r>
        <w:t xml:space="preserve">(фамилия, имя, отчество, адрес места проживания) </w:t>
      </w:r>
    </w:p>
    <w:p w:rsidR="00000000" w:rsidRDefault="000A3845">
      <w:pPr>
        <w:ind w:firstLine="426"/>
      </w:pPr>
      <w:r>
        <w:t>и подрядчик (если объект сооружался подрядным способом)___________________________________</w:t>
      </w:r>
    </w:p>
    <w:p w:rsidR="00000000" w:rsidRDefault="000A3845">
      <w:pPr>
        <w:ind w:firstLine="2552"/>
      </w:pPr>
      <w:r>
        <w:t>(наименование организации,</w:t>
      </w:r>
      <w:r>
        <w:t xml:space="preserve"> фамилия, имя, отчество лица, осуществлявших </w:t>
      </w:r>
    </w:p>
    <w:p w:rsidR="00000000" w:rsidRDefault="000A3845">
      <w:pPr>
        <w:ind w:firstLine="2552"/>
      </w:pPr>
      <w:r>
        <w:t>строительство, адрес, телефон, № лицензии, дата получения, фамилия, имя, отчество, должность)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УСТАНОВИЛ: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1. Строительство объекта / реконструкция (перепланировка, переоборудование) помещений (отдельных част</w:t>
      </w:r>
      <w:r>
        <w:t>ей) существующих зданий, не связанных с изменениями несущих и ограждающих конструкций, инженерных систем и оборудования, а также с изменением функционального назначения помещений</w:t>
      </w:r>
    </w:p>
    <w:p w:rsidR="00000000" w:rsidRDefault="000A3845">
      <w:pPr>
        <w:ind w:firstLine="426"/>
      </w:pPr>
      <w:r>
        <w:t>_____________________________________________________________________________</w:t>
      </w:r>
      <w:r>
        <w:t>______</w:t>
      </w:r>
    </w:p>
    <w:p w:rsidR="00000000" w:rsidRDefault="000A3845">
      <w:pPr>
        <w:ind w:firstLine="2410"/>
      </w:pPr>
      <w:r>
        <w:t>(наименование объекта, месторасположение или адрес)</w:t>
      </w:r>
    </w:p>
    <w:p w:rsidR="00000000" w:rsidRDefault="000A3845">
      <w:pPr>
        <w:ind w:firstLine="426"/>
      </w:pPr>
      <w:r>
        <w:t>осуществлялось собственником самостоятельно _________________________________________</w:t>
      </w:r>
    </w:p>
    <w:p w:rsidR="00000000" w:rsidRDefault="000A3845">
      <w:pPr>
        <w:ind w:firstLine="6521"/>
      </w:pPr>
      <w:r>
        <w:t>(фамилия, имя, отчество)</w:t>
      </w:r>
    </w:p>
    <w:p w:rsidR="00000000" w:rsidRDefault="000A3845">
      <w:pPr>
        <w:ind w:firstLine="426"/>
      </w:pPr>
      <w:r>
        <w:t>и/или с привлеченной им подрядной организацией_______________________________________</w:t>
      </w:r>
    </w:p>
    <w:p w:rsidR="00000000" w:rsidRDefault="000A3845">
      <w:pPr>
        <w:ind w:firstLine="426"/>
      </w:pPr>
      <w:r>
        <w:t>___________________________________________________________________________________</w:t>
      </w:r>
    </w:p>
    <w:p w:rsidR="00000000" w:rsidRDefault="000A3845">
      <w:pPr>
        <w:ind w:firstLine="426"/>
      </w:pPr>
      <w:r>
        <w:t xml:space="preserve">(наименование организации, фамилия, имя, отчество лица, осуществлявшего строительство </w:t>
      </w:r>
    </w:p>
    <w:p w:rsidR="00000000" w:rsidRDefault="000A3845">
      <w:pPr>
        <w:ind w:firstLine="426"/>
      </w:pPr>
      <w:r>
        <w:t>объекта/реконструкцию (перепланировку, переоборудование) помещений)</w:t>
      </w:r>
    </w:p>
    <w:p w:rsidR="00000000" w:rsidRDefault="000A3845">
      <w:pPr>
        <w:ind w:firstLine="426"/>
      </w:pPr>
      <w:r>
        <w:t>2. Выполнены:</w:t>
      </w:r>
    </w:p>
    <w:p w:rsidR="00000000" w:rsidRDefault="000A3845">
      <w:pPr>
        <w:ind w:firstLine="426"/>
      </w:pPr>
      <w:r>
        <w:t>___________________________________________________________________________________</w:t>
      </w:r>
    </w:p>
    <w:p w:rsidR="00000000" w:rsidRDefault="000A3845">
      <w:pPr>
        <w:ind w:firstLine="4536"/>
      </w:pPr>
      <w:r>
        <w:t>(виды работ)</w:t>
      </w:r>
    </w:p>
    <w:p w:rsidR="00000000" w:rsidRDefault="000A3845">
      <w:pPr>
        <w:ind w:firstLine="426"/>
      </w:pPr>
      <w:r>
        <w:t>3. Строительство объекта/реконструкция (перепланировка, переоборудование) по</w:t>
      </w:r>
      <w:r>
        <w:t>мещений (отдельных частей) существующих зданий не связанных с изменениями несущих и ограждающих конструкций, инженерных систем и оборудования, а также с изменением функционального назначения помещений произведено на основании:</w:t>
      </w:r>
    </w:p>
    <w:p w:rsidR="00000000" w:rsidRDefault="000A3845">
      <w:pPr>
        <w:ind w:firstLine="426"/>
      </w:pPr>
      <w:r>
        <w:t>_____________________________</w:t>
      </w:r>
      <w:r>
        <w:t>______________________________________________________</w:t>
      </w:r>
    </w:p>
    <w:p w:rsidR="00000000" w:rsidRDefault="000A3845">
      <w:pPr>
        <w:ind w:firstLine="426"/>
      </w:pPr>
      <w:r>
        <w:t>___________________________________________________________________________________</w:t>
      </w:r>
    </w:p>
    <w:p w:rsidR="00000000" w:rsidRDefault="000A3845">
      <w:pPr>
        <w:ind w:firstLine="1985"/>
      </w:pPr>
      <w:r>
        <w:t xml:space="preserve">(наименование органа, вынесшего решение, № и дата решения) </w:t>
      </w:r>
    </w:p>
    <w:p w:rsidR="00000000" w:rsidRDefault="000A3845">
      <w:pPr>
        <w:ind w:firstLine="426"/>
      </w:pPr>
      <w:r>
        <w:lastRenderedPageBreak/>
        <w:t>4. Строительство осуществлялось по проекту (проектно-смет</w:t>
      </w:r>
      <w:r>
        <w:t>ной) документации / эскизу (эскизному проекту)</w:t>
      </w:r>
    </w:p>
    <w:p w:rsidR="00000000" w:rsidRDefault="000A3845">
      <w:pPr>
        <w:ind w:firstLine="426"/>
      </w:pPr>
      <w:r>
        <w:t>____________________________________________________________________________________</w:t>
      </w:r>
    </w:p>
    <w:p w:rsidR="00000000" w:rsidRDefault="000A3845">
      <w:pPr>
        <w:ind w:firstLine="426"/>
      </w:pPr>
      <w:r>
        <w:t xml:space="preserve">(наименование лица, разработавшего проект (проектно-сметную) документацию, либо эскиз (эскизный проект) </w:t>
      </w:r>
    </w:p>
    <w:p w:rsidR="00000000" w:rsidRDefault="000A3845">
      <w:pPr>
        <w:ind w:firstLine="426"/>
      </w:pPr>
      <w:r>
        <w:t>согласованному</w:t>
      </w:r>
    </w:p>
    <w:p w:rsidR="00000000" w:rsidRDefault="000A3845">
      <w:pPr>
        <w:ind w:firstLine="426"/>
      </w:pPr>
      <w:r>
        <w:t>____</w:t>
      </w:r>
      <w:r>
        <w:t>_______________________________________________________________________________</w:t>
      </w:r>
    </w:p>
    <w:p w:rsidR="00000000" w:rsidRDefault="000A3845">
      <w:pPr>
        <w:ind w:firstLine="426"/>
      </w:pPr>
      <w:r>
        <w:t xml:space="preserve">(наименование организации, рассмотревшей и согласовавшей проект (проектно-сметную) </w:t>
      </w:r>
    </w:p>
    <w:p w:rsidR="00000000" w:rsidRDefault="000A3845">
      <w:pPr>
        <w:ind w:firstLine="426"/>
      </w:pPr>
      <w:r>
        <w:t>документацию либо эскиз (эскизный проект)</w:t>
      </w:r>
    </w:p>
    <w:p w:rsidR="00000000" w:rsidRDefault="000A3845">
      <w:pPr>
        <w:ind w:firstLine="426"/>
      </w:pPr>
      <w:r>
        <w:t>5. Строительно-монтажные работы осуществлены в сро</w:t>
      </w:r>
      <w:r>
        <w:t>ки: начало работ______________________;</w:t>
      </w:r>
    </w:p>
    <w:p w:rsidR="00000000" w:rsidRDefault="000A3845">
      <w:pPr>
        <w:ind w:firstLine="8364"/>
      </w:pPr>
      <w:r>
        <w:t>(месяц и год)</w:t>
      </w:r>
    </w:p>
    <w:p w:rsidR="00000000" w:rsidRDefault="000A3845">
      <w:pPr>
        <w:ind w:firstLine="426"/>
      </w:pPr>
      <w:r>
        <w:t>окончание работ_______________________________________________________________________</w:t>
      </w:r>
    </w:p>
    <w:p w:rsidR="00000000" w:rsidRDefault="000A3845">
      <w:pPr>
        <w:ind w:firstLine="4962"/>
      </w:pPr>
      <w:r>
        <w:t>(месяц и год)</w:t>
      </w:r>
    </w:p>
    <w:p w:rsidR="00000000" w:rsidRDefault="000A3845">
      <w:pPr>
        <w:ind w:firstLine="426"/>
      </w:pPr>
      <w:r>
        <w:t>6. Принимаемый в эксплуатацию объект имеет следующие показатели:________________________</w:t>
      </w:r>
    </w:p>
    <w:p w:rsidR="00000000" w:rsidRDefault="000A3845">
      <w:pPr>
        <w:ind w:firstLine="426"/>
      </w:pPr>
      <w:r>
        <w:t>____________</w:t>
      </w:r>
      <w:r>
        <w:t>__________________________________________________________________________</w:t>
      </w:r>
    </w:p>
    <w:p w:rsidR="00000000" w:rsidRDefault="000A3845">
      <w:pPr>
        <w:ind w:firstLine="426"/>
      </w:pPr>
      <w:r>
        <w:t xml:space="preserve">(общая площадь, жилая площадь, число этажей, строительный объем, протяженность, краткие </w:t>
      </w:r>
    </w:p>
    <w:p w:rsidR="00000000" w:rsidRDefault="000A3845">
      <w:pPr>
        <w:ind w:firstLine="426"/>
      </w:pPr>
      <w:r>
        <w:t>технические характеристики по основным материалам и конструкциям и т.п.)</w:t>
      </w:r>
    </w:p>
    <w:p w:rsidR="00000000" w:rsidRDefault="000A3845">
      <w:pPr>
        <w:ind w:firstLine="426"/>
      </w:pPr>
      <w:r>
        <w:t>7. Мероприятия по обеспечению взрывобезопасности, пожаробезопасности, охране окружающей природной среды</w:t>
      </w:r>
    </w:p>
    <w:p w:rsidR="00000000" w:rsidRDefault="000A3845">
      <w:pPr>
        <w:ind w:firstLine="426"/>
      </w:pPr>
      <w:r>
        <w:t>_______________________________________________________________________________</w:t>
      </w:r>
      <w:r>
        <w:t>____</w:t>
      </w:r>
    </w:p>
    <w:p w:rsidR="00000000" w:rsidRDefault="000A3845">
      <w:pPr>
        <w:ind w:firstLine="5245"/>
      </w:pPr>
      <w:r>
        <w:t>(сведения о выполнении)</w:t>
      </w:r>
    </w:p>
    <w:p w:rsidR="00000000" w:rsidRDefault="000A3845">
      <w:pPr>
        <w:ind w:firstLine="426"/>
      </w:pPr>
      <w:r>
        <w:t>8. На основании подтверждения соответствия завершенного строительством объекта/реконструкцией (перепланировкой, переоборудованием) помещения существующего здания государственным (межгосударственным) нормативным требованиям, арх</w:t>
      </w:r>
      <w:r>
        <w:t>итектурно-планировочному заданию, согласованной проектной (проектно-сметной) документации/эскизу (эскизному проекту) собственник решил ПРИНЯТЬ в эксплуатацию:</w:t>
      </w:r>
    </w:p>
    <w:p w:rsidR="00000000" w:rsidRDefault="000A3845">
      <w:pPr>
        <w:ind w:firstLine="426"/>
      </w:pPr>
      <w:r>
        <w:t>___________________________________________________________________________________</w:t>
      </w:r>
    </w:p>
    <w:p w:rsidR="00000000" w:rsidRDefault="000A3845">
      <w:pPr>
        <w:ind w:firstLine="4678"/>
      </w:pPr>
      <w:r>
        <w:t>(наименование</w:t>
      </w:r>
      <w:r>
        <w:t xml:space="preserve"> объекта)</w:t>
      </w:r>
    </w:p>
    <w:p w:rsidR="00000000" w:rsidRDefault="000A3845">
      <w:pPr>
        <w:ind w:firstLine="426"/>
      </w:pPr>
      <w:r>
        <w:t>9. Соответствие построенного объекта нормативным требованиям, архитектурно-планировочному заданию, проектной (проектно-сметной) документации/ эскизу (эскизному проекту) подтверждаю.</w:t>
      </w:r>
    </w:p>
    <w:p w:rsidR="00000000" w:rsidRDefault="000A3845">
      <w:pPr>
        <w:ind w:firstLine="426"/>
      </w:pPr>
      <w:r>
        <w:t>Собственник объекта</w:t>
      </w:r>
    </w:p>
    <w:p w:rsidR="00000000" w:rsidRDefault="000A3845">
      <w:pPr>
        <w:ind w:firstLine="426"/>
      </w:pPr>
      <w:r>
        <w:t>____________________________________________</w:t>
      </w:r>
      <w:r>
        <w:t>_______________________________________</w:t>
      </w:r>
    </w:p>
    <w:p w:rsidR="00000000" w:rsidRDefault="000A3845">
      <w:pPr>
        <w:ind w:firstLine="1985"/>
      </w:pPr>
      <w:r>
        <w:t xml:space="preserve">(фамилия, имя, отчество, адрес места проживания, подпись, дата) </w:t>
      </w:r>
    </w:p>
    <w:p w:rsidR="00000000" w:rsidRDefault="000A3845">
      <w:pPr>
        <w:ind w:firstLine="426"/>
      </w:pPr>
      <w:r>
        <w:t>и подрядчик (если объект сооружался подрядным способом)_______________________________</w:t>
      </w:r>
    </w:p>
    <w:p w:rsidR="00000000" w:rsidRDefault="000A3845">
      <w:pPr>
        <w:ind w:firstLine="426"/>
      </w:pPr>
      <w:r>
        <w:t>________________________________________________________________</w:t>
      </w:r>
      <w:r>
        <w:t>___________________.</w:t>
      </w:r>
    </w:p>
    <w:p w:rsidR="00000000" w:rsidRDefault="000A3845">
      <w:pPr>
        <w:ind w:firstLine="1843"/>
      </w:pPr>
      <w:r>
        <w:t>(наименование организации, фамилия, имя, отчество, подпись, дата)</w:t>
      </w:r>
    </w:p>
    <w:p w:rsidR="00000000" w:rsidRDefault="000A3845">
      <w:pPr>
        <w:ind w:firstLine="426"/>
      </w:pPr>
      <w:r>
        <w:lastRenderedPageBreak/>
        <w:t> </w:t>
      </w:r>
    </w:p>
    <w:p w:rsidR="00000000" w:rsidRDefault="000A3845">
      <w:pPr>
        <w:ind w:firstLine="426"/>
        <w:jc w:val="right"/>
      </w:pPr>
      <w:r>
        <w:rPr>
          <w:b/>
          <w:bCs/>
        </w:rPr>
        <w:t xml:space="preserve">Приложение Б </w:t>
      </w:r>
    </w:p>
    <w:p w:rsidR="00000000" w:rsidRDefault="000A3845">
      <w:pPr>
        <w:ind w:firstLine="426"/>
        <w:jc w:val="right"/>
      </w:pPr>
      <w:r>
        <w:rPr>
          <w:b/>
          <w:bCs/>
        </w:rPr>
        <w:t>(Обязательное)</w:t>
      </w:r>
    </w:p>
    <w:p w:rsidR="00000000" w:rsidRDefault="000A3845">
      <w:pPr>
        <w:ind w:firstLine="426"/>
        <w:jc w:val="right"/>
      </w:pPr>
      <w:r>
        <w:rPr>
          <w:b/>
          <w:bCs/>
        </w:rPr>
        <w:t> </w:t>
      </w:r>
    </w:p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АКТ</w:t>
      </w:r>
      <w:r>
        <w:rPr>
          <w:rStyle w:val="s1"/>
        </w:rPr>
        <w:br/>
        <w:t>о приемке оборудования после индивидуального испытания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A3845">
            <w:r>
              <w:t>Город _______________________________</w:t>
            </w:r>
          </w:p>
          <w:p w:rsidR="00000000" w:rsidRDefault="000A3845">
            <w:pPr>
              <w:ind w:firstLine="1593"/>
            </w:pPr>
            <w:r>
              <w:t>(населенный пункт)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A3845">
            <w:pPr>
              <w:jc w:val="right"/>
            </w:pPr>
            <w:r>
              <w:t>«___»_______________20__ год</w:t>
            </w:r>
          </w:p>
        </w:tc>
      </w:tr>
    </w:tbl>
    <w:p w:rsidR="00000000" w:rsidRDefault="000A3845">
      <w:pPr>
        <w:ind w:firstLine="426"/>
        <w:jc w:val="center"/>
      </w:pPr>
      <w:r>
        <w:t> </w:t>
      </w:r>
    </w:p>
    <w:p w:rsidR="00000000" w:rsidRDefault="000A3845">
      <w:pPr>
        <w:ind w:firstLine="426"/>
      </w:pPr>
      <w:r>
        <w:t>Рабочая комиссия, назначенная_________________________________________________________</w:t>
      </w:r>
    </w:p>
    <w:p w:rsidR="00000000" w:rsidRDefault="000A3845">
      <w:pPr>
        <w:ind w:firstLine="3969"/>
      </w:pPr>
      <w:r>
        <w:t>(наименование заказчика, назначившего рабочую комиссию)</w:t>
      </w:r>
    </w:p>
    <w:p w:rsidR="00000000" w:rsidRDefault="000A3845">
      <w:pPr>
        <w:ind w:firstLine="426"/>
      </w:pPr>
      <w:r>
        <w:t>_________________________________________________________________________________</w:t>
      </w:r>
      <w:r>
        <w:t>___</w:t>
      </w:r>
    </w:p>
    <w:p w:rsidR="00000000" w:rsidRDefault="000A3845">
      <w:pPr>
        <w:ind w:firstLine="426"/>
      </w:pPr>
      <w:r>
        <w:t>решением от «______»_________________20__г. №________________________________________</w:t>
      </w:r>
    </w:p>
    <w:p w:rsidR="00000000" w:rsidRDefault="000A3845">
      <w:pPr>
        <w:ind w:firstLine="426"/>
      </w:pPr>
      <w:r>
        <w:t>в составе:</w:t>
      </w:r>
    </w:p>
    <w:p w:rsidR="00000000" w:rsidRDefault="000A3845">
      <w:pPr>
        <w:ind w:firstLine="426"/>
      </w:pPr>
      <w:r>
        <w:t>председателя-представителя заказчика___________________________________________________</w:t>
      </w:r>
    </w:p>
    <w:p w:rsidR="00000000" w:rsidRDefault="000A3845">
      <w:pPr>
        <w:ind w:firstLine="6237"/>
      </w:pPr>
      <w:r>
        <w:t xml:space="preserve">(Ф.И.О., должность) </w:t>
      </w:r>
    </w:p>
    <w:p w:rsidR="00000000" w:rsidRDefault="000A3845">
      <w:pPr>
        <w:ind w:firstLine="426"/>
      </w:pPr>
      <w:r>
        <w:t xml:space="preserve">членов комиссии, представителей: </w:t>
      </w:r>
    </w:p>
    <w:p w:rsidR="00000000" w:rsidRDefault="000A3845">
      <w:pPr>
        <w:ind w:firstLine="426"/>
      </w:pPr>
      <w:r>
        <w:t>генерального</w:t>
      </w:r>
      <w:r>
        <w:t xml:space="preserve"> подрядчика_______________________________________________________________</w:t>
      </w:r>
    </w:p>
    <w:p w:rsidR="00000000" w:rsidRDefault="000A3845">
      <w:pPr>
        <w:ind w:firstLine="6237"/>
      </w:pPr>
      <w:r>
        <w:t>(Ф.И.О., должность)</w:t>
      </w:r>
    </w:p>
    <w:p w:rsidR="00000000" w:rsidRDefault="000A3845">
      <w:pPr>
        <w:ind w:firstLine="426"/>
      </w:pPr>
      <w:r>
        <w:t>субподрядных (монтажных) организаций_________________________________________________</w:t>
      </w:r>
    </w:p>
    <w:p w:rsidR="00000000" w:rsidRDefault="000A3845">
      <w:pPr>
        <w:ind w:firstLine="426"/>
      </w:pPr>
      <w:r>
        <w:t>___________________________________________________________________________</w:t>
      </w:r>
      <w:r>
        <w:t>__________</w:t>
      </w:r>
    </w:p>
    <w:p w:rsidR="00000000" w:rsidRDefault="000A3845">
      <w:pPr>
        <w:ind w:firstLine="426"/>
      </w:pPr>
      <w:r>
        <w:t xml:space="preserve">эксплуатационной организации__________________________________________________________ </w:t>
      </w:r>
    </w:p>
    <w:p w:rsidR="00000000" w:rsidRDefault="000A3845">
      <w:pPr>
        <w:ind w:firstLine="426"/>
      </w:pPr>
      <w:r>
        <w:t>генерального проектировщика___________________________________________________________</w:t>
      </w:r>
    </w:p>
    <w:p w:rsidR="00000000" w:rsidRDefault="000A3845">
      <w:pPr>
        <w:ind w:firstLine="426"/>
      </w:pPr>
      <w:r>
        <w:t>органов государственного санитарного надзора__________________________</w:t>
      </w:r>
      <w:r>
        <w:t>__________________</w:t>
      </w:r>
    </w:p>
    <w:p w:rsidR="00000000" w:rsidRDefault="000A3845">
      <w:pPr>
        <w:ind w:firstLine="426"/>
      </w:pPr>
      <w:r>
        <w:t>других заинтересованных органов________________________________________________________</w:t>
      </w:r>
    </w:p>
    <w:p w:rsidR="00000000" w:rsidRDefault="000A3845">
      <w:pPr>
        <w:ind w:firstLine="426"/>
      </w:pPr>
      <w:r>
        <w:t>надзора и организаций__________________________________________________________________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УСТАНОВИЛА: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1 Генеральным подрядчиком___________________________________________________________</w:t>
      </w:r>
    </w:p>
    <w:p w:rsidR="00000000" w:rsidRDefault="000A3845">
      <w:pPr>
        <w:ind w:firstLine="426"/>
      </w:pPr>
      <w:r>
        <w:t>____________________________________________________________________________________</w:t>
      </w:r>
    </w:p>
    <w:p w:rsidR="00000000" w:rsidRDefault="000A3845">
      <w:pPr>
        <w:ind w:firstLine="4111"/>
      </w:pPr>
      <w:r>
        <w:t xml:space="preserve">(наименование организации) </w:t>
      </w:r>
    </w:p>
    <w:p w:rsidR="00000000" w:rsidRDefault="000A3845">
      <w:pPr>
        <w:ind w:firstLine="426"/>
      </w:pPr>
      <w:r>
        <w:t>предъявлено к приемке следующее оборудование______________</w:t>
      </w:r>
      <w:r>
        <w:t>___________________________</w:t>
      </w:r>
    </w:p>
    <w:p w:rsidR="00000000" w:rsidRDefault="000A3845">
      <w:pPr>
        <w:ind w:firstLine="426"/>
      </w:pPr>
      <w:r>
        <w:lastRenderedPageBreak/>
        <w:t>____________________________________________________________________________________</w:t>
      </w:r>
    </w:p>
    <w:p w:rsidR="00000000" w:rsidRDefault="000A3845">
      <w:pPr>
        <w:ind w:firstLine="1843"/>
      </w:pPr>
      <w:r>
        <w:t>(перечень оборудования и его краткая техническая характеристика)</w:t>
      </w:r>
    </w:p>
    <w:p w:rsidR="00000000" w:rsidRDefault="000A3845">
      <w:pPr>
        <w:ind w:firstLine="426"/>
      </w:pPr>
      <w:r>
        <w:t>______________________________________________________________________________</w:t>
      </w:r>
      <w:r>
        <w:t>______</w:t>
      </w:r>
    </w:p>
    <w:p w:rsidR="00000000" w:rsidRDefault="000A3845">
      <w:pPr>
        <w:ind w:firstLine="2552"/>
      </w:pPr>
      <w:r>
        <w:t>(при необходимости перечень указывается в приложении)</w:t>
      </w:r>
    </w:p>
    <w:p w:rsidR="00000000" w:rsidRDefault="000A3845">
      <w:pPr>
        <w:ind w:firstLine="426"/>
      </w:pPr>
      <w:r>
        <w:t>смонтированного в____________________________________________________________________</w:t>
      </w:r>
    </w:p>
    <w:p w:rsidR="00000000" w:rsidRDefault="000A3845">
      <w:pPr>
        <w:ind w:firstLine="4111"/>
      </w:pPr>
      <w:r>
        <w:t xml:space="preserve">(наименование здания, сооружения) </w:t>
      </w:r>
    </w:p>
    <w:p w:rsidR="00000000" w:rsidRDefault="000A3845">
      <w:pPr>
        <w:ind w:firstLine="426"/>
      </w:pPr>
      <w:r>
        <w:t>2 Монтажные работы выполнены______________________________________________</w:t>
      </w:r>
      <w:r>
        <w:t>__________</w:t>
      </w:r>
    </w:p>
    <w:p w:rsidR="00000000" w:rsidRDefault="000A3845">
      <w:pPr>
        <w:ind w:firstLine="5245"/>
      </w:pPr>
      <w:r>
        <w:t>(наименование монтажных организаций)</w:t>
      </w:r>
    </w:p>
    <w:p w:rsidR="00000000" w:rsidRDefault="000A3845">
      <w:pPr>
        <w:ind w:firstLine="426"/>
      </w:pPr>
      <w:r>
        <w:t>____________________________________________________________________________________</w:t>
      </w:r>
    </w:p>
    <w:p w:rsidR="00000000" w:rsidRDefault="000A3845">
      <w:pPr>
        <w:ind w:firstLine="426"/>
      </w:pPr>
      <w:r>
        <w:t>3 Проектная документация разработана__________________________________________________</w:t>
      </w:r>
    </w:p>
    <w:p w:rsidR="00000000" w:rsidRDefault="000A3845">
      <w:pPr>
        <w:ind w:firstLine="426"/>
      </w:pPr>
      <w:r>
        <w:t>____________________________________</w:t>
      </w:r>
      <w:r>
        <w:t>________________________________________________</w:t>
      </w:r>
    </w:p>
    <w:p w:rsidR="00000000" w:rsidRDefault="000A3845">
      <w:pPr>
        <w:ind w:firstLine="1560"/>
      </w:pPr>
      <w:r>
        <w:t>(наименование проектных организаций, номера чертежей и даты их составления)</w:t>
      </w:r>
    </w:p>
    <w:p w:rsidR="00000000" w:rsidRDefault="000A3845">
      <w:pPr>
        <w:ind w:firstLine="426"/>
      </w:pPr>
      <w:r>
        <w:t>4 Дата начала монтажных работ________________________________________________________</w:t>
      </w:r>
    </w:p>
    <w:p w:rsidR="00000000" w:rsidRDefault="000A3845">
      <w:pPr>
        <w:ind w:firstLine="6379"/>
      </w:pPr>
      <w:r>
        <w:t xml:space="preserve">(месяц, год) </w:t>
      </w:r>
    </w:p>
    <w:p w:rsidR="00000000" w:rsidRDefault="000A3845">
      <w:pPr>
        <w:ind w:firstLine="426"/>
      </w:pPr>
      <w:r>
        <w:t>Дата окончания монтажных работ_</w:t>
      </w:r>
      <w:r>
        <w:t>_____________________________________________________</w:t>
      </w:r>
    </w:p>
    <w:p w:rsidR="00000000" w:rsidRDefault="000A3845">
      <w:pPr>
        <w:ind w:firstLine="6379"/>
      </w:pPr>
      <w:r>
        <w:t>(месяц, год)</w:t>
      </w:r>
    </w:p>
    <w:p w:rsidR="00000000" w:rsidRDefault="000A3845">
      <w:pPr>
        <w:ind w:firstLine="426"/>
      </w:pPr>
      <w:r>
        <w:t>Рабочей комиссией произведены следующие дополнительные испытания оборудования (кроме испытаний, зафиксированных в исполнительной документации , предъявленной генподрядчиком)</w:t>
      </w:r>
    </w:p>
    <w:p w:rsidR="00000000" w:rsidRDefault="000A3845">
      <w:pPr>
        <w:ind w:firstLine="426"/>
      </w:pPr>
      <w:r>
        <w:t>____________________________________________________________________________________</w:t>
      </w:r>
    </w:p>
    <w:p w:rsidR="00000000" w:rsidRDefault="000A3845">
      <w:pPr>
        <w:ind w:firstLine="3544"/>
      </w:pPr>
      <w:r>
        <w:t xml:space="preserve">(наименование испытаний) 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center"/>
      </w:pPr>
      <w:r>
        <w:t>Решение рабочей комиссии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Работы по монтажу предъявленного оборудования выполнены в соответствии с проектом, стандартами, строительными нормам</w:t>
      </w:r>
      <w:r>
        <w:t>и и правилами, техническими условиями и отвечают требованиям приемки для его комплексного опробования.</w:t>
      </w:r>
    </w:p>
    <w:p w:rsidR="00000000" w:rsidRDefault="000A3845">
      <w:pPr>
        <w:ind w:firstLine="426"/>
      </w:pPr>
      <w:r>
        <w:t>Предъявленное к приемке оборудование, указанное в поз.1 настоящего акта, считать принятым с «___»_______________20__г. для комплексного опробования.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Пр</w:t>
      </w:r>
      <w:r>
        <w:t>едседатель рабочей комиссии_____________________________________________</w:t>
      </w:r>
    </w:p>
    <w:p w:rsidR="00000000" w:rsidRDefault="000A3845">
      <w:pPr>
        <w:ind w:firstLine="5812"/>
      </w:pPr>
      <w:r>
        <w:t>(подпись)</w:t>
      </w:r>
    </w:p>
    <w:p w:rsidR="00000000" w:rsidRDefault="000A3845">
      <w:pPr>
        <w:ind w:firstLine="426"/>
      </w:pPr>
      <w:r>
        <w:t>Члены рабочей комиссии ___________________________________________________</w:t>
      </w:r>
    </w:p>
    <w:p w:rsidR="00000000" w:rsidRDefault="000A3845">
      <w:pPr>
        <w:ind w:firstLine="3119"/>
      </w:pPr>
      <w:r>
        <w:t>___________________________________________________</w:t>
      </w:r>
    </w:p>
    <w:p w:rsidR="00000000" w:rsidRDefault="000A3845">
      <w:pPr>
        <w:ind w:firstLine="3119"/>
      </w:pPr>
      <w:r>
        <w:t>______________________________________________</w:t>
      </w:r>
      <w:r>
        <w:t>_____</w:t>
      </w:r>
    </w:p>
    <w:p w:rsidR="00000000" w:rsidRDefault="000A3845">
      <w:pPr>
        <w:ind w:firstLine="5812"/>
      </w:pPr>
      <w:r>
        <w:t>(подпись)</w:t>
      </w:r>
    </w:p>
    <w:p w:rsidR="00000000" w:rsidRDefault="000A3845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A3845">
            <w:r>
              <w:t xml:space="preserve">Сдали </w:t>
            </w:r>
          </w:p>
          <w:p w:rsidR="00000000" w:rsidRDefault="000A3845">
            <w:r>
              <w:t xml:space="preserve">представители генерального </w:t>
            </w:r>
          </w:p>
          <w:p w:rsidR="00000000" w:rsidRDefault="000A3845">
            <w:r>
              <w:t xml:space="preserve">подрядчика и субподрядных </w:t>
            </w:r>
          </w:p>
          <w:p w:rsidR="00000000" w:rsidRDefault="000A3845">
            <w:r>
              <w:lastRenderedPageBreak/>
              <w:t>организаций: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pPr>
              <w:ind w:firstLine="885"/>
            </w:pPr>
            <w:r>
              <w:t>(подписи)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A3845">
            <w:r>
              <w:lastRenderedPageBreak/>
              <w:t xml:space="preserve">Приняли </w:t>
            </w:r>
          </w:p>
          <w:p w:rsidR="00000000" w:rsidRDefault="000A3845">
            <w:r>
              <w:t>представители заказчика:</w:t>
            </w:r>
          </w:p>
          <w:p w:rsidR="00000000" w:rsidRDefault="000A3845">
            <w:r>
              <w:t> </w:t>
            </w:r>
          </w:p>
          <w:p w:rsidR="00000000" w:rsidRDefault="000A3845">
            <w:r>
              <w:lastRenderedPageBreak/>
              <w:t> 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r>
              <w:t>_________________________</w:t>
            </w:r>
          </w:p>
          <w:p w:rsidR="00000000" w:rsidRDefault="000A3845">
            <w:pPr>
              <w:ind w:firstLine="915"/>
            </w:pPr>
            <w:r>
              <w:t>(подписи)</w:t>
            </w:r>
          </w:p>
        </w:tc>
      </w:tr>
    </w:tbl>
    <w:p w:rsidR="00000000" w:rsidRDefault="000A3845">
      <w:pPr>
        <w:ind w:firstLine="426"/>
      </w:pPr>
      <w:r>
        <w:rPr>
          <w:color w:val="auto"/>
        </w:rPr>
        <w:lastRenderedPageBreak/>
        <w:t> </w:t>
      </w:r>
    </w:p>
    <w:p w:rsidR="00000000" w:rsidRDefault="000A3845">
      <w:pPr>
        <w:ind w:firstLine="426"/>
        <w:jc w:val="right"/>
      </w:pPr>
      <w:r>
        <w:rPr>
          <w:b/>
          <w:bCs/>
        </w:rPr>
        <w:t xml:space="preserve">Приложение В </w:t>
      </w:r>
    </w:p>
    <w:p w:rsidR="00000000" w:rsidRDefault="000A3845">
      <w:pPr>
        <w:ind w:firstLine="426"/>
        <w:jc w:val="right"/>
      </w:pPr>
      <w:r>
        <w:rPr>
          <w:b/>
          <w:bCs/>
        </w:rPr>
        <w:t>(Обязательное)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ЗАКЛЮЧЕНИЕ</w:t>
      </w:r>
      <w:r>
        <w:rPr>
          <w:rStyle w:val="s1"/>
        </w:rPr>
        <w:br/>
        <w:t xml:space="preserve">рабочей комиссии о приемке оборудования </w:t>
      </w:r>
      <w:r>
        <w:rPr>
          <w:rStyle w:val="s1"/>
        </w:rPr>
        <w:t>после комплексного опробования</w:t>
      </w:r>
    </w:p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A3845">
            <w:r>
              <w:t>Город _______________________________</w:t>
            </w:r>
          </w:p>
          <w:p w:rsidR="00000000" w:rsidRDefault="000A3845">
            <w:pPr>
              <w:ind w:firstLine="1593"/>
            </w:pPr>
            <w:r>
              <w:t>(населенный пункт)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0A3845">
            <w:pPr>
              <w:jc w:val="right"/>
            </w:pPr>
            <w:r>
              <w:t>«___»_______________20__ год</w:t>
            </w:r>
          </w:p>
        </w:tc>
      </w:tr>
    </w:tbl>
    <w:p w:rsidR="00000000" w:rsidRDefault="000A3845">
      <w:pPr>
        <w:ind w:firstLine="426"/>
        <w:jc w:val="center"/>
      </w:pPr>
      <w:r>
        <w:rPr>
          <w:b/>
          <w:bCs/>
        </w:rPr>
        <w:t> </w:t>
      </w:r>
    </w:p>
    <w:p w:rsidR="00000000" w:rsidRDefault="000A3845">
      <w:pPr>
        <w:ind w:firstLine="426"/>
      </w:pPr>
      <w:r>
        <w:t>Рабочая комиссия, назначенная______________________________________________________</w:t>
      </w:r>
    </w:p>
    <w:p w:rsidR="00000000" w:rsidRDefault="000A3845">
      <w:pPr>
        <w:ind w:firstLine="3686"/>
      </w:pPr>
      <w:r>
        <w:t>(наименование заказчика, назначившего рабочую комиссию)</w:t>
      </w:r>
    </w:p>
    <w:p w:rsidR="00000000" w:rsidRDefault="000A3845">
      <w:pPr>
        <w:ind w:firstLine="426"/>
      </w:pPr>
      <w:r>
        <w:t>Решением от «______»_________________200 г. №___________________</w:t>
      </w:r>
    </w:p>
    <w:p w:rsidR="00000000" w:rsidRDefault="000A3845">
      <w:pPr>
        <w:ind w:firstLine="426"/>
      </w:pPr>
      <w:r>
        <w:t>в составе:</w:t>
      </w:r>
    </w:p>
    <w:p w:rsidR="00000000" w:rsidRDefault="000A3845">
      <w:pPr>
        <w:ind w:firstLine="426"/>
      </w:pPr>
      <w:r>
        <w:t>председателя - представителя заказчика__</w:t>
      </w:r>
      <w:r>
        <w:t>___________________________________________</w:t>
      </w:r>
    </w:p>
    <w:p w:rsidR="00000000" w:rsidRDefault="000A3845">
      <w:pPr>
        <w:ind w:firstLine="6237"/>
      </w:pPr>
      <w:r>
        <w:t xml:space="preserve">(Ф.И.О., должность) </w:t>
      </w:r>
    </w:p>
    <w:p w:rsidR="00000000" w:rsidRDefault="000A3845">
      <w:pPr>
        <w:ind w:firstLine="426"/>
      </w:pPr>
      <w:r>
        <w:t xml:space="preserve">членов комиссии - представителей </w:t>
      </w:r>
    </w:p>
    <w:p w:rsidR="00000000" w:rsidRDefault="000A3845">
      <w:pPr>
        <w:ind w:firstLine="426"/>
      </w:pPr>
      <w:r>
        <w:t>генерального подрядчика__________________________________________________________</w:t>
      </w:r>
    </w:p>
    <w:p w:rsidR="00000000" w:rsidRDefault="000A3845">
      <w:pPr>
        <w:ind w:firstLine="5245"/>
      </w:pPr>
      <w:r>
        <w:t xml:space="preserve">(Ф.И.О., должность) </w:t>
      </w:r>
    </w:p>
    <w:p w:rsidR="00000000" w:rsidRDefault="000A3845">
      <w:pPr>
        <w:ind w:firstLine="426"/>
      </w:pPr>
      <w:r>
        <w:t>субподрядных (монтажных) организаций__________________</w:t>
      </w:r>
      <w:r>
        <w:t>___________________________</w:t>
      </w:r>
    </w:p>
    <w:p w:rsidR="00000000" w:rsidRDefault="000A3845">
      <w:pPr>
        <w:ind w:firstLine="6096"/>
      </w:pPr>
      <w:r>
        <w:t xml:space="preserve">(Ф.И.О., должность) </w:t>
      </w:r>
    </w:p>
    <w:p w:rsidR="00000000" w:rsidRDefault="000A3845">
      <w:pPr>
        <w:ind w:firstLine="426"/>
      </w:pPr>
      <w:r>
        <w:t>эксплуатационной организации_____________________________________________________</w:t>
      </w:r>
    </w:p>
    <w:p w:rsidR="00000000" w:rsidRDefault="000A3845">
      <w:pPr>
        <w:ind w:firstLine="6096"/>
      </w:pPr>
      <w:r>
        <w:t xml:space="preserve">(Ф.И.О., должность) </w:t>
      </w:r>
    </w:p>
    <w:p w:rsidR="00000000" w:rsidRDefault="000A3845">
      <w:pPr>
        <w:ind w:firstLine="426"/>
      </w:pPr>
      <w:r>
        <w:t>генерального проектировщика______________________________________________________</w:t>
      </w:r>
    </w:p>
    <w:p w:rsidR="00000000" w:rsidRDefault="000A3845">
      <w:pPr>
        <w:ind w:firstLine="6096"/>
      </w:pPr>
      <w:r>
        <w:t xml:space="preserve">(Ф.И.О., должность) </w:t>
      </w:r>
    </w:p>
    <w:p w:rsidR="00000000" w:rsidRDefault="000A3845">
      <w:pPr>
        <w:ind w:firstLine="426"/>
      </w:pPr>
      <w:r>
        <w:t>органов государственного санитарного надзора________________________________________</w:t>
      </w:r>
    </w:p>
    <w:p w:rsidR="00000000" w:rsidRDefault="000A3845">
      <w:pPr>
        <w:ind w:firstLine="6096"/>
      </w:pPr>
      <w:r>
        <w:t xml:space="preserve">(Ф.И.О., должность) </w:t>
      </w:r>
    </w:p>
    <w:p w:rsidR="00000000" w:rsidRDefault="000A3845">
      <w:pPr>
        <w:ind w:firstLine="426"/>
      </w:pPr>
      <w:r>
        <w:t>органов государственного пожарного надзора__________________________________________</w:t>
      </w:r>
    </w:p>
    <w:p w:rsidR="00000000" w:rsidRDefault="000A3845">
      <w:pPr>
        <w:ind w:firstLine="6096"/>
      </w:pPr>
      <w:r>
        <w:t xml:space="preserve">(Ф.И.О., должность) </w:t>
      </w:r>
    </w:p>
    <w:p w:rsidR="00000000" w:rsidRDefault="000A3845">
      <w:pPr>
        <w:ind w:firstLine="426"/>
      </w:pPr>
      <w:r>
        <w:t>других заинтересованных</w:t>
      </w:r>
      <w:r>
        <w:t xml:space="preserve"> органов надзора и организаций________________________________</w:t>
      </w:r>
    </w:p>
    <w:p w:rsidR="00000000" w:rsidRDefault="000A3845">
      <w:pPr>
        <w:ind w:firstLine="7230"/>
      </w:pPr>
      <w:r>
        <w:t xml:space="preserve">(Ф.И.О., должность) 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УСТАНОВИЛА:</w:t>
      </w:r>
    </w:p>
    <w:p w:rsidR="00000000" w:rsidRDefault="000A3845">
      <w:pPr>
        <w:ind w:firstLine="426"/>
      </w:pPr>
      <w:r>
        <w:rPr>
          <w:color w:val="auto"/>
        </w:rPr>
        <w:t> </w:t>
      </w:r>
    </w:p>
    <w:p w:rsidR="00000000" w:rsidRDefault="000A3845">
      <w:pPr>
        <w:ind w:firstLine="426"/>
      </w:pPr>
      <w:r>
        <w:lastRenderedPageBreak/>
        <w:t>1 Оборудование____________________________________________________________________</w:t>
      </w:r>
    </w:p>
    <w:p w:rsidR="00000000" w:rsidRDefault="000A3845">
      <w:pPr>
        <w:ind w:firstLine="426"/>
      </w:pPr>
      <w:r>
        <w:t>_________________________________________________________________________</w:t>
      </w:r>
      <w:r>
        <w:t>_________</w:t>
      </w:r>
    </w:p>
    <w:p w:rsidR="00000000" w:rsidRDefault="000A3845">
      <w:pPr>
        <w:ind w:firstLine="1276"/>
      </w:pPr>
      <w:r>
        <w:t xml:space="preserve">(наименование оборудования, технологической линии, установки и агрегата, </w:t>
      </w:r>
    </w:p>
    <w:p w:rsidR="00000000" w:rsidRDefault="000A3845">
      <w:pPr>
        <w:ind w:firstLine="1276"/>
      </w:pPr>
      <w:r>
        <w:t>при необходимости указывается в приложении к заключению)</w:t>
      </w:r>
    </w:p>
    <w:p w:rsidR="00000000" w:rsidRDefault="000A3845">
      <w:pPr>
        <w:ind w:firstLine="426"/>
      </w:pPr>
      <w:r>
        <w:t>смонтированное в___________________________________________________________________</w:t>
      </w:r>
    </w:p>
    <w:p w:rsidR="00000000" w:rsidRDefault="000A3845">
      <w:pPr>
        <w:ind w:firstLine="4253"/>
      </w:pPr>
      <w:r>
        <w:t>(наименование здания, сооружени</w:t>
      </w:r>
      <w:r>
        <w:t>я)</w:t>
      </w:r>
    </w:p>
    <w:p w:rsidR="00000000" w:rsidRDefault="000A3845">
      <w:pPr>
        <w:ind w:firstLine="426"/>
      </w:pPr>
      <w:r>
        <w:t>прошло комплексное опробование, включая необходимые пусконаладочные работы, совместно с коммуникациями</w:t>
      </w:r>
    </w:p>
    <w:p w:rsidR="00000000" w:rsidRDefault="000A3845">
      <w:pPr>
        <w:ind w:firstLine="426"/>
      </w:pPr>
      <w:r>
        <w:t>с «_____»________________20_ г. по «___»______________________20_ г.</w:t>
      </w:r>
    </w:p>
    <w:p w:rsidR="00000000" w:rsidRDefault="000A3845">
      <w:pPr>
        <w:ind w:firstLine="426"/>
      </w:pPr>
      <w:r>
        <w:t>в течение___________________________ в соответствии с установленным заказчиком по</w:t>
      </w:r>
      <w:r>
        <w:t>рядком и по</w:t>
      </w:r>
    </w:p>
    <w:p w:rsidR="00000000" w:rsidRDefault="000A3845">
      <w:pPr>
        <w:ind w:firstLine="426"/>
      </w:pPr>
      <w:r>
        <w:t>___________________________________________________________________________________</w:t>
      </w:r>
    </w:p>
    <w:p w:rsidR="00000000" w:rsidRDefault="000A3845">
      <w:pPr>
        <w:ind w:firstLine="2835"/>
      </w:pPr>
      <w:r>
        <w:t>(наименование документа, по которому проводилось</w:t>
      </w:r>
    </w:p>
    <w:p w:rsidR="00000000" w:rsidRDefault="000A3845">
      <w:pPr>
        <w:ind w:firstLine="426"/>
      </w:pPr>
      <w:r>
        <w:t>___________________________________________________________________________________</w:t>
      </w:r>
    </w:p>
    <w:p w:rsidR="00000000" w:rsidRDefault="000A3845">
      <w:pPr>
        <w:ind w:firstLine="3828"/>
      </w:pPr>
      <w:r>
        <w:t>комплексное опробование)</w:t>
      </w:r>
    </w:p>
    <w:p w:rsidR="00000000" w:rsidRDefault="000A3845">
      <w:pPr>
        <w:ind w:firstLine="426"/>
      </w:pPr>
      <w:r>
        <w:t xml:space="preserve">2 </w:t>
      </w:r>
      <w:r>
        <w:t>Комплексное опробование, включая необходимые пусконаладочные работы, выполнено</w:t>
      </w:r>
    </w:p>
    <w:p w:rsidR="00000000" w:rsidRDefault="000A3845">
      <w:pPr>
        <w:ind w:firstLine="426"/>
      </w:pPr>
      <w:r>
        <w:t>____________________________________________________________________________________</w:t>
      </w:r>
    </w:p>
    <w:p w:rsidR="00000000" w:rsidRDefault="000A3845">
      <w:pPr>
        <w:ind w:firstLine="1701"/>
      </w:pPr>
      <w:r>
        <w:t>(наименование организации заказчика, пусконаладочной организации)</w:t>
      </w:r>
    </w:p>
    <w:p w:rsidR="00000000" w:rsidRDefault="000A3845">
      <w:pPr>
        <w:ind w:firstLine="426"/>
      </w:pPr>
      <w:r>
        <w:t xml:space="preserve">3 Дефекты проектирования, изготовления и монтажа оборудования (при необходимости указываются в приложении к заключению), выявленные в процессе комплексного опробования, а также недоделки: </w:t>
      </w:r>
    </w:p>
    <w:p w:rsidR="00000000" w:rsidRDefault="000A3845">
      <w:pPr>
        <w:ind w:firstLine="426"/>
      </w:pPr>
      <w:r>
        <w:t>_</w:t>
      </w:r>
      <w:r>
        <w:t>______________________________________устранены.</w:t>
      </w:r>
    </w:p>
    <w:p w:rsidR="00000000" w:rsidRDefault="000A3845">
      <w:pPr>
        <w:ind w:firstLine="426"/>
      </w:pPr>
      <w:r>
        <w:t>4 В процессе комплексного опробования выполнены дополнительные работы, указанные в приложении к акту.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center"/>
      </w:pPr>
      <w:r>
        <w:t>РЕШЕНИЕ РАБОЧЕЙ КОМИССИИ.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Оборудование, прошедшее комплексное опробование, считать готовым к эксплуат</w:t>
      </w:r>
      <w:r>
        <w:t>ации и (или) оказанию услуг, предусмотренным проектом в объеме, соответствующим нормам освоения проектных мощностей и принятым с «__»____________20__ г. для предъявления приемочной комиссии к приемке в эксплуатацию.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Председатель рабочей комиссии_________</w:t>
      </w:r>
      <w:r>
        <w:t>_____________________</w:t>
      </w:r>
    </w:p>
    <w:p w:rsidR="00000000" w:rsidRDefault="000A3845">
      <w:pPr>
        <w:ind w:firstLine="4962"/>
      </w:pPr>
      <w:r>
        <w:t>(подпись)</w:t>
      </w:r>
    </w:p>
    <w:p w:rsidR="00000000" w:rsidRDefault="000A3845">
      <w:pPr>
        <w:ind w:firstLine="426"/>
      </w:pPr>
      <w:r>
        <w:t>Члены рабочей комиссии: ____________________________________</w:t>
      </w:r>
    </w:p>
    <w:p w:rsidR="00000000" w:rsidRDefault="000A3845">
      <w:pPr>
        <w:ind w:firstLine="3119"/>
      </w:pPr>
      <w:r>
        <w:t> ____________________________________</w:t>
      </w:r>
    </w:p>
    <w:p w:rsidR="00000000" w:rsidRDefault="000A3845">
      <w:pPr>
        <w:ind w:firstLine="4962"/>
      </w:pPr>
      <w:r>
        <w:t>(подписи)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right"/>
      </w:pPr>
      <w:r>
        <w:rPr>
          <w:b/>
          <w:bCs/>
        </w:rPr>
        <w:t xml:space="preserve">Приложение Г </w:t>
      </w:r>
    </w:p>
    <w:p w:rsidR="00000000" w:rsidRDefault="000A3845">
      <w:pPr>
        <w:ind w:firstLine="426"/>
        <w:jc w:val="right"/>
      </w:pPr>
      <w:r>
        <w:rPr>
          <w:b/>
          <w:bCs/>
        </w:rPr>
        <w:t>(Рекомендуемое)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Примерный перечень скрытых работ,</w:t>
      </w:r>
      <w:r>
        <w:rPr>
          <w:rStyle w:val="s1"/>
        </w:rPr>
        <w:br/>
        <w:t>подлежащих актированию после их завершения</w:t>
      </w:r>
    </w:p>
    <w:p w:rsidR="00000000" w:rsidRDefault="000A3845">
      <w:pPr>
        <w:ind w:firstLine="426"/>
        <w:jc w:val="center"/>
      </w:pPr>
      <w:r>
        <w:rPr>
          <w:color w:val="auto"/>
        </w:rPr>
        <w:lastRenderedPageBreak/>
        <w:t> </w:t>
      </w:r>
    </w:p>
    <w:p w:rsidR="00000000" w:rsidRDefault="000A3845">
      <w:pPr>
        <w:jc w:val="center"/>
      </w:pPr>
      <w:r>
        <w:rPr>
          <w:rStyle w:val="s1"/>
        </w:rPr>
        <w:t>Зе</w:t>
      </w:r>
      <w:r>
        <w:rPr>
          <w:rStyle w:val="s1"/>
        </w:rPr>
        <w:t>мляные работы: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ind w:firstLine="426"/>
        <w:jc w:val="both"/>
      </w:pPr>
      <w:r>
        <w:t>- Устройство естественных оснований под земляные сооружения, фундаменты, трубопроводы в котлованах, траншеях или на поверхности земли;</w:t>
      </w:r>
    </w:p>
    <w:p w:rsidR="00000000" w:rsidRDefault="000A3845">
      <w:pPr>
        <w:ind w:firstLine="426"/>
        <w:jc w:val="both"/>
      </w:pPr>
      <w:r>
        <w:t>- Выполнение предусмотренных проектом или назначенных по результатам осмотра вскрытых оснований инженерных мероприятий по закреплению грунтов и подготовке оснований (цементация и т. п., замачивание, дренирование оснований, устройство термических или грунто</w:t>
      </w:r>
      <w:r>
        <w:t>вых свай, заглушение ключей, заделка трещин, устройство грунтовых подушек и др.);</w:t>
      </w:r>
    </w:p>
    <w:p w:rsidR="00000000" w:rsidRDefault="000A3845">
      <w:pPr>
        <w:ind w:firstLine="426"/>
        <w:jc w:val="both"/>
      </w:pPr>
      <w:r>
        <w:t>- Конструкции, входящие в тело земляного сооружения; слои переходных зон и обратных фильтров плотин, дамб; установленные проектом границы зон раскладки грунтов с отличающимис</w:t>
      </w:r>
      <w:r>
        <w:t>я физико-механическими характеристиками; элементы дренажей (дренажные слои и их основания, колодцы, трубопроводы и их обсыпка); диафрагмы; экраны; ядра; подстилающие слои при установке контрольно-измерительной аппаратуры;</w:t>
      </w:r>
    </w:p>
    <w:p w:rsidR="00000000" w:rsidRDefault="000A3845">
      <w:pPr>
        <w:ind w:firstLine="426"/>
        <w:jc w:val="both"/>
      </w:pPr>
      <w:r>
        <w:t>- Обратные засыпки выемок в местах</w:t>
      </w:r>
      <w:r>
        <w:t xml:space="preserve"> пересечения с дорогами, тротуарами и иными территориями с дорожным покрытием;</w:t>
      </w:r>
    </w:p>
    <w:p w:rsidR="00000000" w:rsidRDefault="000A3845">
      <w:pPr>
        <w:ind w:firstLine="426"/>
        <w:jc w:val="both"/>
      </w:pPr>
      <w:r>
        <w:t>- Насыпные основания под полы, грунтовые подушки;</w:t>
      </w:r>
    </w:p>
    <w:p w:rsidR="00000000" w:rsidRDefault="000A3845">
      <w:pPr>
        <w:ind w:firstLine="426"/>
        <w:jc w:val="both"/>
      </w:pPr>
      <w:r>
        <w:t>- Обратные засыпки в просадочных грунтах (при наличии указаний в проекте);</w:t>
      </w:r>
    </w:p>
    <w:p w:rsidR="00000000" w:rsidRDefault="000A3845">
      <w:pPr>
        <w:ind w:firstLine="426"/>
        <w:jc w:val="both"/>
      </w:pPr>
      <w:r>
        <w:t>- Мероприятия, необходимые для возобновления работ п</w:t>
      </w:r>
      <w:r>
        <w:t>ри перерывах в ведении работ более месяца, при консервации и расконсервации работ;</w:t>
      </w:r>
    </w:p>
    <w:p w:rsidR="00000000" w:rsidRDefault="000A3845">
      <w:pPr>
        <w:ind w:firstLine="426"/>
        <w:jc w:val="both"/>
      </w:pPr>
      <w:r>
        <w:t>- Подготовленные к намыву карты и тампонирование водосбросных устройств после окончания намыва.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Устройство оснований и фундаментов: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both"/>
      </w:pPr>
      <w:r>
        <w:t xml:space="preserve">- Устройство искусственных оснований </w:t>
      </w:r>
      <w:r>
        <w:t>под фундаменты, включая дно котлованов (в том числе после предварительного замачивания), оснований опускных колодцев, кессонов, оснований буронабивных свай и т. д.;</w:t>
      </w:r>
    </w:p>
    <w:p w:rsidR="00000000" w:rsidRDefault="000A3845">
      <w:pPr>
        <w:ind w:firstLine="426"/>
        <w:jc w:val="both"/>
      </w:pPr>
      <w:r>
        <w:t>- Погружение свай, свай-оболочек и шпунта, а также опускных колодцев и кессонов;</w:t>
      </w:r>
    </w:p>
    <w:p w:rsidR="00000000" w:rsidRDefault="000A3845">
      <w:pPr>
        <w:ind w:firstLine="426"/>
        <w:jc w:val="both"/>
      </w:pPr>
      <w:r>
        <w:t xml:space="preserve">- Работы, </w:t>
      </w:r>
      <w:r>
        <w:t>связанные со стыкованием свай и свай-оболочек, а также стыков между сборными железобетонными элементами;</w:t>
      </w:r>
    </w:p>
    <w:p w:rsidR="00000000" w:rsidRDefault="000A3845">
      <w:pPr>
        <w:ind w:firstLine="426"/>
        <w:jc w:val="both"/>
      </w:pPr>
      <w:r>
        <w:t>- Бурение всех видов скважин;</w:t>
      </w:r>
    </w:p>
    <w:p w:rsidR="00000000" w:rsidRDefault="000A3845">
      <w:pPr>
        <w:ind w:firstLine="426"/>
        <w:jc w:val="both"/>
      </w:pPr>
      <w:r>
        <w:t>- Втрамбовывание в дно котлованов жесткого материала (щебень, гравий);</w:t>
      </w:r>
    </w:p>
    <w:p w:rsidR="00000000" w:rsidRDefault="000A3845">
      <w:pPr>
        <w:ind w:firstLine="426"/>
        <w:jc w:val="both"/>
      </w:pPr>
      <w:r>
        <w:t>- Заполнение скважин при устройстве грунтовых и пе</w:t>
      </w:r>
      <w:r>
        <w:t>счаных свай;</w:t>
      </w:r>
    </w:p>
    <w:p w:rsidR="00000000" w:rsidRDefault="000A3845">
      <w:pPr>
        <w:ind w:firstLine="426"/>
        <w:jc w:val="both"/>
      </w:pPr>
      <w:r>
        <w:t>- Устройство вертикальных дрен и всех видов дренажей и дренажных завес;</w:t>
      </w:r>
    </w:p>
    <w:p w:rsidR="00000000" w:rsidRDefault="000A3845">
      <w:pPr>
        <w:ind w:firstLine="426"/>
        <w:jc w:val="both"/>
      </w:pPr>
      <w:r>
        <w:t>- Погружение иглофильтров и всех видов инъекторов;</w:t>
      </w:r>
    </w:p>
    <w:p w:rsidR="00000000" w:rsidRDefault="000A3845">
      <w:pPr>
        <w:ind w:firstLine="426"/>
        <w:jc w:val="both"/>
      </w:pPr>
      <w:r>
        <w:t>- Приготовление инъекционных и тампонажных растворов и их нагнетание;</w:t>
      </w:r>
    </w:p>
    <w:p w:rsidR="00000000" w:rsidRDefault="000A3845">
      <w:pPr>
        <w:ind w:firstLine="426"/>
        <w:jc w:val="both"/>
      </w:pPr>
      <w:r>
        <w:t>- Все виды арматурных работ при дальнейшем бетонир</w:t>
      </w:r>
      <w:r>
        <w:t>овании конструкций, а также установка закладных частей и деталей;</w:t>
      </w:r>
    </w:p>
    <w:p w:rsidR="00000000" w:rsidRDefault="000A3845">
      <w:pPr>
        <w:ind w:firstLine="426"/>
      </w:pPr>
      <w:r>
        <w:t>- Тампонаж полостей тиксотропных рубашек при устройстве опускных колодцев.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Каменные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Устройство гидроизоляционного слоя вентиляционных и дымовых каналов;</w:t>
      </w:r>
    </w:p>
    <w:p w:rsidR="00000000" w:rsidRDefault="000A3845">
      <w:pPr>
        <w:ind w:firstLine="426"/>
      </w:pPr>
      <w:r>
        <w:t>- Армирование перемычек,</w:t>
      </w:r>
      <w:r>
        <w:t xml:space="preserve"> столбов, карнизов;</w:t>
      </w:r>
    </w:p>
    <w:p w:rsidR="00000000" w:rsidRDefault="000A3845">
      <w:pPr>
        <w:ind w:firstLine="426"/>
      </w:pPr>
      <w:r>
        <w:t>- Анкеровка балок перекрытий и карнизных консолей;</w:t>
      </w:r>
    </w:p>
    <w:p w:rsidR="00000000" w:rsidRDefault="000A3845">
      <w:pPr>
        <w:ind w:firstLine="426"/>
      </w:pPr>
      <w:r>
        <w:t>- Антисептирование древесины, заделываемой в кладку, укладку связей в углах наружных - стен и примыкания их наружным стенам;</w:t>
      </w:r>
    </w:p>
    <w:p w:rsidR="00000000" w:rsidRDefault="000A3845">
      <w:pPr>
        <w:ind w:firstLine="426"/>
      </w:pPr>
      <w:r>
        <w:t>- Соблюдение требований при производстве работ в зимнее время;</w:t>
      </w:r>
    </w:p>
    <w:p w:rsidR="00000000" w:rsidRDefault="000A3845">
      <w:pPr>
        <w:ind w:firstLine="426"/>
      </w:pPr>
      <w:r>
        <w:t>- Правильность перевязки швов, их толщину и заполнение, а также гори</w:t>
      </w:r>
      <w:r>
        <w:t>зонтальность рядов и вертикальность углов кладки;</w:t>
      </w:r>
    </w:p>
    <w:p w:rsidR="00000000" w:rsidRDefault="000A3845">
      <w:pPr>
        <w:ind w:firstLine="426"/>
      </w:pPr>
      <w:r>
        <w:lastRenderedPageBreak/>
        <w:t>- Правильность устройства деформационных швов;</w:t>
      </w:r>
    </w:p>
    <w:p w:rsidR="00000000" w:rsidRDefault="000A3845">
      <w:pPr>
        <w:ind w:firstLine="426"/>
      </w:pPr>
      <w:r>
        <w:t>- Правильность устройства дымовых и вентиляционных каналов в стенах;</w:t>
      </w:r>
    </w:p>
    <w:p w:rsidR="00000000" w:rsidRDefault="000A3845">
      <w:pPr>
        <w:ind w:firstLine="426"/>
      </w:pPr>
      <w:r>
        <w:t>- Качество поверхностей фасадных не оштукатуриваемых стен из кирпича;</w:t>
      </w:r>
    </w:p>
    <w:p w:rsidR="00000000" w:rsidRDefault="000A3845">
      <w:pPr>
        <w:ind w:firstLine="426"/>
      </w:pPr>
      <w:r>
        <w:t xml:space="preserve">- Качество фасадных </w:t>
      </w:r>
      <w:r>
        <w:t>поверхностей, облицованных керамическими, бетонными и другими видами камней и плит;</w:t>
      </w:r>
    </w:p>
    <w:p w:rsidR="00000000" w:rsidRDefault="000A3845">
      <w:pPr>
        <w:ind w:firstLine="426"/>
      </w:pPr>
      <w:r>
        <w:t>- Геометрические размеры и положение конструкций.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Бетонные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Армирование железобетонных конструкций.</w:t>
      </w:r>
    </w:p>
    <w:p w:rsidR="00000000" w:rsidRDefault="000A3845">
      <w:pPr>
        <w:ind w:firstLine="426"/>
      </w:pPr>
      <w:r>
        <w:t>- Установка закладных частей.</w:t>
      </w:r>
    </w:p>
    <w:p w:rsidR="00000000" w:rsidRDefault="000A3845">
      <w:pPr>
        <w:ind w:firstLine="426"/>
      </w:pPr>
      <w:r>
        <w:t>- Антикоррозионная защита закл</w:t>
      </w:r>
      <w:r>
        <w:t>адных деталей и сварных соединений (швов, накладок).</w:t>
      </w:r>
    </w:p>
    <w:p w:rsidR="00000000" w:rsidRDefault="000A3845">
      <w:pPr>
        <w:ind w:firstLine="426"/>
      </w:pPr>
      <w:r>
        <w:t>- Устройство опалубки конструкций с инструментальной проверкой отметок и осей, стыков сборномонолитных конструкций (до их замоноличивания).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Монтаж сборных железобетонных и бетонных конструкций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Опир</w:t>
      </w:r>
      <w:r>
        <w:t>ание сборных элементов, их заделка и анкеровка в случае, если они скрываются последующими работами.</w:t>
      </w:r>
    </w:p>
    <w:p w:rsidR="00000000" w:rsidRDefault="000A3845">
      <w:pPr>
        <w:ind w:firstLine="426"/>
      </w:pPr>
      <w:r>
        <w:t>- Сварка выпусков арматуры, закладных частей.</w:t>
      </w:r>
    </w:p>
    <w:p w:rsidR="00000000" w:rsidRDefault="000A3845">
      <w:pPr>
        <w:ind w:firstLine="426"/>
      </w:pPr>
      <w:r>
        <w:t>- Заделка (замоноличивание) и герметизация стыков и швов.</w:t>
      </w:r>
    </w:p>
    <w:p w:rsidR="00000000" w:rsidRDefault="000A3845">
      <w:pPr>
        <w:ind w:firstLine="426"/>
      </w:pPr>
      <w:r>
        <w:t>- Натяжение арматуры при укрупнительной сборке и при</w:t>
      </w:r>
      <w:r>
        <w:t xml:space="preserve"> монтаже.</w:t>
      </w:r>
    </w:p>
    <w:p w:rsidR="00000000" w:rsidRDefault="000A3845">
      <w:pPr>
        <w:ind w:firstLine="426"/>
      </w:pPr>
      <w:r>
        <w:t>- Устройство звукоизоляции, теплоизоляции, пароизоляции.</w:t>
      </w:r>
    </w:p>
    <w:p w:rsidR="00000000" w:rsidRDefault="000A3845">
      <w:pPr>
        <w:ind w:firstLine="426"/>
      </w:pPr>
      <w:r>
        <w:t>- Заделка лестничных маршей и площадок, балконов и эркеров, козырьков, карнизных плит и т. п.</w:t>
      </w:r>
    </w:p>
    <w:p w:rsidR="00000000" w:rsidRDefault="000A3845">
      <w:pPr>
        <w:ind w:firstLine="426"/>
      </w:pPr>
      <w:r>
        <w:t>- Поэтажная геодезическая съемка с определением отметок при монтаже крупнопанельных и крупнобло</w:t>
      </w:r>
      <w:r>
        <w:t>чных зданий.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Монтаж стальных конструкций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Предварительная подготовка поверхностей, защищаемых от агрессивного воздействия среды.</w:t>
      </w:r>
    </w:p>
    <w:p w:rsidR="00000000" w:rsidRDefault="000A3845">
      <w:pPr>
        <w:ind w:firstLine="426"/>
      </w:pPr>
      <w:r>
        <w:t>- Установка стальных конструкций, скрывающихся в процессе производства последующих работ.</w:t>
      </w:r>
    </w:p>
    <w:p w:rsidR="00000000" w:rsidRDefault="000A3845">
      <w:pPr>
        <w:ind w:firstLine="426"/>
      </w:pPr>
      <w:r>
        <w:t>- Опирание и анкеровка несущих металлических конструкций (ферм, балок и т. п.).</w:t>
      </w:r>
    </w:p>
    <w:p w:rsidR="00000000" w:rsidRDefault="000A3845">
      <w:pPr>
        <w:ind w:firstLine="426"/>
      </w:pPr>
      <w:r>
        <w:t>- Защита строительных конструкций и закладных деталей от коррозии.</w:t>
      </w:r>
    </w:p>
    <w:p w:rsidR="00000000" w:rsidRDefault="000A3845">
      <w:pPr>
        <w:ind w:firstLine="426"/>
      </w:pPr>
      <w:r>
        <w:t>- Установка анкерны</w:t>
      </w:r>
      <w:r>
        <w:t>х болтов.</w:t>
      </w:r>
    </w:p>
    <w:p w:rsidR="00000000" w:rsidRDefault="000A3845">
      <w:pPr>
        <w:ind w:firstLine="426"/>
      </w:pPr>
      <w:r>
        <w:t>- Монтаж сопряжений на высокопрочных болтах.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Монтаж деревянных конструкций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Антисептирование.</w:t>
      </w:r>
    </w:p>
    <w:p w:rsidR="00000000" w:rsidRDefault="000A3845">
      <w:pPr>
        <w:ind w:firstLine="426"/>
      </w:pPr>
      <w:r>
        <w:t>- Огнезащитная обработка древесины.</w:t>
      </w:r>
    </w:p>
    <w:p w:rsidR="00000000" w:rsidRDefault="000A3845">
      <w:pPr>
        <w:ind w:firstLine="426"/>
      </w:pPr>
      <w:r>
        <w:t>- Установка оконных и дверных блоков (крепление коробок, теплоизоляция, защитная обработка).</w:t>
      </w:r>
    </w:p>
    <w:p w:rsidR="00000000" w:rsidRDefault="000A3845">
      <w:pPr>
        <w:ind w:firstLine="426"/>
      </w:pPr>
      <w:r>
        <w:t>- Опирание и анкер</w:t>
      </w:r>
      <w:r>
        <w:t>овка несущих деревянных конструкций (ферм, балок и т. п.)</w:t>
      </w:r>
    </w:p>
    <w:p w:rsidR="00000000" w:rsidRDefault="000A3845">
      <w:pPr>
        <w:ind w:firstLine="426"/>
      </w:pPr>
      <w:r>
        <w:t>- состояние древесины, оставшейся в перекрытии и в смежных конструкциях;</w:t>
      </w:r>
    </w:p>
    <w:p w:rsidR="00000000" w:rsidRDefault="000A3845">
      <w:pPr>
        <w:ind w:firstLine="426"/>
      </w:pPr>
      <w:r>
        <w:t>- анкеровка и заделка балок;</w:t>
      </w:r>
    </w:p>
    <w:p w:rsidR="00000000" w:rsidRDefault="000A3845">
      <w:pPr>
        <w:ind w:firstLine="426"/>
      </w:pPr>
      <w:r>
        <w:t>- утепление перекрытий;</w:t>
      </w:r>
    </w:p>
    <w:p w:rsidR="00000000" w:rsidRDefault="000A3845">
      <w:pPr>
        <w:ind w:firstLine="426"/>
      </w:pPr>
      <w:r>
        <w:t>- звукоизоляция перекрытий;</w:t>
      </w:r>
    </w:p>
    <w:p w:rsidR="00000000" w:rsidRDefault="000A3845">
      <w:pPr>
        <w:ind w:firstLine="426"/>
      </w:pPr>
      <w:r>
        <w:t>- антисептирование древесины.</w:t>
      </w:r>
    </w:p>
    <w:p w:rsidR="00000000" w:rsidRDefault="000A3845">
      <w:pPr>
        <w:ind w:firstLine="426"/>
      </w:pPr>
      <w:r>
        <w:rPr>
          <w:b/>
          <w:bCs/>
        </w:rPr>
        <w:lastRenderedPageBreak/>
        <w:t> </w:t>
      </w:r>
    </w:p>
    <w:p w:rsidR="00000000" w:rsidRDefault="000A3845">
      <w:pPr>
        <w:jc w:val="center"/>
      </w:pPr>
      <w:r>
        <w:rPr>
          <w:rStyle w:val="s1"/>
        </w:rPr>
        <w:t>Деревянные п</w:t>
      </w:r>
      <w:r>
        <w:rPr>
          <w:rStyle w:val="s1"/>
        </w:rPr>
        <w:t>окрытия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Выполнение мероприятий по защите конструкций от влажности, поражения древесины вредителями, защиты от возгорания и пр.;</w:t>
      </w:r>
    </w:p>
    <w:p w:rsidR="00000000" w:rsidRDefault="000A3845">
      <w:pPr>
        <w:ind w:firstLine="426"/>
      </w:pPr>
      <w:r>
        <w:t>- Соответствие применяемых материалов проекту;</w:t>
      </w:r>
    </w:p>
    <w:p w:rsidR="00000000" w:rsidRDefault="000A3845">
      <w:pPr>
        <w:ind w:firstLine="426"/>
      </w:pPr>
      <w:r>
        <w:t xml:space="preserve">- Выполнение деталей соединений, состояние поверхностей, соответствие стыков </w:t>
      </w:r>
      <w:r>
        <w:t>сборных конструкций проекту;</w:t>
      </w:r>
    </w:p>
    <w:p w:rsidR="00000000" w:rsidRDefault="000A3845">
      <w:pPr>
        <w:ind w:firstLine="426"/>
      </w:pPr>
      <w:r>
        <w:t>- Устройство и крепление опор, связей.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Монтаж легких ограждающих конструкций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Крепление панелей, плит, листов, а также каркасов. Изоляция стыков между панелями.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Возведение каменных конструкций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Армирование кладки.</w:t>
      </w:r>
    </w:p>
    <w:p w:rsidR="00000000" w:rsidRDefault="000A3845">
      <w:pPr>
        <w:ind w:firstLine="426"/>
      </w:pPr>
      <w:r>
        <w:t>- Установка закладных и их антикоррозионная защита.</w:t>
      </w:r>
    </w:p>
    <w:p w:rsidR="00000000" w:rsidRDefault="000A3845">
      <w:pPr>
        <w:ind w:firstLine="426"/>
      </w:pPr>
      <w:r>
        <w:t>- Устройство осадочных, деформационных и антисейсмических шво</w:t>
      </w:r>
      <w:r>
        <w:t>в.</w:t>
      </w:r>
    </w:p>
    <w:p w:rsidR="00000000" w:rsidRDefault="000A3845">
      <w:pPr>
        <w:ind w:firstLine="426"/>
      </w:pPr>
      <w:r>
        <w:t>- Подготовка мест опирания ферм, прогонов, балок, плит перекрытий, перемычек на стены, столбы и пилястры и заделка их в кладке.</w:t>
      </w:r>
    </w:p>
    <w:p w:rsidR="00000000" w:rsidRDefault="000A3845">
      <w:pPr>
        <w:ind w:firstLine="426"/>
      </w:pPr>
      <w:r>
        <w:t>- Закрепление в кладке сборных железобетонных изделий: карнизов, балконов и других консольных конструкций.</w:t>
      </w:r>
    </w:p>
    <w:p w:rsidR="00000000" w:rsidRDefault="000A3845">
      <w:pPr>
        <w:ind w:firstLine="426"/>
      </w:pPr>
      <w:r>
        <w:t>- Устройство венти</w:t>
      </w:r>
      <w:r>
        <w:t>ляционных и дымовых каналов, борозд.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Изоляционные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Подготовка поверхностей под огрунтовку и нанесение первого слоя гидроизоляции.</w:t>
      </w:r>
    </w:p>
    <w:p w:rsidR="00000000" w:rsidRDefault="000A3845">
      <w:pPr>
        <w:ind w:firstLine="426"/>
      </w:pPr>
      <w:r>
        <w:t>- Устройство каждого предыдущего слоя гидроизоляции до нанесения последующего.</w:t>
      </w:r>
    </w:p>
    <w:p w:rsidR="00000000" w:rsidRDefault="000A3845">
      <w:pPr>
        <w:ind w:firstLine="426"/>
      </w:pPr>
      <w:r>
        <w:t>- Выполнение гидроизоляции на участ</w:t>
      </w:r>
      <w:r>
        <w:t>ках, подлежащих закрытию грунтом, кладкой, защитными ограждениями или водой.</w:t>
      </w:r>
    </w:p>
    <w:p w:rsidR="00000000" w:rsidRDefault="000A3845">
      <w:pPr>
        <w:ind w:firstLine="426"/>
      </w:pPr>
      <w:r>
        <w:t>- Устройство гидроизоляции деформационных и температурных швов.</w:t>
      </w:r>
    </w:p>
    <w:p w:rsidR="00000000" w:rsidRDefault="000A3845">
      <w:pPr>
        <w:ind w:firstLine="426"/>
        <w:jc w:val="both"/>
      </w:pPr>
      <w:r>
        <w:t>- Выполнение гидроизоляции в местах стыков и сопряжений в сооружениях из сборных элементов и в местах болтовых соед</w:t>
      </w:r>
      <w:r>
        <w:t>инений в сооружениях из чугунных и железобетонных тюбингов.</w:t>
      </w:r>
    </w:p>
    <w:p w:rsidR="00000000" w:rsidRDefault="000A3845">
      <w:pPr>
        <w:ind w:firstLine="426"/>
      </w:pPr>
      <w:r>
        <w:t>- Устройство оснований под изоляционный слой.</w:t>
      </w:r>
    </w:p>
    <w:p w:rsidR="00000000" w:rsidRDefault="000A3845">
      <w:pPr>
        <w:ind w:firstLine="426"/>
      </w:pPr>
      <w:r>
        <w:t>- Устройство каждого слоя теплоизоляции до нанесения последующего.</w:t>
      </w:r>
    </w:p>
    <w:p w:rsidR="00000000" w:rsidRDefault="000A3845">
      <w:pPr>
        <w:ind w:firstLine="426"/>
      </w:pPr>
      <w:r>
        <w:t>- Устройство каркаса теплоизоляции и изоляции (или ее участка) до закрытия ее грунт</w:t>
      </w:r>
      <w:r>
        <w:t>ом или защитными ограждениями.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Устройство полов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Устройство оснований под полы (в том числе грунтового основания), подстилающего слоя, гидроизоляции, стяжки, вентиляции подполья.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Отделочные работы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- выполнение работ по защите отделываемых помещений от атмосферных осадков;</w:t>
      </w:r>
    </w:p>
    <w:p w:rsidR="00000000" w:rsidRDefault="000A3845">
      <w:pPr>
        <w:ind w:firstLine="426"/>
      </w:pPr>
      <w:r>
        <w:t>- устроены гидроизоляция, теплозвукоизоляция и выравнивающие стяжки перекрытий;</w:t>
      </w:r>
    </w:p>
    <w:p w:rsidR="00000000" w:rsidRDefault="000A3845">
      <w:pPr>
        <w:ind w:firstLine="426"/>
      </w:pPr>
      <w:r>
        <w:t>- загерметизированы швы между блоками и панелями;</w:t>
      </w:r>
    </w:p>
    <w:p w:rsidR="00000000" w:rsidRDefault="000A3845">
      <w:pPr>
        <w:ind w:firstLine="426"/>
      </w:pPr>
      <w:r>
        <w:lastRenderedPageBreak/>
        <w:t>- заделаны и изолированы места сопряжений оконных,</w:t>
      </w:r>
      <w:r>
        <w:t xml:space="preserve"> дверных и балконных блоков;</w:t>
      </w:r>
    </w:p>
    <w:p w:rsidR="00000000" w:rsidRDefault="000A3845">
      <w:pPr>
        <w:ind w:firstLine="426"/>
      </w:pPr>
      <w:r>
        <w:t>- остеклены световые проемы;</w:t>
      </w:r>
    </w:p>
    <w:p w:rsidR="00000000" w:rsidRDefault="000A3845">
      <w:pPr>
        <w:ind w:firstLine="426"/>
      </w:pPr>
      <w:r>
        <w:t>- смонтированы закладные изделия, произведены испытания систем тепловодоснабжения и отопления.</w:t>
      </w:r>
    </w:p>
    <w:p w:rsidR="00000000" w:rsidRDefault="000A3845">
      <w:pPr>
        <w:ind w:firstLine="426"/>
      </w:pPr>
      <w:r>
        <w:t>- наружная гидроизоляция и кровля с деталями и примыканиями;</w:t>
      </w:r>
    </w:p>
    <w:p w:rsidR="00000000" w:rsidRDefault="000A3845">
      <w:pPr>
        <w:ind w:firstLine="426"/>
      </w:pPr>
      <w:r>
        <w:t>- устройство всех конструкций пола на балк</w:t>
      </w:r>
      <w:r>
        <w:t>онах;</w:t>
      </w:r>
    </w:p>
    <w:p w:rsidR="00000000" w:rsidRDefault="000A3845">
      <w:pPr>
        <w:ind w:firstLine="426"/>
      </w:pPr>
      <w:r>
        <w:t>- монтаж и закрепление всех металлических картин окаймления архитектурных деталей на фасаде;</w:t>
      </w:r>
    </w:p>
    <w:p w:rsidR="00000000" w:rsidRDefault="000A3845">
      <w:pPr>
        <w:ind w:firstLine="426"/>
      </w:pPr>
      <w:r>
        <w:t>- установка всех крепежных приборов водосточных труб (согласно проекту).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0A3845">
      <w:pPr>
        <w:ind w:firstLine="426"/>
        <w:jc w:val="right"/>
      </w:pPr>
      <w:r>
        <w:rPr>
          <w:b/>
          <w:bCs/>
        </w:rPr>
        <w:t>(Обязательное)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Акт освидетельствования скрытых работ</w:t>
      </w:r>
    </w:p>
    <w:p w:rsidR="00000000" w:rsidRDefault="000A3845">
      <w:pPr>
        <w:ind w:firstLine="426"/>
      </w:pPr>
      <w:r>
        <w:t>___________</w:t>
      </w:r>
      <w:r>
        <w:t>__________________________________________________________________</w:t>
      </w:r>
    </w:p>
    <w:p w:rsidR="00000000" w:rsidRDefault="000A3845">
      <w:pPr>
        <w:ind w:firstLine="3828"/>
      </w:pPr>
      <w:r>
        <w:t xml:space="preserve">(наименование работ) </w:t>
      </w:r>
    </w:p>
    <w:p w:rsidR="00000000" w:rsidRDefault="000A3845">
      <w:pPr>
        <w:ind w:firstLine="426"/>
      </w:pPr>
      <w:r>
        <w:t>выполненных в________________________________________________________________</w:t>
      </w:r>
    </w:p>
    <w:p w:rsidR="00000000" w:rsidRDefault="000A3845">
      <w:pPr>
        <w:ind w:firstLine="3544"/>
      </w:pPr>
      <w:r>
        <w:t>(наименование или место расположения объекта)</w:t>
      </w:r>
    </w:p>
    <w:p w:rsidR="00000000" w:rsidRDefault="000A3845">
      <w:pPr>
        <w:ind w:firstLine="426"/>
        <w:jc w:val="right"/>
      </w:pPr>
      <w:r>
        <w:t> </w:t>
      </w:r>
    </w:p>
    <w:p w:rsidR="00000000" w:rsidRDefault="000A3845">
      <w:pPr>
        <w:ind w:firstLine="426"/>
        <w:jc w:val="right"/>
      </w:pPr>
      <w:r>
        <w:t>«____»_____________20 _ г.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Комиссия</w:t>
      </w:r>
    </w:p>
    <w:p w:rsidR="00000000" w:rsidRDefault="000A3845">
      <w:pPr>
        <w:ind w:firstLine="426"/>
      </w:pPr>
      <w:r>
        <w:t>в с</w:t>
      </w:r>
      <w:r>
        <w:t>оставе: представителя строительно-монтажной</w:t>
      </w:r>
    </w:p>
    <w:p w:rsidR="00000000" w:rsidRDefault="000A3845">
      <w:pPr>
        <w:ind w:firstLine="426"/>
      </w:pPr>
      <w:r>
        <w:t>организации___________________________________________________________________</w:t>
      </w:r>
    </w:p>
    <w:p w:rsidR="00000000" w:rsidRDefault="000A3845">
      <w:pPr>
        <w:ind w:firstLine="4111"/>
      </w:pPr>
      <w:r>
        <w:t xml:space="preserve">(фамилия, инициалы, должность) </w:t>
      </w:r>
    </w:p>
    <w:p w:rsidR="00000000" w:rsidRDefault="000A3845">
      <w:pPr>
        <w:ind w:firstLine="426"/>
      </w:pPr>
      <w:r>
        <w:t xml:space="preserve">представителя технического надзора </w:t>
      </w:r>
    </w:p>
    <w:p w:rsidR="00000000" w:rsidRDefault="000A3845">
      <w:pPr>
        <w:ind w:firstLine="426"/>
      </w:pPr>
      <w:r>
        <w:t>заказчика______________________________________________________________________</w:t>
      </w:r>
    </w:p>
    <w:p w:rsidR="00000000" w:rsidRDefault="000A3845">
      <w:pPr>
        <w:ind w:firstLine="4111"/>
      </w:pPr>
      <w:r>
        <w:t>(фамилия, инициалы, должность)</w:t>
      </w:r>
    </w:p>
    <w:p w:rsidR="00000000" w:rsidRDefault="000A3845">
      <w:pPr>
        <w:ind w:firstLine="426"/>
      </w:pPr>
      <w:r>
        <w:t xml:space="preserve">представителя проектной организации (в случаях осуществления авторского надзора проектной организации в соответствии с требованиями </w:t>
      </w:r>
      <w:hyperlink r:id="rId161" w:history="1">
        <w:r>
          <w:rPr>
            <w:rStyle w:val="a3"/>
            <w:color w:val="0000FF"/>
            <w:u w:val="single"/>
          </w:rPr>
          <w:t>СНиП РК 1.03-03-2010</w:t>
        </w:r>
      </w:hyperlink>
      <w:r>
        <w:t>)</w:t>
      </w:r>
    </w:p>
    <w:p w:rsidR="00000000" w:rsidRDefault="000A3845">
      <w:pPr>
        <w:ind w:firstLine="426"/>
      </w:pPr>
      <w:r>
        <w:t>_____________________________________________________________________________</w:t>
      </w:r>
    </w:p>
    <w:p w:rsidR="00000000" w:rsidRDefault="000A3845">
      <w:pPr>
        <w:ind w:firstLine="4111"/>
      </w:pPr>
      <w:r>
        <w:t xml:space="preserve">(фамилия, инициалы, должность) </w:t>
      </w:r>
    </w:p>
    <w:p w:rsidR="00000000" w:rsidRDefault="000A3845">
      <w:pPr>
        <w:ind w:firstLine="426"/>
      </w:pPr>
      <w:r>
        <w:t>произвела осмотр работ, выполненных</w:t>
      </w:r>
    </w:p>
    <w:p w:rsidR="00000000" w:rsidRDefault="000A3845">
      <w:pPr>
        <w:ind w:firstLine="426"/>
      </w:pPr>
      <w:r>
        <w:t>____________________________________</w:t>
      </w:r>
      <w:r>
        <w:t>_________________________________________</w:t>
      </w:r>
    </w:p>
    <w:p w:rsidR="00000000" w:rsidRDefault="000A3845">
      <w:pPr>
        <w:ind w:firstLine="3119"/>
      </w:pPr>
      <w:r>
        <w:t>(наименование строительной организации)</w:t>
      </w:r>
    </w:p>
    <w:p w:rsidR="00000000" w:rsidRDefault="000A3845">
      <w:pPr>
        <w:ind w:firstLine="426"/>
      </w:pPr>
      <w:r>
        <w:t>и составила настоящий акт о нижеследующем:</w:t>
      </w:r>
    </w:p>
    <w:p w:rsidR="00000000" w:rsidRDefault="000A3845">
      <w:pPr>
        <w:ind w:firstLine="426"/>
      </w:pPr>
      <w:r>
        <w:t>1. К освидетельствованию предъявлены следующие работы</w:t>
      </w:r>
    </w:p>
    <w:p w:rsidR="00000000" w:rsidRDefault="000A3845">
      <w:pPr>
        <w:ind w:firstLine="426"/>
      </w:pPr>
      <w:r>
        <w:t>_____________________________________________________________________________</w:t>
      </w:r>
    </w:p>
    <w:p w:rsidR="00000000" w:rsidRDefault="000A3845">
      <w:pPr>
        <w:ind w:firstLine="426"/>
      </w:pPr>
      <w:r>
        <w:t>_____________________________________________________________________________</w:t>
      </w:r>
    </w:p>
    <w:p w:rsidR="00000000" w:rsidRDefault="000A3845">
      <w:pPr>
        <w:ind w:firstLine="3544"/>
      </w:pPr>
      <w:r>
        <w:t>(наименование скрытых работ)</w:t>
      </w:r>
    </w:p>
    <w:p w:rsidR="00000000" w:rsidRDefault="000A3845">
      <w:pPr>
        <w:ind w:firstLine="426"/>
      </w:pPr>
      <w:r>
        <w:t>2. Работы выполнены по проектно-сметной документации</w:t>
      </w:r>
    </w:p>
    <w:p w:rsidR="00000000" w:rsidRDefault="000A3845">
      <w:pPr>
        <w:ind w:firstLine="426"/>
      </w:pPr>
      <w:r>
        <w:t>_____________________________________________________________________________</w:t>
      </w:r>
    </w:p>
    <w:p w:rsidR="00000000" w:rsidRDefault="000A3845">
      <w:pPr>
        <w:ind w:firstLine="426"/>
      </w:pPr>
      <w:r>
        <w:lastRenderedPageBreak/>
        <w:t>_________________</w:t>
      </w:r>
      <w:r>
        <w:t>____________________________________________________________</w:t>
      </w:r>
    </w:p>
    <w:p w:rsidR="00000000" w:rsidRDefault="000A3845">
      <w:pPr>
        <w:ind w:firstLine="1276"/>
      </w:pPr>
      <w:r>
        <w:t>(наименование проектной организации, № чертежей и дата их составления)</w:t>
      </w:r>
    </w:p>
    <w:p w:rsidR="00000000" w:rsidRDefault="000A3845">
      <w:pPr>
        <w:ind w:firstLine="426"/>
      </w:pPr>
      <w:r>
        <w:t>3. При выполнении работ</w:t>
      </w:r>
    </w:p>
    <w:p w:rsidR="00000000" w:rsidRDefault="000A3845">
      <w:pPr>
        <w:ind w:firstLine="426"/>
      </w:pPr>
      <w:r>
        <w:t>применены___________________________________________________________________</w:t>
      </w:r>
    </w:p>
    <w:p w:rsidR="00000000" w:rsidRDefault="000A3845">
      <w:pPr>
        <w:ind w:firstLine="426"/>
      </w:pPr>
      <w:r>
        <w:t>_______________________</w:t>
      </w:r>
      <w:r>
        <w:t>______________________________________________________</w:t>
      </w:r>
    </w:p>
    <w:p w:rsidR="00000000" w:rsidRDefault="000A3845">
      <w:pPr>
        <w:ind w:firstLine="993"/>
      </w:pPr>
      <w:r>
        <w:t xml:space="preserve">(наименование материалов, конструкций, изделий со ссылкой на сертификаты </w:t>
      </w:r>
    </w:p>
    <w:p w:rsidR="00000000" w:rsidRDefault="000A3845">
      <w:pPr>
        <w:ind w:firstLine="2694"/>
      </w:pPr>
      <w:r>
        <w:t>или другие документы, подтверждающие качество)</w:t>
      </w:r>
    </w:p>
    <w:p w:rsidR="00000000" w:rsidRDefault="000A3845">
      <w:pPr>
        <w:ind w:firstLine="426"/>
      </w:pPr>
      <w:r>
        <w:t>4. При выполнении работ отсутствуют (или допущены) отклонения от проектно-сметной документации</w:t>
      </w:r>
    </w:p>
    <w:p w:rsidR="00000000" w:rsidRDefault="000A3845">
      <w:pPr>
        <w:ind w:firstLine="426"/>
      </w:pPr>
      <w:r>
        <w:t>_____________________________________________________________________________</w:t>
      </w:r>
    </w:p>
    <w:p w:rsidR="00000000" w:rsidRDefault="000A3845">
      <w:pPr>
        <w:ind w:firstLine="426"/>
      </w:pPr>
      <w:r>
        <w:t>_____________________________________________________________________________</w:t>
      </w:r>
    </w:p>
    <w:p w:rsidR="00000000" w:rsidRDefault="000A3845">
      <w:pPr>
        <w:ind w:firstLine="993"/>
      </w:pPr>
      <w:r>
        <w:t xml:space="preserve">(при </w:t>
      </w:r>
      <w:r>
        <w:t xml:space="preserve">наличии отклонения, кем согласованы, № чертежей и дата согласования) 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center"/>
      </w:pPr>
      <w:r>
        <w:rPr>
          <w:b/>
          <w:bCs/>
        </w:rPr>
        <w:t>Решение комиссии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Работы выполнены в соответствии с проектно-сметной документацией, стандартами, строительными нормами и правилами и отвечают требованиям их приемки. На основании изложенного разрешается производство последующих работ по устройству (монтажу)</w:t>
      </w:r>
    </w:p>
    <w:p w:rsidR="00000000" w:rsidRDefault="000A3845">
      <w:pPr>
        <w:ind w:firstLine="426"/>
      </w:pPr>
      <w:r>
        <w:t>________________</w:t>
      </w:r>
      <w:r>
        <w:t>_____________________________________________________________</w:t>
      </w:r>
    </w:p>
    <w:p w:rsidR="00000000" w:rsidRDefault="000A3845">
      <w:pPr>
        <w:ind w:firstLine="426"/>
      </w:pPr>
      <w:r>
        <w:t>_____________________________________________________________________________</w:t>
      </w:r>
    </w:p>
    <w:p w:rsidR="00000000" w:rsidRDefault="000A3845">
      <w:pPr>
        <w:ind w:firstLine="3119"/>
      </w:pPr>
      <w:r>
        <w:t xml:space="preserve">(наименование работ и конструкций) </w:t>
      </w:r>
    </w:p>
    <w:p w:rsidR="00000000" w:rsidRDefault="000A3845">
      <w:pPr>
        <w:ind w:firstLine="426"/>
      </w:pPr>
      <w:r>
        <w:t>Представитель технического надзора заказчика____________________________________</w:t>
      </w:r>
    </w:p>
    <w:p w:rsidR="00000000" w:rsidRDefault="000A3845">
      <w:pPr>
        <w:ind w:firstLine="6804"/>
      </w:pPr>
      <w:r>
        <w:t>(подпись)</w:t>
      </w:r>
    </w:p>
    <w:p w:rsidR="00000000" w:rsidRDefault="000A3845">
      <w:pPr>
        <w:ind w:firstLine="426"/>
      </w:pPr>
      <w:r>
        <w:t>Представитель строительно-монтажной организации_______________________________</w:t>
      </w:r>
    </w:p>
    <w:p w:rsidR="00000000" w:rsidRDefault="000A3845">
      <w:pPr>
        <w:ind w:firstLine="6804"/>
      </w:pPr>
      <w:r>
        <w:t>(подпись)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0A3845">
      <w:pPr>
        <w:ind w:firstLine="426"/>
        <w:jc w:val="right"/>
      </w:pPr>
      <w:r>
        <w:rPr>
          <w:b/>
          <w:bCs/>
        </w:rPr>
        <w:t>(Информационное)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ind w:firstLine="426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Перечень помещений общественных зданий, размещение </w:t>
      </w:r>
      <w:r>
        <w:rPr>
          <w:rStyle w:val="s1"/>
        </w:rPr>
        <w:br/>
        <w:t>которых допускается в подвальных и цокольных этажах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jc w:val="center"/>
      </w:pPr>
      <w:r>
        <w:rPr>
          <w:rStyle w:val="s1"/>
        </w:rPr>
        <w:t xml:space="preserve">1 Подвальные </w:t>
      </w:r>
      <w:r>
        <w:rPr>
          <w:rStyle w:val="s1"/>
        </w:rPr>
        <w:t>этажи</w:t>
      </w:r>
    </w:p>
    <w:p w:rsidR="00000000" w:rsidRDefault="000A3845">
      <w:pPr>
        <w:ind w:firstLine="426"/>
      </w:pPr>
      <w:r>
        <w:rPr>
          <w:color w:val="auto"/>
        </w:rPr>
        <w:t> </w:t>
      </w:r>
    </w:p>
    <w:p w:rsidR="00000000" w:rsidRDefault="000A3845">
      <w:pPr>
        <w:ind w:firstLine="426"/>
        <w:jc w:val="both"/>
      </w:pPr>
      <w:r>
        <w:t>1.1 Бойлерные, насосные водопровода и канализации, камеры вентиляционные и кондиционирования воздуха; узлы управления и другие помещения для установки и управления инженерным и технологическим оборудованием зданий; машинное отделение лифта.</w:t>
      </w:r>
    </w:p>
    <w:p w:rsidR="00000000" w:rsidRDefault="000A3845">
      <w:pPr>
        <w:ind w:firstLine="426"/>
        <w:jc w:val="both"/>
      </w:pPr>
      <w:r>
        <w:t>1.2 Вестибюль п</w:t>
      </w:r>
      <w:r>
        <w:t>ри устройстве выхода из него наружу через первый этаж; гардеробные, уборные, умывальные, душевые; курительные; раздевальные; кабины личной гигиены женщин.</w:t>
      </w:r>
    </w:p>
    <w:p w:rsidR="00000000" w:rsidRDefault="000A3845">
      <w:pPr>
        <w:ind w:firstLine="426"/>
        <w:jc w:val="both"/>
      </w:pPr>
      <w:r>
        <w:lastRenderedPageBreak/>
        <w:t>1.3 Кладовые и складские помещения (кроме помещений для хранения легковоспламеняющихся и горючих жидк</w:t>
      </w:r>
      <w:r>
        <w:t>остей).</w:t>
      </w:r>
    </w:p>
    <w:p w:rsidR="00000000" w:rsidRDefault="000A3845">
      <w:pPr>
        <w:ind w:firstLine="426"/>
        <w:jc w:val="both"/>
      </w:pPr>
      <w:r>
        <w:t>1.4 Помещения магазинов продовольственных товаров; магазинов непродовольственных товаров торговой площадью до 400 м</w:t>
      </w:r>
      <w:r>
        <w:rPr>
          <w:vertAlign w:val="superscript"/>
        </w:rPr>
        <w:t>2</w:t>
      </w:r>
      <w:r>
        <w:t xml:space="preserve"> (за исключением магазинов и отделов по продаже легковоспламеняющихся материалов горючих жидкостей); помещения приема стеклопосуды, </w:t>
      </w:r>
      <w:r>
        <w:t>хранения контейнеров, уборочного инвентаря.</w:t>
      </w:r>
    </w:p>
    <w:p w:rsidR="00000000" w:rsidRDefault="000A3845">
      <w:pPr>
        <w:ind w:firstLine="426"/>
        <w:jc w:val="both"/>
      </w:pPr>
      <w:r>
        <w:t>1.5 Подсобные помещения объектов общественного питания с усиленной звукоизоляцией и гидроизоляцией перекрытия.</w:t>
      </w:r>
    </w:p>
    <w:p w:rsidR="00000000" w:rsidRDefault="000A3845">
      <w:pPr>
        <w:ind w:firstLine="426"/>
        <w:jc w:val="both"/>
      </w:pPr>
      <w:r>
        <w:t>1.6 Санитарные пропускники; дезинфекционные; кабинеты труда и техники безопасности; бельевые; помещен</w:t>
      </w:r>
      <w:r>
        <w:t>ия хранения вещей больных; помещения временного хранения трупов; разгрузочные; распаковочные; помещения хранения и мытья маармитных тележек, гипса; хранилища радиоактивных веществ; помещения хранения радиоактивных отходов белья, загрязненного радиоактивным</w:t>
      </w:r>
      <w:r>
        <w:t>и веществами; стерилизационные суден и клеенок; помещения дезинфекции кроватей и стерилизации аппаратуры; помещения хранения, регенерации и нагрева лечебной грязи; помещения мойки и сушки простынь, холстов и брезентов; компрессорные.</w:t>
      </w:r>
    </w:p>
    <w:p w:rsidR="00000000" w:rsidRDefault="000A3845">
      <w:pPr>
        <w:ind w:firstLine="426"/>
        <w:jc w:val="both"/>
      </w:pPr>
      <w:r>
        <w:t>1.7 Комнаты глажения и</w:t>
      </w:r>
      <w:r>
        <w:t xml:space="preserve"> чистки одежды; помещения для сушки одежды и обуви; постирочные.</w:t>
      </w:r>
    </w:p>
    <w:p w:rsidR="00000000" w:rsidRDefault="000A3845">
      <w:pPr>
        <w:ind w:firstLine="426"/>
        <w:jc w:val="both"/>
      </w:pPr>
      <w:r>
        <w:t>1.8 Лаборатории и аудитории для изучения спецпредметов со специальным оборудованием.</w:t>
      </w:r>
    </w:p>
    <w:p w:rsidR="00000000" w:rsidRDefault="000A3845">
      <w:pPr>
        <w:ind w:firstLine="426"/>
        <w:jc w:val="both"/>
      </w:pPr>
      <w:r>
        <w:t>1.9 Мастерские (кроме учебных и мастерских лечебно-профилактических учреждений).</w:t>
      </w:r>
    </w:p>
    <w:p w:rsidR="00000000" w:rsidRDefault="000A3845">
      <w:pPr>
        <w:ind w:firstLine="426"/>
        <w:jc w:val="both"/>
      </w:pPr>
      <w:r>
        <w:t>1.10 Комплексные приемные</w:t>
      </w:r>
      <w:r>
        <w:t xml:space="preserve"> пункты бытового обслуживания; помещения для посетителей; демонстрационные залы, съемочные, залы фотоателье с лабораториями; помещения пунктов проката; залы семейных торжеств.</w:t>
      </w:r>
    </w:p>
    <w:p w:rsidR="00000000" w:rsidRDefault="000A3845">
      <w:pPr>
        <w:ind w:firstLine="426"/>
        <w:jc w:val="both"/>
      </w:pPr>
      <w:r>
        <w:t>1.11 Радиоузлы, кинофотолаборатории; помещения для замкнутых систем телевидения.</w:t>
      </w:r>
    </w:p>
    <w:p w:rsidR="00000000" w:rsidRDefault="000A3845">
      <w:pPr>
        <w:ind w:firstLine="426"/>
        <w:jc w:val="both"/>
      </w:pPr>
      <w:r>
        <w:t>1.12 Тиры для пулевой стрельбы; спортивные залы и помещения тренировочных и физкультурно-оздоровительных занятий (без трибун для зрителей): помещения для хранения лыж; бильярдные; комнаты для игры в настольный теннис, кегельбаны.</w:t>
      </w:r>
    </w:p>
    <w:p w:rsidR="00000000" w:rsidRDefault="000A3845">
      <w:pPr>
        <w:ind w:firstLine="426"/>
        <w:jc w:val="both"/>
      </w:pPr>
      <w:r>
        <w:t>1.13 Книгохранилища; архи</w:t>
      </w:r>
      <w:r>
        <w:t>вохранилища; медицинские архивы.</w:t>
      </w:r>
    </w:p>
    <w:p w:rsidR="00000000" w:rsidRDefault="000A3845">
      <w:pPr>
        <w:ind w:firstLine="426"/>
        <w:jc w:val="both"/>
      </w:pPr>
      <w:r>
        <w:t>1.14 Кинотеатры или их залы с числом мест до 300; выставочные залы; помещения для кружковых занятий взрослых; фойе.</w:t>
      </w:r>
    </w:p>
    <w:p w:rsidR="00000000" w:rsidRDefault="000A3845">
      <w:pPr>
        <w:ind w:firstLine="426"/>
        <w:jc w:val="both"/>
      </w:pPr>
      <w:r>
        <w:t>1.15 Залы игровых автоматов, помещения для настольных игр, репетиционные залы (при числе единовременных пос</w:t>
      </w:r>
      <w:r>
        <w:t>етителей в каждом отсеке не более 100 чел.). При этом следует предусматривать отделку стен и потолков из негорючих материалов.</w:t>
      </w:r>
    </w:p>
    <w:p w:rsidR="00000000" w:rsidRDefault="000A3845">
      <w:pPr>
        <w:ind w:firstLine="426"/>
        <w:jc w:val="both"/>
      </w:pPr>
      <w:r>
        <w:t>1.16 Трюм сцены, эстрады и арены, оркестровая яма, комнаты директора оркестра и оркестрантов.</w:t>
      </w:r>
    </w:p>
    <w:p w:rsidR="00000000" w:rsidRDefault="000A3845">
      <w:pPr>
        <w:ind w:firstLine="426"/>
        <w:jc w:val="both"/>
      </w:pPr>
      <w:r>
        <w:t>1.17 Дискотеки на 50 пар танцующих.</w:t>
      </w:r>
    </w:p>
    <w:p w:rsidR="00000000" w:rsidRDefault="000A3845">
      <w:pPr>
        <w:ind w:firstLine="426"/>
        <w:jc w:val="both"/>
      </w:pPr>
      <w:r>
        <w:t>1.18 Помещения для сбора и упаковки макулатуры.</w:t>
      </w:r>
    </w:p>
    <w:p w:rsidR="00000000" w:rsidRDefault="000A3845">
      <w:pPr>
        <w:ind w:firstLine="426"/>
        <w:jc w:val="both"/>
      </w:pPr>
      <w:r>
        <w:t>1.19 Камеры хранения багажа; помещения для разгрузки и сортировки багажа.</w:t>
      </w:r>
    </w:p>
    <w:p w:rsidR="00000000" w:rsidRDefault="000A3845">
      <w:pPr>
        <w:ind w:firstLine="426"/>
        <w:jc w:val="both"/>
      </w:pPr>
      <w:r>
        <w:t xml:space="preserve">1.20 В зданиях ДОУ: постирочная (стиральная), кладовая овощей, кладовая садового инвентаря, помещения инженерного обеспечения (кроме </w:t>
      </w:r>
      <w:r>
        <w:t>электрощитовой).</w:t>
      </w:r>
    </w:p>
    <w:p w:rsidR="00000000" w:rsidRDefault="000A3845">
      <w:pPr>
        <w:ind w:firstLine="426"/>
        <w:jc w:val="both"/>
      </w:pPr>
      <w:r>
        <w:t>1.21 Стоянки легковых автомобилей</w:t>
      </w:r>
      <w:r>
        <w:rPr>
          <w:vertAlign w:val="superscript"/>
        </w:rPr>
        <w:t>1</w:t>
      </w:r>
      <w:r>
        <w:t>.</w:t>
      </w:r>
    </w:p>
    <w:p w:rsidR="00000000" w:rsidRDefault="000A3845">
      <w:pPr>
        <w:ind w:firstLine="426"/>
        <w:jc w:val="both"/>
      </w:pPr>
      <w:r>
        <w:rPr>
          <w:b/>
          <w:bCs/>
        </w:rPr>
        <w:t> </w:t>
      </w:r>
    </w:p>
    <w:p w:rsidR="00000000" w:rsidRDefault="000A3845">
      <w:pPr>
        <w:jc w:val="center"/>
      </w:pPr>
      <w:r>
        <w:rPr>
          <w:rStyle w:val="s1"/>
        </w:rPr>
        <w:t>2 Цокольный этаж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t>2.1 Все помещения, размещение которых допускается в подвалах.</w:t>
      </w:r>
    </w:p>
    <w:p w:rsidR="00000000" w:rsidRDefault="000A3845">
      <w:pPr>
        <w:ind w:firstLine="426"/>
      </w:pPr>
      <w:r>
        <w:t>2.2 Бюро пропусков, справочные, регистратуры, сберегательные и другие кассы; транспортные агентства; помещения выписки б</w:t>
      </w:r>
      <w:r>
        <w:t>ольных; центральные бельевые.</w:t>
      </w:r>
    </w:p>
    <w:p w:rsidR="00000000" w:rsidRDefault="000A3845">
      <w:pPr>
        <w:ind w:firstLine="426"/>
      </w:pPr>
      <w:r>
        <w:t>2.3 Служебные и конторские помещения.</w:t>
      </w:r>
    </w:p>
    <w:p w:rsidR="00000000" w:rsidRDefault="000A3845">
      <w:pPr>
        <w:ind w:firstLine="426"/>
      </w:pPr>
      <w:r>
        <w:t xml:space="preserve">2.4 Бассейны, крытые катки с искусственным льдом без трибуны для зрителей. </w:t>
      </w:r>
    </w:p>
    <w:p w:rsidR="00000000" w:rsidRDefault="000A3845">
      <w:pPr>
        <w:ind w:firstLine="426"/>
      </w:pPr>
      <w:r>
        <w:t>2.5 Помещения копировально-множительных служб.</w:t>
      </w:r>
    </w:p>
    <w:p w:rsidR="00000000" w:rsidRDefault="000A3845">
      <w:pPr>
        <w:ind w:firstLine="426"/>
      </w:pPr>
      <w:r>
        <w:t>_____________________</w:t>
      </w:r>
    </w:p>
    <w:p w:rsidR="00000000" w:rsidRDefault="000A3845">
      <w:pPr>
        <w:ind w:firstLine="426"/>
        <w:jc w:val="both"/>
      </w:pPr>
      <w:r>
        <w:rPr>
          <w:vertAlign w:val="superscript"/>
        </w:rPr>
        <w:lastRenderedPageBreak/>
        <w:t>1</w:t>
      </w:r>
      <w:r>
        <w:t xml:space="preserve"> </w:t>
      </w:r>
      <w:r>
        <w:t xml:space="preserve">Допускается размещение стоянок легковых автомобилей в подвальном или цокольном этажах общественных зданий (кроме лечебных учреждений со стационаром) не зависимо от количества находящихся над ними людей при обеспечении требований установленных </w:t>
      </w:r>
      <w:hyperlink r:id="rId162" w:history="1">
        <w:r>
          <w:rPr>
            <w:rStyle w:val="a3"/>
            <w:color w:val="0000FF"/>
            <w:u w:val="single"/>
          </w:rPr>
          <w:t>Техническим регламентом</w:t>
        </w:r>
      </w:hyperlink>
      <w:r>
        <w:t xml:space="preserve"> «Общие требования к пожарной безопасности», а также </w:t>
      </w:r>
      <w:hyperlink r:id="rId163" w:history="1">
        <w:r>
          <w:rPr>
            <w:rStyle w:val="a3"/>
            <w:color w:val="0000FF"/>
            <w:u w:val="single"/>
          </w:rPr>
          <w:t>СНиП РК 3.01-01-2008</w:t>
        </w:r>
      </w:hyperlink>
      <w:r>
        <w:t xml:space="preserve"> и </w:t>
      </w:r>
      <w:hyperlink r:id="rId164" w:history="1">
        <w:r>
          <w:rPr>
            <w:rStyle w:val="a3"/>
            <w:color w:val="0000FF"/>
            <w:u w:val="single"/>
          </w:rPr>
          <w:t>МСН 2.02-05-2000</w:t>
        </w:r>
      </w:hyperlink>
      <w:r>
        <w:t>*.</w:t>
      </w:r>
    </w:p>
    <w:p w:rsidR="00000000" w:rsidRDefault="000A3845">
      <w:pPr>
        <w:ind w:firstLine="426"/>
        <w:jc w:val="both"/>
      </w:pPr>
      <w:r>
        <w:rPr>
          <w:vertAlign w:val="superscript"/>
        </w:rPr>
        <w:t>2</w:t>
      </w:r>
      <w:r>
        <w:t xml:space="preserve"> В цокольном этаже, пол которого расположен ниже планировочной отметки тротуара или отмостки не более чем на 0,5 м, допускается размещать все помещения, кроме помещений для пребывания детей в ДОУ, учебных помеще</w:t>
      </w:r>
      <w:r>
        <w:t>ний общеобразовательных учреждений и интернатных организаций и организациях начального и среднего профессионального образования, палатных отделений, кабинетов электросветолечения, родовых, операционных, рентгеновских кабинетов, процедурных и кабинетов врач</w:t>
      </w:r>
      <w:r>
        <w:t>ей, жилых помещений.</w:t>
      </w:r>
    </w:p>
    <w:p w:rsidR="00000000" w:rsidRDefault="000A3845">
      <w:pPr>
        <w:ind w:firstLine="426"/>
        <w:jc w:val="both"/>
      </w:pPr>
      <w:r>
        <w:t> </w:t>
      </w:r>
    </w:p>
    <w:p w:rsidR="00000000" w:rsidRDefault="000A3845">
      <w:pPr>
        <w:ind w:firstLine="426"/>
        <w:jc w:val="both"/>
      </w:pPr>
      <w:r>
        <w:t>2.6 Регистрационные залы.</w:t>
      </w:r>
    </w:p>
    <w:p w:rsidR="00000000" w:rsidRDefault="000A3845">
      <w:pPr>
        <w:ind w:firstLine="426"/>
        <w:jc w:val="both"/>
      </w:pPr>
      <w:r>
        <w:t>2.7 Бани сухого жара.</w:t>
      </w:r>
    </w:p>
    <w:p w:rsidR="00000000" w:rsidRDefault="000A3845">
      <w:pPr>
        <w:ind w:firstLine="426"/>
        <w:jc w:val="both"/>
      </w:pPr>
      <w:r>
        <w:t>2.8 Лаборатории по приготовлению радоновых и сероводородных вод в водолечебницах.</w:t>
      </w:r>
    </w:p>
    <w:p w:rsidR="00000000" w:rsidRDefault="000A3845">
      <w:pPr>
        <w:ind w:firstLine="426"/>
        <w:jc w:val="both"/>
      </w:pPr>
      <w:r>
        <w:t>2.9 Объекты общественного питания.</w:t>
      </w:r>
    </w:p>
    <w:p w:rsidR="00000000" w:rsidRDefault="000A3845">
      <w:pPr>
        <w:ind w:firstLine="426"/>
        <w:jc w:val="both"/>
      </w:pPr>
      <w:r>
        <w:t>2.10 В зданиях ДОУ: административные и служебно-бытовые помещения, с</w:t>
      </w:r>
      <w:r>
        <w:t>толярная мастерская.</w:t>
      </w:r>
    </w:p>
    <w:p w:rsidR="00000000" w:rsidRDefault="000A3845">
      <w:pPr>
        <w:ind w:firstLine="426"/>
        <w:jc w:val="both"/>
      </w:pPr>
      <w:r>
        <w:t>2.11 Пищеблок и бассейн при обеспечении их естественным светом и при согласовании с местными органами санитарно- эпидемиологического надзора.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jc w:val="center"/>
      </w:pPr>
      <w:r>
        <w:rPr>
          <w:rStyle w:val="s1"/>
        </w:rPr>
        <w:t>Библиография</w:t>
      </w:r>
    </w:p>
    <w:p w:rsidR="00000000" w:rsidRDefault="000A3845">
      <w:pPr>
        <w:ind w:firstLine="426"/>
        <w:jc w:val="center"/>
      </w:pPr>
      <w:r>
        <w:rPr>
          <w:color w:val="auto"/>
        </w:rPr>
        <w:t> </w:t>
      </w:r>
    </w:p>
    <w:p w:rsidR="00000000" w:rsidRDefault="000A3845">
      <w:pPr>
        <w:ind w:firstLine="426"/>
      </w:pPr>
      <w:r>
        <w:t>[1] Теличенко В.И., Терентьев О.М., Лапидус А.А. Технология строительных про</w:t>
      </w:r>
      <w:r>
        <w:t>цессов, Том 1, Том 2 // М.: «Высшая школа», 2005.</w:t>
      </w:r>
    </w:p>
    <w:p w:rsidR="00000000" w:rsidRDefault="000A3845">
      <w:pPr>
        <w:ind w:firstLine="426"/>
      </w:pPr>
      <w:r>
        <w:t>[2] Бадьин Г.М. Справочник технолога-строителя // Санкт-Петербург: «БХС-Петербург», 2008.</w:t>
      </w:r>
    </w:p>
    <w:p w:rsidR="00000000" w:rsidRDefault="000A3845">
      <w:pPr>
        <w:ind w:firstLine="426"/>
      </w:pPr>
      <w:r>
        <w:t>[3] Дикман Л.Г. Организация жилищно-гражданского строительства // М.: Стройиздат, 1999.</w:t>
      </w:r>
    </w:p>
    <w:p w:rsidR="00000000" w:rsidRDefault="000A3845">
      <w:pPr>
        <w:ind w:firstLine="426"/>
      </w:pPr>
      <w:r>
        <w:t>[4] Болотин С.А., Вихров А.Н</w:t>
      </w:r>
      <w:r>
        <w:t>. Организация строительного производства // М.: Издательский центр «Академия», 2007.</w:t>
      </w:r>
    </w:p>
    <w:p w:rsidR="00000000" w:rsidRDefault="000A3845">
      <w:pPr>
        <w:ind w:firstLine="426"/>
      </w:pPr>
      <w:r>
        <w:t xml:space="preserve">[6] </w:t>
      </w:r>
      <w:hyperlink r:id="rId165" w:history="1">
        <w:r>
          <w:rPr>
            <w:rStyle w:val="a3"/>
            <w:color w:val="0000FF"/>
            <w:u w:val="single"/>
          </w:rPr>
          <w:t>Закон</w:t>
        </w:r>
      </w:hyperlink>
      <w:r>
        <w:t xml:space="preserve"> Республики Казахстан «О жилищных отношениях» от 16 апреля 1997 года № 94-I</w:t>
      </w:r>
    </w:p>
    <w:p w:rsidR="00000000" w:rsidRDefault="000A3845">
      <w:pPr>
        <w:ind w:firstLine="426"/>
      </w:pPr>
      <w:r>
        <w:t>[7] В.И. Теличенко, О.</w:t>
      </w:r>
      <w:r>
        <w:t>М. Терентьев, А.А. Лапидус «Технология возведения зданий и сооружений», «Высшая школа», 2004.</w:t>
      </w:r>
    </w:p>
    <w:p w:rsidR="00000000" w:rsidRDefault="000A3845">
      <w:pPr>
        <w:ind w:firstLine="426"/>
      </w:pPr>
      <w:r>
        <w:t xml:space="preserve">[8] </w:t>
      </w:r>
      <w:hyperlink r:id="rId166" w:history="1">
        <w:r>
          <w:rPr>
            <w:rStyle w:val="a3"/>
            <w:color w:val="0000FF"/>
            <w:u w:val="single"/>
          </w:rPr>
          <w:t>СН РК 1.04-01-2002</w:t>
        </w:r>
      </w:hyperlink>
      <w:r>
        <w:t xml:space="preserve"> Инструкция о составе, порядке разработки, согласования и утверждения проек</w:t>
      </w:r>
      <w:r>
        <w:t>тно-сметной документации на капитальный ремонт жилых зданий</w:t>
      </w:r>
    </w:p>
    <w:p w:rsidR="00000000" w:rsidRDefault="000A3845">
      <w:pPr>
        <w:ind w:firstLine="426"/>
      </w:pPr>
      <w:r>
        <w:t>[9] А.И. Лысовой «Справочник по капитальному ремонту жилых зданий».</w:t>
      </w:r>
    </w:p>
    <w:p w:rsidR="00000000" w:rsidRDefault="000A3845">
      <w:pPr>
        <w:ind w:firstLine="426"/>
      </w:pPr>
      <w:r>
        <w:t>[10] Методические указания по разработке проектов организации строительства крупных промышленных комплексов с применением узлово</w:t>
      </w:r>
      <w:r>
        <w:t>го метода / Приднепр. Промстройпроект. - М.: Стройиздат, 1984</w:t>
      </w:r>
    </w:p>
    <w:p w:rsidR="00000000" w:rsidRDefault="000A3845">
      <w:pPr>
        <w:ind w:firstLine="426"/>
      </w:pPr>
      <w:r>
        <w:t>[11] Канюка Н.С., Шивчук Б.М., Белостоцкий О.Б. Справочник по проектированию организации строительства. - Киев: Будiвельник, 1969.</w:t>
      </w:r>
    </w:p>
    <w:p w:rsidR="00000000" w:rsidRDefault="000A3845">
      <w:pPr>
        <w:ind w:firstLine="426"/>
      </w:pPr>
      <w:r>
        <w:t xml:space="preserve">[12] Одинцов В.П. Справочник по разработке проекта производства работ. - Киев: Будiвельник, 1982. </w:t>
      </w:r>
    </w:p>
    <w:p w:rsidR="00000000" w:rsidRDefault="000A3845">
      <w:pPr>
        <w:ind w:firstLine="426"/>
      </w:pPr>
      <w:r>
        <w:t>[13] Шахпаронов В.В., Аблязов Л.П., Степанов И.В. Организация строительного производства: Справочник строителя. - М.: Стройиздат, 1979. - 245 с.</w:t>
      </w:r>
    </w:p>
    <w:p w:rsidR="00000000" w:rsidRDefault="000A3845">
      <w:pPr>
        <w:ind w:firstLine="426"/>
      </w:pPr>
      <w:r>
        <w:t> </w:t>
      </w:r>
    </w:p>
    <w:p w:rsidR="00000000" w:rsidRDefault="000A3845">
      <w:pPr>
        <w:ind w:firstLine="426"/>
      </w:pPr>
      <w:r>
        <w:rPr>
          <w:b/>
          <w:bCs/>
        </w:rPr>
        <w:t>Ключевые с</w:t>
      </w:r>
      <w:r>
        <w:rPr>
          <w:b/>
          <w:bCs/>
        </w:rPr>
        <w:t>лова:</w:t>
      </w:r>
      <w:r>
        <w:t xml:space="preserve"> капитальный ремонт, приемка работ, общественные здания, рабочая комиссия, приемочная комиссия.</w:t>
      </w:r>
    </w:p>
    <w:p w:rsidR="00000000" w:rsidRDefault="000A3845">
      <w:r>
        <w:lastRenderedPageBreak/>
        <w:t> </w:t>
      </w:r>
    </w:p>
    <w:sectPr w:rsidR="00000000">
      <w:headerReference w:type="even" r:id="rId167"/>
      <w:headerReference w:type="default" r:id="rId168"/>
      <w:footerReference w:type="even" r:id="rId169"/>
      <w:footerReference w:type="default" r:id="rId170"/>
      <w:headerReference w:type="first" r:id="rId171"/>
      <w:footerReference w:type="first" r:id="rId17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845" w:rsidRDefault="000A3845" w:rsidP="000A3845">
      <w:r>
        <w:separator/>
      </w:r>
    </w:p>
  </w:endnote>
  <w:endnote w:type="continuationSeparator" w:id="0">
    <w:p w:rsidR="000A3845" w:rsidRDefault="000A3845" w:rsidP="000A3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845" w:rsidRDefault="000A384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845" w:rsidRDefault="000A3845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845" w:rsidRDefault="000A384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845" w:rsidRDefault="000A3845" w:rsidP="000A3845">
      <w:r>
        <w:separator/>
      </w:r>
    </w:p>
  </w:footnote>
  <w:footnote w:type="continuationSeparator" w:id="0">
    <w:p w:rsidR="000A3845" w:rsidRDefault="000A3845" w:rsidP="000A38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845" w:rsidRDefault="000A384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845" w:rsidRDefault="000A3845" w:rsidP="000A384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0A3845" w:rsidRDefault="000A3845" w:rsidP="000A384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1.04-03-2013 «Правила приемки в эксплуатацию законченных капитальным ремонтом жилых, общественных зданий и объектов коммунального назначения»</w:t>
    </w:r>
  </w:p>
  <w:p w:rsidR="000A3845" w:rsidRPr="000A3845" w:rsidRDefault="000A3845" w:rsidP="000A3845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01.05.2014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3845" w:rsidRDefault="000A384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45"/>
    <w:rsid w:val="000A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8B830-3751-4620-9FDE-F79C83F49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0A384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3845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0A384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3845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online.zakon.kz/Document/?doc_id=30012134" TargetMode="External"/><Relationship Id="rId21" Type="http://schemas.openxmlformats.org/officeDocument/2006/relationships/hyperlink" Target="http://online.zakon.kz/Document/?doc_id=38905848" TargetMode="External"/><Relationship Id="rId42" Type="http://schemas.openxmlformats.org/officeDocument/2006/relationships/hyperlink" Target="http://online.zakon.kz/Document/?doc_id=38905848" TargetMode="External"/><Relationship Id="rId63" Type="http://schemas.openxmlformats.org/officeDocument/2006/relationships/hyperlink" Target="http://online.zakon.kz/Document/?doc_id=1051939" TargetMode="External"/><Relationship Id="rId84" Type="http://schemas.openxmlformats.org/officeDocument/2006/relationships/hyperlink" Target="http://online.zakon.kz/Document/?doc_id=30043524" TargetMode="External"/><Relationship Id="rId138" Type="http://schemas.openxmlformats.org/officeDocument/2006/relationships/hyperlink" Target="http://online.zakon.kz/Document/?doc_id=32102729" TargetMode="External"/><Relationship Id="rId159" Type="http://schemas.openxmlformats.org/officeDocument/2006/relationships/image" Target="media/image1.gif"/><Relationship Id="rId170" Type="http://schemas.openxmlformats.org/officeDocument/2006/relationships/footer" Target="footer2.xml"/><Relationship Id="rId107" Type="http://schemas.openxmlformats.org/officeDocument/2006/relationships/hyperlink" Target="http://online.zakon.kz/Document/?doc_id=30039893" TargetMode="External"/><Relationship Id="rId11" Type="http://schemas.openxmlformats.org/officeDocument/2006/relationships/hyperlink" Target="http://online.zakon.kz/Document/?doc_id=38905848" TargetMode="External"/><Relationship Id="rId32" Type="http://schemas.openxmlformats.org/officeDocument/2006/relationships/hyperlink" Target="http://online.zakon.kz/Document/?doc_id=38905848" TargetMode="External"/><Relationship Id="rId53" Type="http://schemas.openxmlformats.org/officeDocument/2006/relationships/hyperlink" Target="http://online.zakon.kz/Document/?doc_id=1051485" TargetMode="External"/><Relationship Id="rId74" Type="http://schemas.openxmlformats.org/officeDocument/2006/relationships/hyperlink" Target="http://online.zakon.kz/Document/?doc_id=30012134" TargetMode="External"/><Relationship Id="rId128" Type="http://schemas.openxmlformats.org/officeDocument/2006/relationships/hyperlink" Target="http://online.zakon.kz/Document/?doc_id=38905848" TargetMode="External"/><Relationship Id="rId149" Type="http://schemas.openxmlformats.org/officeDocument/2006/relationships/hyperlink" Target="http://online.zakon.kz/Document/?doc_id=30002421" TargetMode="External"/><Relationship Id="rId5" Type="http://schemas.openxmlformats.org/officeDocument/2006/relationships/endnotes" Target="endnotes.xml"/><Relationship Id="rId95" Type="http://schemas.openxmlformats.org/officeDocument/2006/relationships/hyperlink" Target="http://online.zakon.kz/Document/?doc_id=38905848" TargetMode="External"/><Relationship Id="rId160" Type="http://schemas.openxmlformats.org/officeDocument/2006/relationships/image" Target="https://prod-prg-document-store-api.azurewebsites.net/api/DocumentObject/GetImageAsync?ImageId=40941430" TargetMode="External"/><Relationship Id="rId22" Type="http://schemas.openxmlformats.org/officeDocument/2006/relationships/hyperlink" Target="http://online.zakon.kz/Document/?doc_id=38905848" TargetMode="External"/><Relationship Id="rId43" Type="http://schemas.openxmlformats.org/officeDocument/2006/relationships/hyperlink" Target="http://online.zakon.kz/Document/?doc_id=38905848" TargetMode="External"/><Relationship Id="rId64" Type="http://schemas.openxmlformats.org/officeDocument/2006/relationships/hyperlink" Target="http://online.zakon.kz/Document/?doc_id=31274180" TargetMode="External"/><Relationship Id="rId118" Type="http://schemas.openxmlformats.org/officeDocument/2006/relationships/hyperlink" Target="http://online.zakon.kz/Document/?doc_id=30012134" TargetMode="External"/><Relationship Id="rId139" Type="http://schemas.openxmlformats.org/officeDocument/2006/relationships/hyperlink" Target="http://online.zakon.kz/Document/?doc_id=38905848" TargetMode="External"/><Relationship Id="rId85" Type="http://schemas.openxmlformats.org/officeDocument/2006/relationships/hyperlink" Target="http://online.zakon.kz/Document/?doc_id=30002336" TargetMode="External"/><Relationship Id="rId150" Type="http://schemas.openxmlformats.org/officeDocument/2006/relationships/hyperlink" Target="http://online.zakon.kz/Document/?doc_id=32102729" TargetMode="External"/><Relationship Id="rId171" Type="http://schemas.openxmlformats.org/officeDocument/2006/relationships/header" Target="header3.xml"/><Relationship Id="rId12" Type="http://schemas.openxmlformats.org/officeDocument/2006/relationships/hyperlink" Target="http://online.zakon.kz/Document/?doc_id=38905848" TargetMode="External"/><Relationship Id="rId33" Type="http://schemas.openxmlformats.org/officeDocument/2006/relationships/hyperlink" Target="http://online.zakon.kz/Document/?doc_id=38905848" TargetMode="External"/><Relationship Id="rId108" Type="http://schemas.openxmlformats.org/officeDocument/2006/relationships/hyperlink" Target="http://online.zakon.kz/Document/?doc_id=30012134" TargetMode="External"/><Relationship Id="rId129" Type="http://schemas.openxmlformats.org/officeDocument/2006/relationships/hyperlink" Target="http://online.zakon.kz/Document/?doc_id=30173494" TargetMode="External"/><Relationship Id="rId54" Type="http://schemas.openxmlformats.org/officeDocument/2006/relationships/hyperlink" Target="http://online.zakon.kz/Document/?doc_id=30063141" TargetMode="External"/><Relationship Id="rId75" Type="http://schemas.openxmlformats.org/officeDocument/2006/relationships/hyperlink" Target="http://online.zakon.kz/Document/?doc_id=30108088" TargetMode="External"/><Relationship Id="rId96" Type="http://schemas.openxmlformats.org/officeDocument/2006/relationships/hyperlink" Target="http://online.zakon.kz/Document/?doc_id=38905848" TargetMode="External"/><Relationship Id="rId140" Type="http://schemas.openxmlformats.org/officeDocument/2006/relationships/hyperlink" Target="http://online.zakon.kz/Document/?doc_id=38905848" TargetMode="External"/><Relationship Id="rId161" Type="http://schemas.openxmlformats.org/officeDocument/2006/relationships/hyperlink" Target="http://online.zakon.kz/Document/?doc_id=31028583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905848" TargetMode="External"/><Relationship Id="rId23" Type="http://schemas.openxmlformats.org/officeDocument/2006/relationships/hyperlink" Target="http://online.zakon.kz/Document/?doc_id=38905848" TargetMode="External"/><Relationship Id="rId28" Type="http://schemas.openxmlformats.org/officeDocument/2006/relationships/hyperlink" Target="http://online.zakon.kz/Document/?doc_id=38905848" TargetMode="External"/><Relationship Id="rId49" Type="http://schemas.openxmlformats.org/officeDocument/2006/relationships/hyperlink" Target="http://online.zakon.kz/Document/?doc_id=38905848" TargetMode="External"/><Relationship Id="rId114" Type="http://schemas.openxmlformats.org/officeDocument/2006/relationships/hyperlink" Target="http://online.zakon.kz/Document/?doc_id=30002407" TargetMode="External"/><Relationship Id="rId119" Type="http://schemas.openxmlformats.org/officeDocument/2006/relationships/hyperlink" Target="http://online.zakon.kz/Document/?doc_id=30012134" TargetMode="External"/><Relationship Id="rId44" Type="http://schemas.openxmlformats.org/officeDocument/2006/relationships/hyperlink" Target="http://online.zakon.kz/Document/?doc_id=38905848" TargetMode="External"/><Relationship Id="rId60" Type="http://schemas.openxmlformats.org/officeDocument/2006/relationships/hyperlink" Target="http://online.zakon.kz/Document/?doc_id=30476595" TargetMode="External"/><Relationship Id="rId65" Type="http://schemas.openxmlformats.org/officeDocument/2006/relationships/hyperlink" Target="http://online.zakon.kz/Document/?doc_id=31152123" TargetMode="External"/><Relationship Id="rId81" Type="http://schemas.openxmlformats.org/officeDocument/2006/relationships/hyperlink" Target="http://online.zakon.kz/Document/?doc_id=30153581" TargetMode="External"/><Relationship Id="rId86" Type="http://schemas.openxmlformats.org/officeDocument/2006/relationships/hyperlink" Target="http://online.zakon.kz/Document/?doc_id=30002421" TargetMode="External"/><Relationship Id="rId130" Type="http://schemas.openxmlformats.org/officeDocument/2006/relationships/hyperlink" Target="http://online.zakon.kz/Document/?doc_id=30173494" TargetMode="External"/><Relationship Id="rId135" Type="http://schemas.openxmlformats.org/officeDocument/2006/relationships/hyperlink" Target="http://online.zakon.kz/Document/?doc_id=30001851" TargetMode="External"/><Relationship Id="rId151" Type="http://schemas.openxmlformats.org/officeDocument/2006/relationships/hyperlink" Target="http://online.zakon.kz/Document/?doc_id=30002421" TargetMode="External"/><Relationship Id="rId156" Type="http://schemas.openxmlformats.org/officeDocument/2006/relationships/hyperlink" Target="http://online.zakon.kz/Document/?doc_id=30001427" TargetMode="External"/><Relationship Id="rId172" Type="http://schemas.openxmlformats.org/officeDocument/2006/relationships/footer" Target="footer3.xml"/><Relationship Id="rId13" Type="http://schemas.openxmlformats.org/officeDocument/2006/relationships/hyperlink" Target="http://online.zakon.kz/Document/?doc_id=38905848" TargetMode="External"/><Relationship Id="rId18" Type="http://schemas.openxmlformats.org/officeDocument/2006/relationships/hyperlink" Target="http://online.zakon.kz/Document/?doc_id=38905848" TargetMode="External"/><Relationship Id="rId39" Type="http://schemas.openxmlformats.org/officeDocument/2006/relationships/hyperlink" Target="http://online.zakon.kz/Document/?doc_id=38905848" TargetMode="External"/><Relationship Id="rId109" Type="http://schemas.openxmlformats.org/officeDocument/2006/relationships/hyperlink" Target="http://online.zakon.kz/Document/?doc_id=30012134" TargetMode="External"/><Relationship Id="rId34" Type="http://schemas.openxmlformats.org/officeDocument/2006/relationships/hyperlink" Target="http://online.zakon.kz/Document/?doc_id=38905848" TargetMode="External"/><Relationship Id="rId50" Type="http://schemas.openxmlformats.org/officeDocument/2006/relationships/hyperlink" Target="http://online.zakon.kz/Document/?doc_id=1013880" TargetMode="External"/><Relationship Id="rId55" Type="http://schemas.openxmlformats.org/officeDocument/2006/relationships/hyperlink" Target="http://online.zakon.kz/Document/?doc_id=30479065" TargetMode="External"/><Relationship Id="rId76" Type="http://schemas.openxmlformats.org/officeDocument/2006/relationships/hyperlink" Target="http://online.zakon.kz/Document/?doc_id=30013203" TargetMode="External"/><Relationship Id="rId97" Type="http://schemas.openxmlformats.org/officeDocument/2006/relationships/hyperlink" Target="http://online.zakon.kz/Document/?doc_id=30039136" TargetMode="External"/><Relationship Id="rId104" Type="http://schemas.openxmlformats.org/officeDocument/2006/relationships/hyperlink" Target="http://online.zakon.kz/Document/?doc_id=38905848" TargetMode="External"/><Relationship Id="rId120" Type="http://schemas.openxmlformats.org/officeDocument/2006/relationships/hyperlink" Target="http://online.zakon.kz/Document/?doc_id=30012134" TargetMode="External"/><Relationship Id="rId125" Type="http://schemas.openxmlformats.org/officeDocument/2006/relationships/hyperlink" Target="http://online.zakon.kz/Document/?doc_id=38905848" TargetMode="External"/><Relationship Id="rId141" Type="http://schemas.openxmlformats.org/officeDocument/2006/relationships/hyperlink" Target="http://online.zakon.kz/Document/?doc_id=32102729" TargetMode="External"/><Relationship Id="rId146" Type="http://schemas.openxmlformats.org/officeDocument/2006/relationships/hyperlink" Target="http://online.zakon.kz/Document/?doc_id=30002336" TargetMode="External"/><Relationship Id="rId167" Type="http://schemas.openxmlformats.org/officeDocument/2006/relationships/header" Target="header1.xml"/><Relationship Id="rId7" Type="http://schemas.openxmlformats.org/officeDocument/2006/relationships/hyperlink" Target="http://online.zakon.kz/Document/?doc_id=38905848" TargetMode="External"/><Relationship Id="rId71" Type="http://schemas.openxmlformats.org/officeDocument/2006/relationships/hyperlink" Target="http://online.zakon.kz/Document/?doc_id=30039136" TargetMode="External"/><Relationship Id="rId92" Type="http://schemas.openxmlformats.org/officeDocument/2006/relationships/hyperlink" Target="http://online.zakon.kz/Document/?doc_id=38905848" TargetMode="External"/><Relationship Id="rId162" Type="http://schemas.openxmlformats.org/officeDocument/2006/relationships/hyperlink" Target="http://online.zakon.kz/Document/?doc_id=3037751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8905848" TargetMode="External"/><Relationship Id="rId24" Type="http://schemas.openxmlformats.org/officeDocument/2006/relationships/hyperlink" Target="http://online.zakon.kz/Document/?doc_id=38905848" TargetMode="External"/><Relationship Id="rId40" Type="http://schemas.openxmlformats.org/officeDocument/2006/relationships/hyperlink" Target="http://online.zakon.kz/Document/?doc_id=38905848" TargetMode="External"/><Relationship Id="rId45" Type="http://schemas.openxmlformats.org/officeDocument/2006/relationships/hyperlink" Target="http://online.zakon.kz/Document/?doc_id=38905848" TargetMode="External"/><Relationship Id="rId66" Type="http://schemas.openxmlformats.org/officeDocument/2006/relationships/hyperlink" Target="http://online.zakon.kz/Document/?doc_id=30002377" TargetMode="External"/><Relationship Id="rId87" Type="http://schemas.openxmlformats.org/officeDocument/2006/relationships/hyperlink" Target="http://online.zakon.kz/Document/?doc_id=30031002" TargetMode="External"/><Relationship Id="rId110" Type="http://schemas.openxmlformats.org/officeDocument/2006/relationships/hyperlink" Target="http://online.zakon.kz/Document/?doc_id=30012134" TargetMode="External"/><Relationship Id="rId115" Type="http://schemas.openxmlformats.org/officeDocument/2006/relationships/hyperlink" Target="http://online.zakon.kz/Document/?doc_id=38905848" TargetMode="External"/><Relationship Id="rId131" Type="http://schemas.openxmlformats.org/officeDocument/2006/relationships/hyperlink" Target="http://online.zakon.kz/Document/?doc_id=30173494" TargetMode="External"/><Relationship Id="rId136" Type="http://schemas.openxmlformats.org/officeDocument/2006/relationships/hyperlink" Target="http://online.zakon.kz/Document/?doc_id=30002445" TargetMode="External"/><Relationship Id="rId157" Type="http://schemas.openxmlformats.org/officeDocument/2006/relationships/hyperlink" Target="http://online.zakon.kz/Document/?doc_id=30043524" TargetMode="External"/><Relationship Id="rId61" Type="http://schemas.openxmlformats.org/officeDocument/2006/relationships/hyperlink" Target="http://online.zakon.kz/Document/?doc_id=31081105" TargetMode="External"/><Relationship Id="rId82" Type="http://schemas.openxmlformats.org/officeDocument/2006/relationships/hyperlink" Target="http://online.zakon.kz/Document/?doc_id=30002445" TargetMode="External"/><Relationship Id="rId152" Type="http://schemas.openxmlformats.org/officeDocument/2006/relationships/hyperlink" Target="http://online.zakon.kz/Document/?doc_id=38905848" TargetMode="External"/><Relationship Id="rId173" Type="http://schemas.openxmlformats.org/officeDocument/2006/relationships/fontTable" Target="fontTable.xml"/><Relationship Id="rId19" Type="http://schemas.openxmlformats.org/officeDocument/2006/relationships/hyperlink" Target="http://online.zakon.kz/Document/?doc_id=38905848" TargetMode="External"/><Relationship Id="rId14" Type="http://schemas.openxmlformats.org/officeDocument/2006/relationships/hyperlink" Target="http://online.zakon.kz/Document/?doc_id=38905848" TargetMode="External"/><Relationship Id="rId30" Type="http://schemas.openxmlformats.org/officeDocument/2006/relationships/hyperlink" Target="http://online.zakon.kz/Document/?doc_id=38905848" TargetMode="External"/><Relationship Id="rId35" Type="http://schemas.openxmlformats.org/officeDocument/2006/relationships/hyperlink" Target="http://online.zakon.kz/Document/?doc_id=38905848" TargetMode="External"/><Relationship Id="rId56" Type="http://schemas.openxmlformats.org/officeDocument/2006/relationships/hyperlink" Target="http://online.zakon.kz/Document/?doc_id=1025528" TargetMode="External"/><Relationship Id="rId77" Type="http://schemas.openxmlformats.org/officeDocument/2006/relationships/hyperlink" Target="http://online.zakon.kz/Document/?doc_id=30039893" TargetMode="External"/><Relationship Id="rId100" Type="http://schemas.openxmlformats.org/officeDocument/2006/relationships/hyperlink" Target="http://online.zakon.kz/Document/?doc_id=30078181" TargetMode="External"/><Relationship Id="rId105" Type="http://schemas.openxmlformats.org/officeDocument/2006/relationships/hyperlink" Target="http://online.zakon.kz/Document/?doc_id=30108088" TargetMode="External"/><Relationship Id="rId126" Type="http://schemas.openxmlformats.org/officeDocument/2006/relationships/hyperlink" Target="http://online.zakon.kz/Document/?doc_id=30002335" TargetMode="External"/><Relationship Id="rId147" Type="http://schemas.openxmlformats.org/officeDocument/2006/relationships/hyperlink" Target="http://online.zakon.kz/Document/?doc_id=32102729" TargetMode="External"/><Relationship Id="rId168" Type="http://schemas.openxmlformats.org/officeDocument/2006/relationships/header" Target="header2.xml"/><Relationship Id="rId8" Type="http://schemas.openxmlformats.org/officeDocument/2006/relationships/hyperlink" Target="http://online.zakon.kz/Document/?doc_id=38905848" TargetMode="External"/><Relationship Id="rId51" Type="http://schemas.openxmlformats.org/officeDocument/2006/relationships/hyperlink" Target="http://online.zakon.kz/Document/?doc_id=1024035" TargetMode="External"/><Relationship Id="rId72" Type="http://schemas.openxmlformats.org/officeDocument/2006/relationships/hyperlink" Target="http://online.zakon.kz/Document/?doc_id=30040404" TargetMode="External"/><Relationship Id="rId93" Type="http://schemas.openxmlformats.org/officeDocument/2006/relationships/hyperlink" Target="http://online.zakon.kz/Document/?doc_id=38905848" TargetMode="External"/><Relationship Id="rId98" Type="http://schemas.openxmlformats.org/officeDocument/2006/relationships/hyperlink" Target="http://online.zakon.kz/Document/?doc_id=38905848" TargetMode="External"/><Relationship Id="rId121" Type="http://schemas.openxmlformats.org/officeDocument/2006/relationships/hyperlink" Target="http://online.zakon.kz/Document/?doc_id=30012134" TargetMode="External"/><Relationship Id="rId142" Type="http://schemas.openxmlformats.org/officeDocument/2006/relationships/hyperlink" Target="http://online.zakon.kz/Document/?doc_id=35069881" TargetMode="External"/><Relationship Id="rId163" Type="http://schemas.openxmlformats.org/officeDocument/2006/relationships/hyperlink" Target="http://online.zakon.kz/Document/?doc_id=30503178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://online.zakon.kz/Document/?doc_id=38905848" TargetMode="External"/><Relationship Id="rId46" Type="http://schemas.openxmlformats.org/officeDocument/2006/relationships/hyperlink" Target="http://online.zakon.kz/Document/?doc_id=38905848" TargetMode="External"/><Relationship Id="rId67" Type="http://schemas.openxmlformats.org/officeDocument/2006/relationships/hyperlink" Target="http://online.zakon.kz/Document/?doc_id=30005847" TargetMode="External"/><Relationship Id="rId116" Type="http://schemas.openxmlformats.org/officeDocument/2006/relationships/hyperlink" Target="http://online.zakon.kz/Document/?doc_id=30012134" TargetMode="External"/><Relationship Id="rId137" Type="http://schemas.openxmlformats.org/officeDocument/2006/relationships/hyperlink" Target="http://online.zakon.kz/Document/?doc_id=30594339" TargetMode="External"/><Relationship Id="rId158" Type="http://schemas.openxmlformats.org/officeDocument/2006/relationships/hyperlink" Target="http://online.zakon.kz/Document/?doc_id=1017929" TargetMode="External"/><Relationship Id="rId20" Type="http://schemas.openxmlformats.org/officeDocument/2006/relationships/hyperlink" Target="http://online.zakon.kz/Document/?doc_id=38905848" TargetMode="External"/><Relationship Id="rId41" Type="http://schemas.openxmlformats.org/officeDocument/2006/relationships/hyperlink" Target="http://online.zakon.kz/Document/?doc_id=38905848" TargetMode="External"/><Relationship Id="rId62" Type="http://schemas.openxmlformats.org/officeDocument/2006/relationships/hyperlink" Target="http://online.zakon.kz/Document/?doc_id=31189458" TargetMode="External"/><Relationship Id="rId83" Type="http://schemas.openxmlformats.org/officeDocument/2006/relationships/hyperlink" Target="http://online.zakon.kz/Document/?doc_id=30001427" TargetMode="External"/><Relationship Id="rId88" Type="http://schemas.openxmlformats.org/officeDocument/2006/relationships/hyperlink" Target="http://online.zakon.kz/Document/?doc_id=38905848" TargetMode="External"/><Relationship Id="rId111" Type="http://schemas.openxmlformats.org/officeDocument/2006/relationships/hyperlink" Target="http://online.zakon.kz/Document/?doc_id=30012134" TargetMode="External"/><Relationship Id="rId132" Type="http://schemas.openxmlformats.org/officeDocument/2006/relationships/hyperlink" Target="http://online.zakon.kz/Document/?doc_id=30173494" TargetMode="External"/><Relationship Id="rId153" Type="http://schemas.openxmlformats.org/officeDocument/2006/relationships/hyperlink" Target="http://online.zakon.kz/Document/?doc_id=38905848" TargetMode="External"/><Relationship Id="rId174" Type="http://schemas.openxmlformats.org/officeDocument/2006/relationships/theme" Target="theme/theme1.xml"/><Relationship Id="rId15" Type="http://schemas.openxmlformats.org/officeDocument/2006/relationships/hyperlink" Target="http://online.zakon.kz/Document/?doc_id=38905848" TargetMode="External"/><Relationship Id="rId36" Type="http://schemas.openxmlformats.org/officeDocument/2006/relationships/hyperlink" Target="http://online.zakon.kz/Document/?doc_id=38905848" TargetMode="External"/><Relationship Id="rId57" Type="http://schemas.openxmlformats.org/officeDocument/2006/relationships/hyperlink" Target="http://online.zakon.kz/Document/?doc_id=31092499" TargetMode="External"/><Relationship Id="rId106" Type="http://schemas.openxmlformats.org/officeDocument/2006/relationships/hyperlink" Target="http://online.zakon.kz/Document/?doc_id=30078181" TargetMode="External"/><Relationship Id="rId127" Type="http://schemas.openxmlformats.org/officeDocument/2006/relationships/hyperlink" Target="http://online.zakon.kz/Document/?doc_id=30153581" TargetMode="External"/><Relationship Id="rId10" Type="http://schemas.openxmlformats.org/officeDocument/2006/relationships/hyperlink" Target="http://online.zakon.kz/Document/?doc_id=38905848" TargetMode="External"/><Relationship Id="rId31" Type="http://schemas.openxmlformats.org/officeDocument/2006/relationships/hyperlink" Target="http://online.zakon.kz/Document/?doc_id=38905848" TargetMode="External"/><Relationship Id="rId52" Type="http://schemas.openxmlformats.org/officeDocument/2006/relationships/hyperlink" Target="http://online.zakon.kz/Document/?doc_id=1007658" TargetMode="External"/><Relationship Id="rId73" Type="http://schemas.openxmlformats.org/officeDocument/2006/relationships/hyperlink" Target="http://online.zakon.kz/Document/?doc_id=30002427" TargetMode="External"/><Relationship Id="rId78" Type="http://schemas.openxmlformats.org/officeDocument/2006/relationships/hyperlink" Target="http://online.zakon.kz/Document/?doc_id=30002407" TargetMode="External"/><Relationship Id="rId94" Type="http://schemas.openxmlformats.org/officeDocument/2006/relationships/hyperlink" Target="http://online.zakon.kz/Document/?doc_id=38905848" TargetMode="External"/><Relationship Id="rId99" Type="http://schemas.openxmlformats.org/officeDocument/2006/relationships/hyperlink" Target="http://online.zakon.kz/Document/?doc_id=30078181" TargetMode="External"/><Relationship Id="rId101" Type="http://schemas.openxmlformats.org/officeDocument/2006/relationships/hyperlink" Target="http://online.zakon.kz/Document/?doc_id=30002427" TargetMode="External"/><Relationship Id="rId122" Type="http://schemas.openxmlformats.org/officeDocument/2006/relationships/hyperlink" Target="http://online.zakon.kz/Document/?doc_id=30012134" TargetMode="External"/><Relationship Id="rId143" Type="http://schemas.openxmlformats.org/officeDocument/2006/relationships/hyperlink" Target="http://online.zakon.kz/Document/?doc_id=38847299" TargetMode="External"/><Relationship Id="rId148" Type="http://schemas.openxmlformats.org/officeDocument/2006/relationships/hyperlink" Target="http://online.zakon.kz/Document/?doc_id=30002336" TargetMode="External"/><Relationship Id="rId164" Type="http://schemas.openxmlformats.org/officeDocument/2006/relationships/hyperlink" Target="http://online.zakon.kz/Document/?doc_id=30011106" TargetMode="External"/><Relationship Id="rId16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8905848" TargetMode="External"/><Relationship Id="rId26" Type="http://schemas.openxmlformats.org/officeDocument/2006/relationships/hyperlink" Target="http://online.zakon.kz/Document/?doc_id=38905848" TargetMode="External"/><Relationship Id="rId47" Type="http://schemas.openxmlformats.org/officeDocument/2006/relationships/hyperlink" Target="http://online.zakon.kz/Document/?doc_id=38905848" TargetMode="External"/><Relationship Id="rId68" Type="http://schemas.openxmlformats.org/officeDocument/2006/relationships/hyperlink" Target="http://online.zakon.kz/Document/?doc_id=30001418" TargetMode="External"/><Relationship Id="rId89" Type="http://schemas.openxmlformats.org/officeDocument/2006/relationships/hyperlink" Target="http://online.zakon.kz/Document/?doc_id=38905848" TargetMode="External"/><Relationship Id="rId112" Type="http://schemas.openxmlformats.org/officeDocument/2006/relationships/hyperlink" Target="http://online.zakon.kz/Document/?doc_id=30012134" TargetMode="External"/><Relationship Id="rId133" Type="http://schemas.openxmlformats.org/officeDocument/2006/relationships/hyperlink" Target="http://online.zakon.kz/Document/?doc_id=30153581" TargetMode="External"/><Relationship Id="rId154" Type="http://schemas.openxmlformats.org/officeDocument/2006/relationships/hyperlink" Target="http://online.zakon.kz/Document/?doc_id=30002421" TargetMode="External"/><Relationship Id="rId16" Type="http://schemas.openxmlformats.org/officeDocument/2006/relationships/hyperlink" Target="http://online.zakon.kz/Document/?doc_id=38905848" TargetMode="External"/><Relationship Id="rId37" Type="http://schemas.openxmlformats.org/officeDocument/2006/relationships/hyperlink" Target="http://online.zakon.kz/Document/?doc_id=38905848" TargetMode="External"/><Relationship Id="rId58" Type="http://schemas.openxmlformats.org/officeDocument/2006/relationships/hyperlink" Target="http://online.zakon.kz/Document/?doc_id=30864472" TargetMode="External"/><Relationship Id="rId79" Type="http://schemas.openxmlformats.org/officeDocument/2006/relationships/hyperlink" Target="http://online.zakon.kz/Document/?doc_id=30002335" TargetMode="External"/><Relationship Id="rId102" Type="http://schemas.openxmlformats.org/officeDocument/2006/relationships/hyperlink" Target="http://online.zakon.kz/Document/?doc_id=30012134" TargetMode="External"/><Relationship Id="rId123" Type="http://schemas.openxmlformats.org/officeDocument/2006/relationships/hyperlink" Target="http://online.zakon.kz/Document/?doc_id=30012134" TargetMode="External"/><Relationship Id="rId144" Type="http://schemas.openxmlformats.org/officeDocument/2006/relationships/hyperlink" Target="http://online.zakon.kz/Document/?doc_id=30002336" TargetMode="External"/><Relationship Id="rId90" Type="http://schemas.openxmlformats.org/officeDocument/2006/relationships/hyperlink" Target="http://online.zakon.kz/Document/?doc_id=38905848" TargetMode="External"/><Relationship Id="rId165" Type="http://schemas.openxmlformats.org/officeDocument/2006/relationships/hyperlink" Target="http://online.zakon.kz/Document/?doc_id=1007658" TargetMode="External"/><Relationship Id="rId27" Type="http://schemas.openxmlformats.org/officeDocument/2006/relationships/hyperlink" Target="http://online.zakon.kz/Document/?doc_id=38905848" TargetMode="External"/><Relationship Id="rId48" Type="http://schemas.openxmlformats.org/officeDocument/2006/relationships/hyperlink" Target="http://online.zakon.kz/Document/?doc_id=38905848" TargetMode="External"/><Relationship Id="rId69" Type="http://schemas.openxmlformats.org/officeDocument/2006/relationships/hyperlink" Target="http://online.zakon.kz/Document/?doc_id=30944162" TargetMode="External"/><Relationship Id="rId113" Type="http://schemas.openxmlformats.org/officeDocument/2006/relationships/hyperlink" Target="http://online.zakon.kz/Document/?doc_id=30039893" TargetMode="External"/><Relationship Id="rId134" Type="http://schemas.openxmlformats.org/officeDocument/2006/relationships/hyperlink" Target="http://online.zakon.kz/Document/?doc_id=30002445" TargetMode="External"/><Relationship Id="rId80" Type="http://schemas.openxmlformats.org/officeDocument/2006/relationships/hyperlink" Target="http://online.zakon.kz/Document/?doc_id=30173494" TargetMode="External"/><Relationship Id="rId155" Type="http://schemas.openxmlformats.org/officeDocument/2006/relationships/hyperlink" Target="http://online.zakon.kz/Document/?doc_id=30001427" TargetMode="External"/><Relationship Id="rId17" Type="http://schemas.openxmlformats.org/officeDocument/2006/relationships/hyperlink" Target="http://online.zakon.kz/Document/?doc_id=38905848" TargetMode="External"/><Relationship Id="rId38" Type="http://schemas.openxmlformats.org/officeDocument/2006/relationships/hyperlink" Target="http://online.zakon.kz/Document/?doc_id=38905848" TargetMode="External"/><Relationship Id="rId59" Type="http://schemas.openxmlformats.org/officeDocument/2006/relationships/hyperlink" Target="http://online.zakon.kz/Document/?doc_id=31130324" TargetMode="External"/><Relationship Id="rId103" Type="http://schemas.openxmlformats.org/officeDocument/2006/relationships/hyperlink" Target="http://online.zakon.kz/Document/?doc_id=38905848" TargetMode="External"/><Relationship Id="rId124" Type="http://schemas.openxmlformats.org/officeDocument/2006/relationships/hyperlink" Target="http://online.zakon.kz/Document/?doc_id=30002335" TargetMode="External"/><Relationship Id="rId70" Type="http://schemas.openxmlformats.org/officeDocument/2006/relationships/hyperlink" Target="http://online.zakon.kz/Document/?doc_id=30078181" TargetMode="External"/><Relationship Id="rId91" Type="http://schemas.openxmlformats.org/officeDocument/2006/relationships/hyperlink" Target="http://online.zakon.kz/Document/?doc_id=30001418" TargetMode="External"/><Relationship Id="rId145" Type="http://schemas.openxmlformats.org/officeDocument/2006/relationships/hyperlink" Target="http://online.zakon.kz/Document/?doc_id=32102729" TargetMode="External"/><Relationship Id="rId166" Type="http://schemas.openxmlformats.org/officeDocument/2006/relationships/hyperlink" Target="http://online.zakon.kz/Document/?doc_id=300023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73</Pages>
  <Words>32234</Words>
  <Characters>183740</Characters>
  <Application>Microsoft Office Word</Application>
  <DocSecurity>0</DocSecurity>
  <Lines>1531</Lines>
  <Paragraphs>431</Paragraphs>
  <ScaleCrop>false</ScaleCrop>
  <Company/>
  <LinksUpToDate>false</LinksUpToDate>
  <CharactersWithSpaces>215543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1.04-03-2013 «Правила приемки в эксплуатацию законченных капитальным ремонтом жилых, общественных зданий и объектов коммунального назначения»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2021-07-23T03:54:00Z</dcterms:created>
  <dcterms:modified xsi:type="dcterms:W3CDTF">2021-07-23T03:54:00Z</dcterms:modified>
</cp:coreProperties>
</file>