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A67E9" w14:textId="77777777" w:rsidR="00000000" w:rsidRDefault="001A641B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СН РК 3.02-14-2014</w:t>
      </w:r>
      <w:r>
        <w:rPr>
          <w:rStyle w:val="s1"/>
        </w:rPr>
        <w:br/>
      </w:r>
      <w:r>
        <w:rPr>
          <w:rStyle w:val="s1"/>
        </w:rPr>
        <w:br/>
        <w:t>ПРОЕКТИРОВАНИЕ ОБЪЕКТОВ САНИТАРНО- ЭПИДЕМИОЛОГИЧЕСКИХ СЛУЖБ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DESIGN OF OBJECTS OF SANITARY AND EPIDEMIOLOGICAL SERVICES</w:t>
      </w:r>
      <w:r>
        <w:rPr>
          <w:rStyle w:val="s1"/>
          <w:i/>
          <w:iCs/>
        </w:rPr>
        <w:br/>
      </w:r>
      <w:r>
        <w:rPr>
          <w:rStyle w:val="s1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14:paraId="3441012E" w14:textId="77777777" w:rsidR="00000000" w:rsidRDefault="001A641B">
      <w:pPr>
        <w:jc w:val="center"/>
      </w:pPr>
      <w:r>
        <w:t> </w:t>
      </w:r>
    </w:p>
    <w:p w14:paraId="3CD709A5" w14:textId="77777777" w:rsidR="00000000" w:rsidRDefault="001A641B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14:paraId="2099C0CE" w14:textId="77777777" w:rsidR="00000000" w:rsidRDefault="001A641B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14:paraId="45866BB6" w14:textId="77777777" w:rsidR="00000000" w:rsidRDefault="001A641B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 И ОПРЕДЕЛЕНИЯ</w:t>
        </w:r>
      </w:hyperlink>
    </w:p>
    <w:p w14:paraId="50DF0CE4" w14:textId="77777777" w:rsidR="00000000" w:rsidRDefault="001A641B">
      <w:pPr>
        <w:ind w:firstLine="400"/>
        <w:jc w:val="both"/>
      </w:pPr>
      <w:hyperlink r:id="rId9" w:anchor="sub_id=400" w:history="1">
        <w:r>
          <w:rPr>
            <w:rStyle w:val="a3"/>
          </w:rPr>
          <w:t>4 ЦЕЛЬ И ФУНКЦИОНАЛЬНЫЕ ТРЕБОВАНИЯ</w:t>
        </w:r>
      </w:hyperlink>
    </w:p>
    <w:p w14:paraId="17FE76A0" w14:textId="77777777" w:rsidR="00000000" w:rsidRDefault="001A641B">
      <w:pPr>
        <w:ind w:firstLine="400"/>
        <w:jc w:val="both"/>
      </w:pPr>
      <w:hyperlink r:id="rId10" w:anchor="sub_id=500" w:history="1">
        <w:r>
          <w:rPr>
            <w:rStyle w:val="a3"/>
          </w:rPr>
          <w:t>5 ТРЕБОВАНИЯ К РАБОЧИМ ХАРАКТЕРИСТИКАМ</w:t>
        </w:r>
      </w:hyperlink>
    </w:p>
    <w:p w14:paraId="18198BE7" w14:textId="77777777" w:rsidR="00000000" w:rsidRDefault="001A641B">
      <w:pPr>
        <w:ind w:firstLine="400"/>
        <w:jc w:val="both"/>
      </w:pPr>
      <w:hyperlink r:id="rId11" w:anchor="sub_id=501" w:history="1">
        <w:r>
          <w:rPr>
            <w:rStyle w:val="a3"/>
          </w:rPr>
          <w:t>5.1 Основные положения</w:t>
        </w:r>
      </w:hyperlink>
    </w:p>
    <w:p w14:paraId="2718E41A" w14:textId="77777777" w:rsidR="00000000" w:rsidRDefault="001A641B">
      <w:pPr>
        <w:ind w:firstLine="400"/>
        <w:jc w:val="both"/>
      </w:pPr>
      <w:hyperlink r:id="rId12" w:anchor="sub_id=502" w:history="1">
        <w:r>
          <w:rPr>
            <w:rStyle w:val="a3"/>
          </w:rPr>
          <w:t>5.2 Требования по обеспечению надежности и устойчивости</w:t>
        </w:r>
      </w:hyperlink>
    </w:p>
    <w:p w14:paraId="00F3825B" w14:textId="77777777" w:rsidR="00000000" w:rsidRDefault="001A641B">
      <w:pPr>
        <w:ind w:firstLine="400"/>
        <w:jc w:val="both"/>
      </w:pPr>
      <w:hyperlink r:id="rId13" w:anchor="sub_id=503" w:history="1">
        <w:r>
          <w:rPr>
            <w:rStyle w:val="a3"/>
          </w:rPr>
          <w:t>5.3 Требования по пожарной безопасности</w:t>
        </w:r>
      </w:hyperlink>
    </w:p>
    <w:p w14:paraId="18DC866C" w14:textId="77777777" w:rsidR="00000000" w:rsidRDefault="001A641B">
      <w:pPr>
        <w:ind w:firstLine="400"/>
        <w:jc w:val="both"/>
      </w:pPr>
      <w:hyperlink r:id="rId14" w:anchor="sub_id=504" w:history="1">
        <w:r>
          <w:rPr>
            <w:rStyle w:val="a3"/>
          </w:rPr>
          <w:t>5.4 Требования по обеспечению охраны здоровья людей в процессе эксплуатации</w:t>
        </w:r>
      </w:hyperlink>
    </w:p>
    <w:p w14:paraId="5F1D9AE6" w14:textId="77777777" w:rsidR="00000000" w:rsidRDefault="001A641B">
      <w:pPr>
        <w:ind w:firstLine="400"/>
        <w:jc w:val="both"/>
      </w:pPr>
      <w:hyperlink r:id="rId15" w:anchor="sub_id=505" w:history="1">
        <w:r>
          <w:rPr>
            <w:rStyle w:val="a3"/>
          </w:rPr>
          <w:t>5.5 Проектирование инженерных сетей и систем</w:t>
        </w:r>
      </w:hyperlink>
    </w:p>
    <w:p w14:paraId="0DCC61B5" w14:textId="77777777" w:rsidR="00000000" w:rsidRDefault="001A641B">
      <w:pPr>
        <w:ind w:firstLine="400"/>
        <w:jc w:val="both"/>
      </w:pPr>
      <w:hyperlink r:id="rId16" w:anchor="sub_id=506" w:history="1">
        <w:r>
          <w:rPr>
            <w:rStyle w:val="a3"/>
          </w:rPr>
          <w:t>5.6 Обеспечение доступности для маломобильных групп населения и безопасности при эксплуатации здания</w:t>
        </w:r>
      </w:hyperlink>
    </w:p>
    <w:p w14:paraId="74CD0703" w14:textId="77777777" w:rsidR="00000000" w:rsidRDefault="001A641B">
      <w:pPr>
        <w:ind w:firstLine="400"/>
        <w:jc w:val="both"/>
      </w:pPr>
      <w:hyperlink r:id="rId17" w:anchor="sub_id=507" w:history="1">
        <w:r>
          <w:rPr>
            <w:rStyle w:val="a3"/>
          </w:rPr>
          <w:t>5.7 Охрана</w:t>
        </w:r>
        <w:r>
          <w:rPr>
            <w:rStyle w:val="a3"/>
          </w:rPr>
          <w:t xml:space="preserve"> окружающей среды</w:t>
        </w:r>
      </w:hyperlink>
    </w:p>
    <w:p w14:paraId="7892E902" w14:textId="77777777" w:rsidR="00000000" w:rsidRDefault="001A641B">
      <w:pPr>
        <w:ind w:firstLine="400"/>
        <w:jc w:val="both"/>
      </w:pPr>
      <w:hyperlink r:id="rId18" w:anchor="sub_id=600" w:history="1">
        <w:r>
          <w:rPr>
            <w:rStyle w:val="a3"/>
          </w:rPr>
          <w:t>6 ЭНЕРГОСБЕРЕЖЕНИЕ И РАЦИОНАЛЬНОЕ ИСПОЛЬЗОВАНИЕ ПРИРОДНЫХ РЕСУРСОВ</w:t>
        </w:r>
      </w:hyperlink>
    </w:p>
    <w:p w14:paraId="3701F9B9" w14:textId="77777777" w:rsidR="00000000" w:rsidRDefault="001A641B">
      <w:pPr>
        <w:ind w:firstLine="400"/>
        <w:jc w:val="both"/>
      </w:pPr>
      <w:hyperlink r:id="rId19" w:anchor="sub_id=601" w:history="1">
        <w:r>
          <w:rPr>
            <w:rStyle w:val="a3"/>
          </w:rPr>
          <w:t>6.1 Требо</w:t>
        </w:r>
        <w:r>
          <w:rPr>
            <w:rStyle w:val="a3"/>
          </w:rPr>
          <w:t>вания к сокращению энергопотребления</w:t>
        </w:r>
      </w:hyperlink>
    </w:p>
    <w:p w14:paraId="61D5FBC2" w14:textId="77777777" w:rsidR="00000000" w:rsidRDefault="001A641B">
      <w:pPr>
        <w:ind w:firstLine="400"/>
        <w:jc w:val="both"/>
      </w:pPr>
      <w:hyperlink r:id="rId20" w:anchor="sub_id=602" w:history="1">
        <w:r>
          <w:rPr>
            <w:rStyle w:val="a3"/>
          </w:rPr>
          <w:t>6.2 Рациональное использование природных ресурсов</w:t>
        </w:r>
      </w:hyperlink>
    </w:p>
    <w:p w14:paraId="69281B3D" w14:textId="77777777" w:rsidR="00000000" w:rsidRDefault="001A641B">
      <w:pPr>
        <w:jc w:val="center"/>
      </w:pPr>
      <w:bookmarkStart w:id="2" w:name="ContentEnd"/>
      <w:bookmarkEnd w:id="2"/>
      <w:r>
        <w:rPr>
          <w:rStyle w:val="s1"/>
        </w:rPr>
        <w:t> </w:t>
      </w:r>
    </w:p>
    <w:p w14:paraId="42A9E43A" w14:textId="77777777" w:rsidR="00000000" w:rsidRDefault="001A641B">
      <w:pPr>
        <w:jc w:val="center"/>
      </w:pPr>
      <w:r>
        <w:rPr>
          <w:rStyle w:val="s1"/>
        </w:rPr>
        <w:t> </w:t>
      </w:r>
    </w:p>
    <w:p w14:paraId="0AA56296" w14:textId="77777777" w:rsidR="00000000" w:rsidRDefault="001A641B">
      <w:pPr>
        <w:jc w:val="center"/>
      </w:pPr>
      <w:r>
        <w:rPr>
          <w:rStyle w:val="s1"/>
        </w:rPr>
        <w:t>1 ОБЛАСТЬ ПРИМЕНЕНИЯ</w:t>
      </w:r>
    </w:p>
    <w:p w14:paraId="05C3BBFC" w14:textId="77777777" w:rsidR="00000000" w:rsidRDefault="001A641B">
      <w:pPr>
        <w:jc w:val="center"/>
      </w:pPr>
      <w:r>
        <w:rPr>
          <w:rStyle w:val="s1"/>
        </w:rPr>
        <w:t> </w:t>
      </w:r>
    </w:p>
    <w:p w14:paraId="410F5B75" w14:textId="77777777" w:rsidR="00000000" w:rsidRDefault="001A641B">
      <w:pPr>
        <w:ind w:firstLine="400"/>
        <w:jc w:val="both"/>
      </w:pPr>
      <w:r>
        <w:rPr>
          <w:rStyle w:val="s0"/>
        </w:rPr>
        <w:t>1.1 Настоящие строительные нормы устанавливают требования к размещению участка, объемно-планировочному решению, инженерному обеспечению объектов санитарно-эпидемиологических служб, возводимых на территории Республики Казахстан.</w:t>
      </w:r>
    </w:p>
    <w:p w14:paraId="05347817" w14:textId="77777777" w:rsidR="00000000" w:rsidRDefault="001A641B">
      <w:pPr>
        <w:ind w:firstLine="400"/>
        <w:jc w:val="both"/>
      </w:pPr>
      <w:r>
        <w:rPr>
          <w:rStyle w:val="s0"/>
        </w:rPr>
        <w:t>1.2 Строительные нормы должн</w:t>
      </w:r>
      <w:r>
        <w:rPr>
          <w:rStyle w:val="s0"/>
        </w:rPr>
        <w:t>ы соблюдаться на этапах проектирования лабораторий, складских помещений, вивариев, отделений с учетом функционально-организационных особенностей объектов санитарно-эпидемиологических служб.</w:t>
      </w:r>
    </w:p>
    <w:p w14:paraId="48EFC300" w14:textId="77777777" w:rsidR="00000000" w:rsidRDefault="001A641B">
      <w:pPr>
        <w:ind w:firstLine="400"/>
        <w:jc w:val="both"/>
      </w:pPr>
      <w:r>
        <w:rPr>
          <w:rStyle w:val="s0"/>
        </w:rPr>
        <w:t>1.3 Данный документ распространяется на проектирование, строительс</w:t>
      </w:r>
      <w:r>
        <w:rPr>
          <w:rStyle w:val="s0"/>
        </w:rPr>
        <w:t>тво вновь возводимых и реконструируемых объектов санитарно-эпидемиологических служб.</w:t>
      </w:r>
    </w:p>
    <w:p w14:paraId="3118BD21" w14:textId="77777777" w:rsidR="00000000" w:rsidRDefault="001A641B">
      <w:pPr>
        <w:ind w:firstLine="400"/>
        <w:jc w:val="both"/>
      </w:pPr>
      <w:r>
        <w:rPr>
          <w:rStyle w:val="s0"/>
        </w:rPr>
        <w:t> </w:t>
      </w:r>
    </w:p>
    <w:p w14:paraId="1D1C6492" w14:textId="77777777" w:rsidR="00000000" w:rsidRDefault="001A641B">
      <w:pPr>
        <w:jc w:val="center"/>
      </w:pPr>
      <w:r>
        <w:t> </w:t>
      </w:r>
    </w:p>
    <w:p w14:paraId="654AF6C0" w14:textId="77777777" w:rsidR="00000000" w:rsidRDefault="001A641B">
      <w:pPr>
        <w:jc w:val="center"/>
      </w:pPr>
      <w:r>
        <w:rPr>
          <w:rStyle w:val="s1"/>
        </w:rPr>
        <w:t>2 НОРМАТИВНЫЕ ССЫЛКИ</w:t>
      </w:r>
    </w:p>
    <w:p w14:paraId="07E9090F" w14:textId="77777777" w:rsidR="00000000" w:rsidRDefault="001A641B">
      <w:pPr>
        <w:pStyle w:val="a20"/>
        <w:ind w:left="0" w:firstLine="403"/>
      </w:pPr>
      <w:r>
        <w:t> </w:t>
      </w:r>
    </w:p>
    <w:p w14:paraId="120D27BE" w14:textId="77777777" w:rsidR="00000000" w:rsidRDefault="001A641B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нормативные документы:</w:t>
      </w:r>
    </w:p>
    <w:p w14:paraId="1DBA6CB5" w14:textId="77777777" w:rsidR="00000000" w:rsidRDefault="001A641B">
      <w:pPr>
        <w:ind w:firstLine="400"/>
        <w:jc w:val="both"/>
      </w:pPr>
      <w:hyperlink r:id="rId21" w:history="1">
        <w:r>
          <w:rPr>
            <w:rStyle w:val="a3"/>
          </w:rPr>
          <w:t>Кодекс</w:t>
        </w:r>
      </w:hyperlink>
      <w:r>
        <w:rPr>
          <w:rStyle w:val="s0"/>
        </w:rPr>
        <w:t xml:space="preserve"> Республики Казахстан «Экологический кодекс Республики Казахстан» от 9 января 2007 года </w:t>
      </w:r>
      <w:r>
        <w:rPr>
          <w:rStyle w:val="s0"/>
        </w:rPr>
        <w:t>№ 212-III.</w:t>
      </w:r>
    </w:p>
    <w:p w14:paraId="13E91693" w14:textId="77777777" w:rsidR="00000000" w:rsidRDefault="001A641B">
      <w:pPr>
        <w:ind w:firstLine="400"/>
        <w:jc w:val="both"/>
      </w:pPr>
      <w:hyperlink r:id="rId22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сигнализацией, оп</w:t>
      </w:r>
      <w:r>
        <w:rPr>
          <w:rStyle w:val="s0"/>
        </w:rPr>
        <w:t>овещения и управления эвакуацией людей при пожаре», утвержденный постановлением Правительства Республики Казахстан от 29 августа 2008 года № 796.</w:t>
      </w:r>
    </w:p>
    <w:p w14:paraId="7013CF6E" w14:textId="77777777" w:rsidR="00000000" w:rsidRDefault="001A641B">
      <w:pPr>
        <w:ind w:firstLine="400"/>
        <w:jc w:val="both"/>
      </w:pPr>
      <w:hyperlink r:id="rId23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</w:t>
      </w:r>
      <w:r>
        <w:rPr>
          <w:rStyle w:val="s0"/>
        </w:rPr>
        <w:t>требования к пожарной безопасности», утвержденный постановлением Правительства Республики Казахстан от 16 января 2009 года № 14.</w:t>
      </w:r>
    </w:p>
    <w:p w14:paraId="43099A7C" w14:textId="77777777" w:rsidR="00000000" w:rsidRDefault="001A641B">
      <w:pPr>
        <w:ind w:firstLine="400"/>
        <w:jc w:val="both"/>
      </w:pPr>
      <w:hyperlink r:id="rId24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</w:t>
      </w:r>
      <w:r>
        <w:rPr>
          <w:rStyle w:val="s0"/>
        </w:rPr>
        <w:t>ужений, строительных материалов и изделий», утвержденный постановлением Правительства Республики Казахстан от 17 ноября 2010 года № 1202.</w:t>
      </w:r>
    </w:p>
    <w:p w14:paraId="627853B2" w14:textId="77777777" w:rsidR="00000000" w:rsidRDefault="001A641B">
      <w:pPr>
        <w:ind w:firstLine="400"/>
        <w:jc w:val="both"/>
      </w:pPr>
      <w:hyperlink r:id="rId25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</w:t>
      </w:r>
      <w:r>
        <w:rPr>
          <w:rStyle w:val="s0"/>
        </w:rPr>
        <w:t>ования к лабораториям», утвержденные постановлением Правительства Республики Казахстан от 10 января 2012 года № 13.</w:t>
      </w:r>
    </w:p>
    <w:p w14:paraId="3D2FCCE6" w14:textId="77777777" w:rsidR="00000000" w:rsidRDefault="001A641B">
      <w:pPr>
        <w:ind w:firstLine="400"/>
        <w:jc w:val="both"/>
      </w:pPr>
      <w:hyperlink r:id="rId26" w:history="1">
        <w:r>
          <w:rPr>
            <w:rStyle w:val="a3"/>
          </w:rPr>
          <w:t>Санитарные правила</w:t>
        </w:r>
      </w:hyperlink>
      <w:r>
        <w:rPr>
          <w:rStyle w:val="s0"/>
        </w:rPr>
        <w:t xml:space="preserve"> «Санитарно-эпидемиологические требования к объектам здра</w:t>
      </w:r>
      <w:r>
        <w:rPr>
          <w:rStyle w:val="s0"/>
        </w:rPr>
        <w:t>воохранения», утвержденные постановлением Правительства Республики Казахстан от 17 января 2012 года № 87.</w:t>
      </w:r>
    </w:p>
    <w:p w14:paraId="6DD46958" w14:textId="77777777" w:rsidR="00000000" w:rsidRDefault="001A641B">
      <w:pPr>
        <w:ind w:firstLine="400"/>
        <w:jc w:val="both"/>
      </w:pPr>
      <w:hyperlink r:id="rId27" w:anchor="sub_id=100" w:history="1">
        <w:r>
          <w:rPr>
            <w:rStyle w:val="a3"/>
          </w:rPr>
          <w:t>Правила</w:t>
        </w:r>
      </w:hyperlink>
      <w:r>
        <w:rPr>
          <w:rStyle w:val="s0"/>
        </w:rPr>
        <w:t xml:space="preserve"> устройства электроустановок, утвержденные постановлением Прав</w:t>
      </w:r>
      <w:r>
        <w:rPr>
          <w:rStyle w:val="s0"/>
        </w:rPr>
        <w:t>ительства Республики Казахстан от 24 октября 2012 года № 1355.</w:t>
      </w:r>
    </w:p>
    <w:p w14:paraId="08DA545A" w14:textId="77777777" w:rsidR="00000000" w:rsidRDefault="001A641B">
      <w:pPr>
        <w:ind w:firstLine="400"/>
        <w:jc w:val="both"/>
      </w:pPr>
      <w:hyperlink r:id="rId28" w:history="1">
        <w:r>
          <w:rPr>
            <w:rStyle w:val="a3"/>
          </w:rPr>
          <w:t>РДС РК 1.01-01-2014</w:t>
        </w:r>
      </w:hyperlink>
      <w:r>
        <w:rPr>
          <w:rStyle w:val="s0"/>
        </w:rPr>
        <w:t xml:space="preserve"> Государственные нормативы в области архитектуры, градостроительства и строительства. Основные положения.</w:t>
      </w:r>
    </w:p>
    <w:p w14:paraId="3AE2AC14" w14:textId="77777777" w:rsidR="00000000" w:rsidRDefault="001A641B">
      <w:pPr>
        <w:ind w:firstLine="400"/>
        <w:jc w:val="both"/>
      </w:pPr>
      <w:hyperlink r:id="rId29" w:history="1">
        <w:r>
          <w:rPr>
            <w:rStyle w:val="a3"/>
          </w:rPr>
          <w:t>СН РК 2.02-02-2012</w:t>
        </w:r>
      </w:hyperlink>
      <w:r>
        <w:rPr>
          <w:rStyle w:val="s0"/>
        </w:rPr>
        <w:t xml:space="preserve"> Пожарная автоматика зданий и сооружений.</w:t>
      </w:r>
    </w:p>
    <w:p w14:paraId="24F05BA0" w14:textId="77777777" w:rsidR="00000000" w:rsidRDefault="001A641B">
      <w:pPr>
        <w:ind w:firstLine="400"/>
        <w:jc w:val="both"/>
      </w:pPr>
      <w:hyperlink r:id="rId30" w:history="1">
        <w:r>
          <w:rPr>
            <w:rStyle w:val="a3"/>
          </w:rPr>
          <w:t>СН РК 2.04-01-2011</w:t>
        </w:r>
      </w:hyperlink>
      <w:r>
        <w:rPr>
          <w:rStyle w:val="s0"/>
        </w:rPr>
        <w:t xml:space="preserve"> </w:t>
      </w:r>
      <w:r>
        <w:rPr>
          <w:rStyle w:val="s0"/>
        </w:rPr>
        <w:t>Естественное и искусственное освещение.</w:t>
      </w:r>
    </w:p>
    <w:p w14:paraId="33F7D33B" w14:textId="77777777" w:rsidR="00000000" w:rsidRDefault="001A641B">
      <w:pPr>
        <w:ind w:firstLine="400"/>
        <w:jc w:val="both"/>
      </w:pPr>
      <w:hyperlink r:id="rId31" w:history="1">
        <w:r>
          <w:rPr>
            <w:rStyle w:val="a3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14:paraId="456F4A90" w14:textId="77777777" w:rsidR="00000000" w:rsidRDefault="001A641B">
      <w:pPr>
        <w:ind w:firstLine="400"/>
        <w:jc w:val="both"/>
      </w:pPr>
      <w:hyperlink r:id="rId32" w:history="1">
        <w:r>
          <w:rPr>
            <w:rStyle w:val="a3"/>
          </w:rPr>
          <w:t>СН РК 3.02-08-2013</w:t>
        </w:r>
      </w:hyperlink>
      <w:r>
        <w:rPr>
          <w:rStyle w:val="s0"/>
        </w:rPr>
        <w:t xml:space="preserve"> Административные и бытовые здани</w:t>
      </w:r>
      <w:r>
        <w:rPr>
          <w:rStyle w:val="s0"/>
        </w:rPr>
        <w:t>я.</w:t>
      </w:r>
    </w:p>
    <w:p w14:paraId="598C3EC4" w14:textId="77777777" w:rsidR="00000000" w:rsidRDefault="001A641B">
      <w:pPr>
        <w:ind w:firstLine="400"/>
        <w:jc w:val="both"/>
      </w:pPr>
      <w:hyperlink r:id="rId33" w:history="1">
        <w:r>
          <w:rPr>
            <w:rStyle w:val="a3"/>
          </w:rPr>
          <w:t>СН РК 3.02-29-2012</w:t>
        </w:r>
      </w:hyperlink>
      <w:r>
        <w:rPr>
          <w:rStyle w:val="s0"/>
        </w:rPr>
        <w:t xml:space="preserve"> Складские здания.</w:t>
      </w:r>
    </w:p>
    <w:p w14:paraId="7450D7D7" w14:textId="77777777" w:rsidR="00000000" w:rsidRDefault="001A641B">
      <w:pPr>
        <w:ind w:firstLine="400"/>
        <w:jc w:val="both"/>
      </w:pPr>
      <w:hyperlink r:id="rId34" w:history="1">
        <w:r>
          <w:rPr>
            <w:rStyle w:val="a3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14:paraId="5C754FDC" w14:textId="77777777" w:rsidR="00000000" w:rsidRDefault="001A641B">
      <w:pPr>
        <w:ind w:firstLine="400"/>
        <w:jc w:val="both"/>
      </w:pPr>
      <w:hyperlink r:id="rId35" w:history="1">
        <w:r>
          <w:rPr>
            <w:rStyle w:val="a3"/>
          </w:rPr>
          <w:t>СН РК 4.01-01-2011</w:t>
        </w:r>
      </w:hyperlink>
      <w:r>
        <w:rPr>
          <w:rStyle w:val="s0"/>
        </w:rPr>
        <w:t xml:space="preserve"> Внутренний водопровод и канализация зданий и сооружений.</w:t>
      </w:r>
    </w:p>
    <w:p w14:paraId="1B859566" w14:textId="77777777" w:rsidR="00000000" w:rsidRDefault="001A641B">
      <w:pPr>
        <w:ind w:firstLine="400"/>
        <w:jc w:val="both"/>
      </w:pPr>
      <w:hyperlink r:id="rId36" w:history="1">
        <w:r>
          <w:rPr>
            <w:rStyle w:val="a3"/>
          </w:rPr>
          <w:t>СН РК 4.01-03-2013</w:t>
        </w:r>
      </w:hyperlink>
      <w:r>
        <w:rPr>
          <w:rStyle w:val="s0"/>
        </w:rPr>
        <w:t xml:space="preserve"> Наружные сети и сооружения водоснабжения </w:t>
      </w:r>
      <w:r>
        <w:rPr>
          <w:rStyle w:val="s0"/>
        </w:rPr>
        <w:t>и канализации.</w:t>
      </w:r>
    </w:p>
    <w:p w14:paraId="6EC121CC" w14:textId="77777777" w:rsidR="00000000" w:rsidRDefault="001A641B">
      <w:pPr>
        <w:ind w:firstLine="400"/>
        <w:jc w:val="both"/>
      </w:pPr>
      <w:hyperlink r:id="rId37" w:history="1">
        <w:r>
          <w:rPr>
            <w:rStyle w:val="a3"/>
          </w:rPr>
          <w:t>СН РК 4.02-01-2011</w:t>
        </w:r>
      </w:hyperlink>
      <w:r>
        <w:rPr>
          <w:rStyle w:val="s0"/>
        </w:rPr>
        <w:t xml:space="preserve"> Отопление, вентиляция и кондиционирование воздуха.</w:t>
      </w:r>
    </w:p>
    <w:p w14:paraId="023A94B6" w14:textId="77777777" w:rsidR="00000000" w:rsidRDefault="001A641B">
      <w:pPr>
        <w:ind w:firstLine="400"/>
        <w:jc w:val="both"/>
      </w:pPr>
      <w:r>
        <w:rPr>
          <w:rStyle w:val="s0"/>
        </w:rPr>
        <w:t>СН РК 4.03-01-2013 Газораспределительные системы.</w:t>
      </w:r>
    </w:p>
    <w:p w14:paraId="1C67B880" w14:textId="77777777" w:rsidR="00000000" w:rsidRDefault="001A641B">
      <w:pPr>
        <w:ind w:firstLine="400"/>
        <w:jc w:val="both"/>
      </w:pPr>
      <w:hyperlink r:id="rId38" w:history="1">
        <w:r>
          <w:rPr>
            <w:rStyle w:val="a3"/>
          </w:rPr>
          <w:t>СН РК 5.01-02-2013</w:t>
        </w:r>
      </w:hyperlink>
      <w:r>
        <w:rPr>
          <w:rStyle w:val="s0"/>
        </w:rPr>
        <w:t xml:space="preserve"> Основания зданий и сооружения.</w:t>
      </w:r>
    </w:p>
    <w:p w14:paraId="521DCAB0" w14:textId="77777777" w:rsidR="00000000" w:rsidRDefault="001A641B">
      <w:pPr>
        <w:ind w:firstLine="400"/>
        <w:jc w:val="both"/>
      </w:pPr>
      <w:r>
        <w:rPr>
          <w:rStyle w:val="s0"/>
        </w:rPr>
        <w:t> </w:t>
      </w:r>
    </w:p>
    <w:p w14:paraId="5BF597A7" w14:textId="77777777" w:rsidR="00000000" w:rsidRDefault="001A641B">
      <w:pPr>
        <w:ind w:firstLine="400"/>
        <w:jc w:val="both"/>
      </w:pPr>
      <w:r>
        <w:rPr>
          <w:rStyle w:val="s0"/>
        </w:rPr>
        <w:t>Примечание - При пользовании настоящим государственным нормативом целесообразно проверить действие ссылочных документов по информационному каталогу «Перечень нормативных правовых и нормативно-тех</w:t>
      </w:r>
      <w:r>
        <w:rPr>
          <w:rStyle w:val="s0"/>
        </w:rPr>
        <w:t>нических актов в сфере архитектуры, градостроительства и строительства, действующих на территории Республики Казахстан», составляемому ежегодно по состоянию на текущий год и соответствующему ежемесячно издаваемому информационному бюллетеню-журналу. Если сс</w:t>
      </w:r>
      <w:r>
        <w:rPr>
          <w:rStyle w:val="s0"/>
        </w:rPr>
        <w:t>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</w:t>
      </w:r>
      <w:r>
        <w:rPr>
          <w:rStyle w:val="s0"/>
        </w:rPr>
        <w:t>гивающей эту ссылку.</w:t>
      </w:r>
    </w:p>
    <w:p w14:paraId="77C7DA13" w14:textId="77777777" w:rsidR="00000000" w:rsidRDefault="001A641B">
      <w:pPr>
        <w:ind w:firstLine="403"/>
        <w:jc w:val="center"/>
      </w:pPr>
      <w:r>
        <w:rPr>
          <w:b/>
          <w:bCs/>
        </w:rPr>
        <w:t> </w:t>
      </w:r>
    </w:p>
    <w:p w14:paraId="49060722" w14:textId="77777777" w:rsidR="00000000" w:rsidRDefault="001A641B">
      <w:pPr>
        <w:pStyle w:val="a20"/>
        <w:ind w:left="0" w:firstLine="403"/>
        <w:jc w:val="center"/>
      </w:pPr>
      <w:r>
        <w:rPr>
          <w:b/>
          <w:bCs/>
        </w:rPr>
        <w:t> </w:t>
      </w:r>
    </w:p>
    <w:p w14:paraId="074C837D" w14:textId="77777777" w:rsidR="00000000" w:rsidRDefault="001A641B">
      <w:pPr>
        <w:jc w:val="center"/>
      </w:pPr>
      <w:r>
        <w:rPr>
          <w:rStyle w:val="s1"/>
        </w:rPr>
        <w:t>3 ТЕРМИНЫ И ОПРЕДЕЛЕНИЯ</w:t>
      </w:r>
    </w:p>
    <w:p w14:paraId="1D5D079D" w14:textId="77777777" w:rsidR="00000000" w:rsidRDefault="001A641B">
      <w:pPr>
        <w:ind w:firstLine="403"/>
        <w:jc w:val="center"/>
      </w:pPr>
      <w:r>
        <w:t> </w:t>
      </w:r>
    </w:p>
    <w:p w14:paraId="14F9C42A" w14:textId="77777777" w:rsidR="00000000" w:rsidRDefault="001A641B">
      <w:pPr>
        <w:autoSpaceDE w:val="0"/>
        <w:autoSpaceDN w:val="0"/>
        <w:ind w:firstLine="403"/>
        <w:jc w:val="both"/>
      </w:pPr>
      <w:r>
        <w:t>В настоящих строительных нормах применяются термины по РДС РК 1.01-01, а также следующие термины с соответствующими определениями:</w:t>
      </w:r>
    </w:p>
    <w:p w14:paraId="4CE74697" w14:textId="77777777" w:rsidR="00000000" w:rsidRDefault="001A641B">
      <w:pPr>
        <w:pStyle w:val="a20"/>
        <w:ind w:left="0" w:firstLine="403"/>
        <w:jc w:val="both"/>
      </w:pPr>
      <w:r>
        <w:t xml:space="preserve">3.1 </w:t>
      </w:r>
      <w:r>
        <w:rPr>
          <w:b/>
          <w:bCs/>
        </w:rPr>
        <w:t>Биологическая безопасность:</w:t>
      </w:r>
      <w:r>
        <w:t xml:space="preserve"> Система медико - биологических, организационных и инженерно-технических мероприятий, направле</w:t>
      </w:r>
      <w:r>
        <w:t>нных на защиту работающего персонала, населения и окружающей среды от воздействия биологических агентов (далее - БА).</w:t>
      </w:r>
    </w:p>
    <w:p w14:paraId="5F8BE5B2" w14:textId="77777777" w:rsidR="00000000" w:rsidRDefault="001A641B">
      <w:pPr>
        <w:pStyle w:val="a20"/>
        <w:ind w:left="0" w:firstLine="403"/>
        <w:jc w:val="both"/>
      </w:pPr>
      <w:r>
        <w:t xml:space="preserve">3.2 </w:t>
      </w:r>
      <w:r>
        <w:rPr>
          <w:b/>
          <w:bCs/>
        </w:rPr>
        <w:t>Вирусологическая лаборатория:</w:t>
      </w:r>
      <w:r>
        <w:t xml:space="preserve"> Лаборатория, выполняющая исследования по выделению вирусов из биологического материала и объектов окружа</w:t>
      </w:r>
      <w:r>
        <w:t>ющей среды, определению антигенов и антител.</w:t>
      </w:r>
    </w:p>
    <w:p w14:paraId="14F7CB83" w14:textId="77777777" w:rsidR="00000000" w:rsidRDefault="001A641B">
      <w:pPr>
        <w:pStyle w:val="a20"/>
        <w:ind w:left="0" w:firstLine="403"/>
        <w:jc w:val="both"/>
      </w:pPr>
      <w:r>
        <w:t xml:space="preserve">3.3 </w:t>
      </w:r>
      <w:r>
        <w:rPr>
          <w:b/>
          <w:bCs/>
        </w:rPr>
        <w:t>Временные лаборатории (эпидемиологические отряды, экспедиции):</w:t>
      </w:r>
      <w:r>
        <w:t xml:space="preserve"> Лаборатории, функционирующие периодически, организовываются при возникновении эпидемических вспышек.</w:t>
      </w:r>
    </w:p>
    <w:p w14:paraId="01471F02" w14:textId="77777777" w:rsidR="00000000" w:rsidRDefault="001A641B">
      <w:pPr>
        <w:pStyle w:val="a20"/>
        <w:ind w:left="0" w:firstLine="403"/>
        <w:jc w:val="both"/>
      </w:pPr>
      <w:r>
        <w:t xml:space="preserve">3.4 </w:t>
      </w:r>
      <w:r>
        <w:rPr>
          <w:b/>
          <w:bCs/>
        </w:rPr>
        <w:t>Виварий:</w:t>
      </w:r>
      <w:r>
        <w:t xml:space="preserve"> Подразделение организации, где</w:t>
      </w:r>
      <w:r>
        <w:t xml:space="preserve"> содержатся разные виды лабораторных животных, используемых для экспериментов.</w:t>
      </w:r>
    </w:p>
    <w:p w14:paraId="207D4EF8" w14:textId="77777777" w:rsidR="00000000" w:rsidRDefault="001A641B">
      <w:pPr>
        <w:pStyle w:val="a20"/>
        <w:ind w:left="0" w:firstLine="403"/>
        <w:jc w:val="both"/>
      </w:pPr>
      <w:r>
        <w:t xml:space="preserve">3.5 </w:t>
      </w:r>
      <w:r>
        <w:rPr>
          <w:b/>
          <w:bCs/>
        </w:rPr>
        <w:t xml:space="preserve">Дезактивация: </w:t>
      </w:r>
      <w:r>
        <w:t>Удаление или снижение радиоактивного загрязнения с какой-либо поверхности или из какой-либо среды.</w:t>
      </w:r>
    </w:p>
    <w:p w14:paraId="024B3F43" w14:textId="77777777" w:rsidR="00000000" w:rsidRDefault="001A641B">
      <w:pPr>
        <w:pStyle w:val="a20"/>
        <w:ind w:left="0" w:firstLine="403"/>
        <w:jc w:val="both"/>
      </w:pPr>
      <w:r>
        <w:t xml:space="preserve">3.6 </w:t>
      </w:r>
      <w:r>
        <w:rPr>
          <w:b/>
          <w:bCs/>
        </w:rPr>
        <w:t>Объекты санитарно-эпидемиологических служб:</w:t>
      </w:r>
      <w:r>
        <w:t xml:space="preserve"> Здания орган</w:t>
      </w:r>
      <w:r>
        <w:t>ов и организации, осуществляющих государственный санитарно - эпидемиологический надзор, а также организующих проведение санитарно - профилактических и противоэпидемиологических мероприятий на соответствующей территории, на транспорте.</w:t>
      </w:r>
    </w:p>
    <w:p w14:paraId="1BC6B10A" w14:textId="77777777" w:rsidR="00000000" w:rsidRDefault="001A641B">
      <w:pPr>
        <w:pStyle w:val="a20"/>
        <w:ind w:left="0" w:firstLine="403"/>
        <w:jc w:val="both"/>
      </w:pPr>
      <w:r>
        <w:t xml:space="preserve">3.7 </w:t>
      </w:r>
      <w:r>
        <w:rPr>
          <w:rStyle w:val="a6"/>
          <w:color w:val="auto"/>
        </w:rPr>
        <w:t>Пандус:</w:t>
      </w:r>
      <w:r>
        <w:t xml:space="preserve"> Сооружени</w:t>
      </w:r>
      <w:r>
        <w:t>е, имеющее сплошную наклонную по направлению движения поверхность, предназначенное для перемещения с одного уровня горизонтальной поверхности пути на другой, в том числе на кресле-коляске.</w:t>
      </w:r>
    </w:p>
    <w:p w14:paraId="3082979A" w14:textId="77777777" w:rsidR="00000000" w:rsidRDefault="001A641B">
      <w:pPr>
        <w:pStyle w:val="a20"/>
        <w:ind w:left="0" w:firstLine="403"/>
        <w:jc w:val="both"/>
      </w:pPr>
      <w:r>
        <w:t xml:space="preserve">3.8 </w:t>
      </w:r>
      <w:r>
        <w:rPr>
          <w:b/>
          <w:bCs/>
        </w:rPr>
        <w:t>Патогенный биологический агент (далее - ПБА):</w:t>
      </w:r>
      <w:r>
        <w:t xml:space="preserve"> Патогенные для че</w:t>
      </w:r>
      <w:r>
        <w:t>ловека микроорганизмы (бактерии, вирусы, риккетсии, хламидии, простейшие, грибы, микоплазмы, эндо- и эктопаразиты), генно-инженерно-модифицированные микроорганизмы, яды биологического и растительного происхождения (токсины), гельминты, а также материал (вк</w:t>
      </w:r>
      <w:r>
        <w:t>лючая кровь, другие биологические жидкости и экскременты организма), вероятные на содержание перечисленных агентов.</w:t>
      </w:r>
    </w:p>
    <w:p w14:paraId="1CFEC24E" w14:textId="77777777" w:rsidR="00000000" w:rsidRDefault="001A641B">
      <w:pPr>
        <w:pStyle w:val="a20"/>
        <w:ind w:left="0" w:firstLine="403"/>
        <w:jc w:val="both"/>
      </w:pPr>
      <w:r>
        <w:t xml:space="preserve">3.9 </w:t>
      </w:r>
      <w:r>
        <w:rPr>
          <w:b/>
          <w:bCs/>
        </w:rPr>
        <w:t>Санитарно-эпидемиологическое благополучие населения:</w:t>
      </w:r>
      <w:r>
        <w:t xml:space="preserve"> </w:t>
      </w:r>
      <w:r>
        <w:t>Состояние здоровья населения, среды обитания человека, при которых отсутствует вредное воздействие факторов и обеспечиваются благоприятные условия его жизнедеятельности.</w:t>
      </w:r>
    </w:p>
    <w:p w14:paraId="7470F3E0" w14:textId="77777777" w:rsidR="00000000" w:rsidRDefault="001A641B">
      <w:pPr>
        <w:pStyle w:val="a20"/>
        <w:ind w:left="0" w:firstLine="403"/>
        <w:jc w:val="both"/>
      </w:pPr>
      <w:r>
        <w:t xml:space="preserve">3.10 </w:t>
      </w:r>
      <w:r>
        <w:rPr>
          <w:b/>
          <w:bCs/>
        </w:rPr>
        <w:t xml:space="preserve">Санитарно-противоэпидемические (профилактические) мероприятия: </w:t>
      </w:r>
      <w:r>
        <w:t>Организационные, а</w:t>
      </w:r>
      <w:r>
        <w:t>дминистративные, инженерно-технические, медико-санитарные, ветеринарные и иные меры, направленные на устранение или уменьшение вредного воздействия на человека факторов среды обитания, предотвращение возникновения и распространения инфекционных заболевания</w:t>
      </w:r>
      <w:r>
        <w:t xml:space="preserve"> и массовых отравлений и их ликвидацию.</w:t>
      </w:r>
    </w:p>
    <w:p w14:paraId="2C48D026" w14:textId="77777777" w:rsidR="00000000" w:rsidRDefault="001A641B">
      <w:pPr>
        <w:pStyle w:val="a20"/>
        <w:ind w:left="0" w:firstLine="403"/>
        <w:jc w:val="both"/>
      </w:pPr>
      <w:r>
        <w:t xml:space="preserve">3.11 </w:t>
      </w:r>
      <w:r>
        <w:rPr>
          <w:b/>
          <w:bCs/>
        </w:rPr>
        <w:t>Чистая зона:</w:t>
      </w:r>
      <w:r>
        <w:t xml:space="preserve"> Помещение или группа помещений лаборатории, где не проводятся манипуляции с БА.</w:t>
      </w:r>
    </w:p>
    <w:p w14:paraId="0066161A" w14:textId="77777777" w:rsidR="00000000" w:rsidRDefault="001A641B">
      <w:pPr>
        <w:pStyle w:val="a20"/>
        <w:ind w:left="0" w:firstLine="403"/>
        <w:jc w:val="both"/>
      </w:pPr>
      <w:r>
        <w:t> </w:t>
      </w:r>
    </w:p>
    <w:p w14:paraId="676AA42E" w14:textId="77777777" w:rsidR="00000000" w:rsidRDefault="001A641B">
      <w:pPr>
        <w:pStyle w:val="a20"/>
        <w:ind w:left="0" w:firstLine="403"/>
        <w:jc w:val="center"/>
      </w:pPr>
      <w:r>
        <w:rPr>
          <w:b/>
          <w:bCs/>
        </w:rPr>
        <w:t> </w:t>
      </w:r>
    </w:p>
    <w:p w14:paraId="01297685" w14:textId="77777777" w:rsidR="00000000" w:rsidRDefault="001A641B">
      <w:pPr>
        <w:jc w:val="center"/>
      </w:pPr>
      <w:r>
        <w:rPr>
          <w:rStyle w:val="s1"/>
        </w:rPr>
        <w:t>4 ЦЕЛЬ И ФУНКЦИОНАЛЬНЫЕ ТРЕБОВАНИЯ</w:t>
      </w:r>
    </w:p>
    <w:p w14:paraId="2EB48D35" w14:textId="77777777" w:rsidR="00000000" w:rsidRDefault="001A641B">
      <w:pPr>
        <w:pStyle w:val="a20"/>
        <w:ind w:left="0" w:firstLine="403"/>
      </w:pPr>
      <w:r>
        <w:rPr>
          <w:b/>
          <w:bCs/>
        </w:rPr>
        <w:t> </w:t>
      </w:r>
    </w:p>
    <w:p w14:paraId="5F99E945" w14:textId="77777777" w:rsidR="00000000" w:rsidRDefault="001A641B">
      <w:pPr>
        <w:ind w:firstLine="400"/>
        <w:jc w:val="both"/>
      </w:pPr>
      <w:r>
        <w:rPr>
          <w:rStyle w:val="s0"/>
        </w:rPr>
        <w:t>4.1 Цель нормативных требований</w:t>
      </w:r>
    </w:p>
    <w:p w14:paraId="2E96D831" w14:textId="77777777" w:rsidR="00000000" w:rsidRDefault="001A641B">
      <w:pPr>
        <w:ind w:firstLine="400"/>
        <w:jc w:val="both"/>
      </w:pPr>
      <w:r>
        <w:rPr>
          <w:rStyle w:val="s0"/>
        </w:rPr>
        <w:t>Целью нормативных требований настоящих строит</w:t>
      </w:r>
      <w:r>
        <w:rPr>
          <w:rStyle w:val="s0"/>
        </w:rPr>
        <w:t>ельных норм является обеспечение безопасности объектов санитарно-эпидемиологических служб на всех стадиях жизненного цикла в течение всего срока эксплуатации, защита жизни и здоровья людей и имущества, создание благоприятных условий для работы, а также охр</w:t>
      </w:r>
      <w:r>
        <w:rPr>
          <w:rStyle w:val="s0"/>
        </w:rPr>
        <w:t>ана окружающей среды, требования к энергетической эффективности и ресурсосбережению.</w:t>
      </w:r>
    </w:p>
    <w:p w14:paraId="6BF0A2F8" w14:textId="77777777" w:rsidR="00000000" w:rsidRDefault="001A641B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14:paraId="09A8F5C3" w14:textId="77777777" w:rsidR="00000000" w:rsidRDefault="001A641B">
      <w:pPr>
        <w:ind w:firstLine="400"/>
        <w:jc w:val="both"/>
      </w:pPr>
      <w:r>
        <w:rPr>
          <w:rStyle w:val="s0"/>
        </w:rPr>
        <w:t>4.2.1 Объекты санитарно-эпидемиологических служб должны быть спроектированы и возведены таким образом, чтобы обеспечивалась конструктивная долговечность и ремонтопригодность, сохранялась устойчивость к воздействиям, в том числе внешним и климатическим факт</w:t>
      </w:r>
      <w:r>
        <w:rPr>
          <w:rStyle w:val="s0"/>
        </w:rPr>
        <w:t>орам всех сезонов и соответствующих зон в течение всего срока службы.</w:t>
      </w:r>
    </w:p>
    <w:p w14:paraId="31E90272" w14:textId="77777777" w:rsidR="00000000" w:rsidRDefault="001A641B">
      <w:pPr>
        <w:ind w:firstLine="400"/>
        <w:jc w:val="both"/>
      </w:pPr>
      <w:r>
        <w:rPr>
          <w:rStyle w:val="s0"/>
        </w:rPr>
        <w:t xml:space="preserve">4.2.2 В объектах санитарно-эпидемиологических служб необходимо обеспечить предотвращение возникновения пожара, раннее его обнаружение и оповещение системами автоматической сигнализации, </w:t>
      </w:r>
      <w:r>
        <w:rPr>
          <w:rStyle w:val="s0"/>
        </w:rPr>
        <w:t>ограничение опасности задымления и распространения огня, также доступ для пожарных сил, создание условий максимально быстрой ликвидации пожара и безопасной эвакуации людей, в том числе с ограниченными возможностями.</w:t>
      </w:r>
    </w:p>
    <w:p w14:paraId="530FA9A0" w14:textId="77777777" w:rsidR="00000000" w:rsidRDefault="001A641B">
      <w:pPr>
        <w:ind w:firstLine="400"/>
        <w:jc w:val="both"/>
      </w:pPr>
      <w:r>
        <w:rPr>
          <w:rStyle w:val="s0"/>
        </w:rPr>
        <w:t>4.2.3 В объектах санитарно-эпидемиологич</w:t>
      </w:r>
      <w:r>
        <w:rPr>
          <w:rStyle w:val="s0"/>
        </w:rPr>
        <w:t>еских служб должны создаваться необходимые комфортные условия для пребывания людей, обеспечивающие защиту жизни и здоровья в процессе эксплуатации зданий с учетом благоустройства территории, архитектурно-планировочных решений, санитарно-гигиенических требо</w:t>
      </w:r>
      <w:r>
        <w:rPr>
          <w:rStyle w:val="s0"/>
        </w:rPr>
        <w:t>ваний.</w:t>
      </w:r>
    </w:p>
    <w:p w14:paraId="1AEB53A4" w14:textId="77777777" w:rsidR="00000000" w:rsidRDefault="001A641B">
      <w:pPr>
        <w:ind w:firstLine="400"/>
        <w:jc w:val="both"/>
      </w:pPr>
      <w:r>
        <w:rPr>
          <w:rStyle w:val="s0"/>
        </w:rPr>
        <w:t>4.2.4 С целью сохранения устойчивости несущих и ограждающих конструкций во время эксплуатации, а также на время эвакуации в безопасную зону людей, в том числе с ограниченными физическими возможностями передвижения, необходимо использовать огнестойки</w:t>
      </w:r>
      <w:r>
        <w:rPr>
          <w:rStyle w:val="s0"/>
        </w:rPr>
        <w:t>е строительные материалы и изделия.</w:t>
      </w:r>
    </w:p>
    <w:p w14:paraId="50F47F5D" w14:textId="77777777" w:rsidR="00000000" w:rsidRDefault="001A641B">
      <w:pPr>
        <w:ind w:firstLine="400"/>
        <w:jc w:val="both"/>
      </w:pPr>
      <w:r>
        <w:rPr>
          <w:rStyle w:val="s0"/>
        </w:rPr>
        <w:t>4.2.5 При проектировании, строительстве и эксплуатации объектов санитарно-эпидемиологических служб необходимо создание условий для персонала, обеспечение санитарно-эпидемиологического благополучия обслуживаемого населени</w:t>
      </w:r>
      <w:r>
        <w:rPr>
          <w:rStyle w:val="s0"/>
        </w:rPr>
        <w:t>я, предупреждение, выявление и ликвидация опасного и вредного влияния среды обитания человека на здоровье, готовность организаций здравоохранения к проведению противоэпидемических профилактических мероприятий.</w:t>
      </w:r>
    </w:p>
    <w:p w14:paraId="4EC6E2E2" w14:textId="77777777" w:rsidR="00000000" w:rsidRDefault="001A641B">
      <w:pPr>
        <w:ind w:firstLine="400"/>
        <w:jc w:val="both"/>
      </w:pPr>
      <w:r>
        <w:rPr>
          <w:rStyle w:val="s0"/>
        </w:rPr>
        <w:t xml:space="preserve">4.2.6 В объектах санитарно-эпидемиологических </w:t>
      </w:r>
      <w:r>
        <w:rPr>
          <w:rStyle w:val="s0"/>
        </w:rPr>
        <w:t>служб, в процессе эксплуатации необходимо обеспечить охрану здоровья людей, а также создание условий (освещение, инсоляция помещений, звукоизоляция) для пребывания, с учетом функционально-организационных особенностей, места расположения территории, ориента</w:t>
      </w:r>
      <w:r>
        <w:rPr>
          <w:rStyle w:val="s0"/>
        </w:rPr>
        <w:t>ции, планировки, состояния окружающей среды (воздуха, воды, почвы) и микроклимата в помещениях.</w:t>
      </w:r>
    </w:p>
    <w:p w14:paraId="3EFAD89C" w14:textId="77777777" w:rsidR="00000000" w:rsidRDefault="001A641B">
      <w:pPr>
        <w:ind w:firstLine="400"/>
        <w:jc w:val="both"/>
      </w:pPr>
      <w:r>
        <w:rPr>
          <w:rStyle w:val="s0"/>
        </w:rPr>
        <w:t>4.2.7 Внутренние инженерные системы объектов санитарно-эпидемиологических служб должны обеспечивать благоприятный микроклимат, включая влажность и скорость движ</w:t>
      </w:r>
      <w:r>
        <w:rPr>
          <w:rStyle w:val="s0"/>
        </w:rPr>
        <w:t>ения воздуха, а также температуру внутренних поверхностей стен, теплоустойчивость ограждающих конструкций и теплоусвоение поверхности полов.</w:t>
      </w:r>
    </w:p>
    <w:p w14:paraId="3854B0B7" w14:textId="77777777" w:rsidR="00000000" w:rsidRDefault="001A641B">
      <w:pPr>
        <w:ind w:firstLine="400"/>
        <w:jc w:val="both"/>
      </w:pPr>
      <w:r>
        <w:rPr>
          <w:rStyle w:val="s0"/>
        </w:rPr>
        <w:t>4.2.8 Необходимо предусмотреть рациональное использование природных ресурсов с сохранением работоспособности строит</w:t>
      </w:r>
      <w:r>
        <w:rPr>
          <w:rStyle w:val="s0"/>
        </w:rPr>
        <w:t>ельных конструкций, материалов и изделий с учетом расчетного срока службы объектов санитарно-эпидемиологических служб, максимального использования отходов.</w:t>
      </w:r>
    </w:p>
    <w:p w14:paraId="240C205E" w14:textId="77777777" w:rsidR="00000000" w:rsidRDefault="001A641B">
      <w:pPr>
        <w:ind w:firstLine="400"/>
        <w:jc w:val="both"/>
      </w:pPr>
      <w:r>
        <w:rPr>
          <w:rStyle w:val="s0"/>
        </w:rPr>
        <w:t>4.2.9 В объектах санитарно-эпидемиологических служб необходимо учесть применение устройств обогрева,</w:t>
      </w:r>
      <w:r>
        <w:rPr>
          <w:rStyle w:val="s0"/>
        </w:rPr>
        <w:t xml:space="preserve"> охлаждения, освещения и вентиляции, обеспечивающих экономию и сокращение потребления энергии.</w:t>
      </w:r>
    </w:p>
    <w:p w14:paraId="00427F5C" w14:textId="77777777" w:rsidR="00000000" w:rsidRDefault="001A641B">
      <w:pPr>
        <w:ind w:firstLine="400"/>
        <w:jc w:val="both"/>
      </w:pPr>
      <w:r>
        <w:rPr>
          <w:rStyle w:val="s0"/>
        </w:rPr>
        <w:t>5 ТРЕБОВАНИЯ К РАБОЧИМ ХАРАКТЕРИСТИКАМ</w:t>
      </w:r>
    </w:p>
    <w:p w14:paraId="121C8B4C" w14:textId="77777777" w:rsidR="00000000" w:rsidRDefault="001A641B">
      <w:pPr>
        <w:ind w:firstLine="400"/>
        <w:jc w:val="both"/>
      </w:pPr>
      <w:r>
        <w:rPr>
          <w:rStyle w:val="s0"/>
        </w:rPr>
        <w:t>5.1 Основные положения</w:t>
      </w:r>
    </w:p>
    <w:p w14:paraId="6C188FCA" w14:textId="77777777" w:rsidR="00000000" w:rsidRDefault="001A641B">
      <w:pPr>
        <w:ind w:firstLine="400"/>
        <w:jc w:val="both"/>
      </w:pPr>
      <w:r>
        <w:rPr>
          <w:rStyle w:val="s0"/>
        </w:rPr>
        <w:t>5.1.1 Проектирование, строительство и реконструкция объектов санитарно-эпидемиологических служб дол</w:t>
      </w:r>
      <w:r>
        <w:rPr>
          <w:rStyle w:val="s0"/>
        </w:rPr>
        <w:t>жны осуществляться в соответствии с требованиями технического регламента «Требования к безопасности зданий и сооружений, строительных материалов и изделий», санитарных правил «Санитарно-эпидемиологические требования к лабораториям» и «Санитарно-эпидемиолог</w:t>
      </w:r>
      <w:r>
        <w:rPr>
          <w:rStyle w:val="s0"/>
        </w:rPr>
        <w:t>ические требования к объектам здравоохранения», а также настоящих строительных норм и других действующих нормативных документов, устанавливающих правила проектирования и строительства на территории Республики Казахстан.</w:t>
      </w:r>
    </w:p>
    <w:p w14:paraId="055134E6" w14:textId="77777777" w:rsidR="00000000" w:rsidRDefault="001A641B">
      <w:pPr>
        <w:ind w:firstLine="400"/>
        <w:jc w:val="both"/>
      </w:pPr>
      <w:r>
        <w:rPr>
          <w:rStyle w:val="s0"/>
        </w:rPr>
        <w:t>5.1.2 Объекты санитарно-эпидемиологи</w:t>
      </w:r>
      <w:r>
        <w:rPr>
          <w:rStyle w:val="s0"/>
        </w:rPr>
        <w:t>ческих служб необходимо размещать на самостоятельных земельных участках.</w:t>
      </w:r>
    </w:p>
    <w:p w14:paraId="176712A1" w14:textId="77777777" w:rsidR="00000000" w:rsidRDefault="001A641B">
      <w:pPr>
        <w:ind w:firstLine="400"/>
        <w:jc w:val="both"/>
      </w:pPr>
      <w:r>
        <w:rPr>
          <w:rStyle w:val="s0"/>
        </w:rPr>
        <w:t>5.1.3 При проектировании под строительство объектов санитарно-эпидемиологической службы не допускается выделять земельный участок на территориях, ранее использовавшихся под свалки, по</w:t>
      </w:r>
      <w:r>
        <w:rPr>
          <w:rStyle w:val="s0"/>
        </w:rPr>
        <w:t>ля ассенизации, скотомогильники, кладбища, имеющих загрязнение почвы органического, химического, радиационного характера.</w:t>
      </w:r>
    </w:p>
    <w:p w14:paraId="6842715E" w14:textId="77777777" w:rsidR="00000000" w:rsidRDefault="001A641B">
      <w:pPr>
        <w:ind w:firstLine="400"/>
        <w:jc w:val="both"/>
      </w:pPr>
      <w:r>
        <w:rPr>
          <w:rStyle w:val="s0"/>
        </w:rPr>
        <w:t>5.1.4 Через территорию объектов санитарно-эпидемиологической службы не должны проходить магистральные инженерные коммуникации городско</w:t>
      </w:r>
      <w:r>
        <w:rPr>
          <w:rStyle w:val="s0"/>
        </w:rPr>
        <w:t>го (сельского) назначения (водоснабжение, канализация, теплоснабжение, электроснабжение).</w:t>
      </w:r>
    </w:p>
    <w:p w14:paraId="58041CE8" w14:textId="77777777" w:rsidR="00000000" w:rsidRDefault="001A641B">
      <w:pPr>
        <w:ind w:firstLine="400"/>
        <w:jc w:val="both"/>
      </w:pPr>
      <w:r>
        <w:rPr>
          <w:rStyle w:val="s0"/>
        </w:rPr>
        <w:t xml:space="preserve">5.1.5 Структура и состав помещений объектов санитарно-эпидемиологических служб необходимо проектировать с учетом функционального назначения учреждений, централизации </w:t>
      </w:r>
      <w:r>
        <w:rPr>
          <w:rStyle w:val="s0"/>
        </w:rPr>
        <w:t>лабораторных и дезинфекционных мероприятий, а также численности обслуживаемого населения.</w:t>
      </w:r>
    </w:p>
    <w:p w14:paraId="30D5D07E" w14:textId="77777777" w:rsidR="00000000" w:rsidRDefault="001A641B">
      <w:pPr>
        <w:ind w:firstLine="400"/>
        <w:jc w:val="both"/>
      </w:pPr>
      <w:r>
        <w:rPr>
          <w:rStyle w:val="s0"/>
        </w:rPr>
        <w:t>5.1.6 Состав и площадь помещений вивариев должны определяться объемом и характером проводимых исследований, а также видом и количеством лабораторных животных (мыши, к</w:t>
      </w:r>
      <w:r>
        <w:rPr>
          <w:rStyle w:val="s0"/>
        </w:rPr>
        <w:t>рысы, морские свинки, кролики, кошки, собаки, куры, голуби и т.д.).</w:t>
      </w:r>
    </w:p>
    <w:p w14:paraId="15AC2DF2" w14:textId="77777777" w:rsidR="00000000" w:rsidRDefault="001A641B">
      <w:pPr>
        <w:ind w:firstLine="400"/>
        <w:jc w:val="both"/>
      </w:pPr>
      <w:r>
        <w:rPr>
          <w:rStyle w:val="s0"/>
        </w:rPr>
        <w:t>5.1.7 Условия работы с установками, устройствами, аппаратами, которые являются источниками физических факторов (шума, вибрации, ультразвуковых, инфразвуковых воздействий, теплового, ионизи</w:t>
      </w:r>
      <w:r>
        <w:rPr>
          <w:rStyle w:val="s0"/>
        </w:rPr>
        <w:t>рующего, неионизирующего и иного излучения), не должны оказывать вредное воздействие на человека. Критерии безвредности условий работ с источниками физических факторов воздействия на человека, в том числе предельно допустимые уровни воздействия, устанавлив</w:t>
      </w:r>
      <w:r>
        <w:rPr>
          <w:rStyle w:val="s0"/>
        </w:rPr>
        <w:t>аются согласно санитарным нормам и другим действующим нормативным документам на территории Республики Казахстан.</w:t>
      </w:r>
    </w:p>
    <w:p w14:paraId="096B4AEC" w14:textId="77777777" w:rsidR="00000000" w:rsidRDefault="001A641B">
      <w:pPr>
        <w:ind w:firstLine="400"/>
        <w:jc w:val="both"/>
      </w:pPr>
      <w:r>
        <w:rPr>
          <w:rStyle w:val="s0"/>
        </w:rPr>
        <w:t>5.1.8 С целью достижения безопасной работы лифтов необходимо выполнить требования, предъявляемые к ним.</w:t>
      </w:r>
    </w:p>
    <w:p w14:paraId="74260770" w14:textId="77777777" w:rsidR="00000000" w:rsidRDefault="001A641B">
      <w:pPr>
        <w:ind w:firstLine="400"/>
        <w:jc w:val="both"/>
      </w:pPr>
      <w:r>
        <w:rPr>
          <w:rStyle w:val="s0"/>
        </w:rPr>
        <w:t>5.2 Требования по обеспечению надежност</w:t>
      </w:r>
      <w:r>
        <w:rPr>
          <w:rStyle w:val="s0"/>
        </w:rPr>
        <w:t>и и устойчивости</w:t>
      </w:r>
    </w:p>
    <w:p w14:paraId="71F84D5E" w14:textId="77777777" w:rsidR="00000000" w:rsidRDefault="001A641B">
      <w:pPr>
        <w:ind w:firstLine="400"/>
        <w:jc w:val="both"/>
      </w:pPr>
      <w:r>
        <w:rPr>
          <w:rStyle w:val="s0"/>
        </w:rPr>
        <w:t>5.2.1 С целью безопасной эксплуатации объектов санитарно-эпидемиологических служб необходимо обеспечить выполнение требований, исключающих угрозу нарушения строительных конструкций, сетей инженерно-технического снабжения, сведение к миниму</w:t>
      </w:r>
      <w:r>
        <w:rPr>
          <w:rStyle w:val="s0"/>
        </w:rPr>
        <w:t>му повреждений, которые могут привести к угрозе причинения вреда жизни или здоровью людей, имуществу физических, юридических лиц, а также окружающей среде.</w:t>
      </w:r>
    </w:p>
    <w:p w14:paraId="5DBD0EC0" w14:textId="77777777" w:rsidR="00000000" w:rsidRDefault="001A641B">
      <w:pPr>
        <w:ind w:firstLine="400"/>
        <w:jc w:val="both"/>
      </w:pPr>
      <w:r>
        <w:rPr>
          <w:rStyle w:val="s0"/>
        </w:rPr>
        <w:t xml:space="preserve">5.2.2 При проектировании и строительстве объектов санитарно-эпидемиологических служб в сейсмических </w:t>
      </w:r>
      <w:r>
        <w:rPr>
          <w:rStyle w:val="s0"/>
        </w:rPr>
        <w:t>районах следует соблюдать требования действующих нормативных документов на территории Республики Казахстан.</w:t>
      </w:r>
    </w:p>
    <w:p w14:paraId="38EBC27A" w14:textId="77777777" w:rsidR="00000000" w:rsidRDefault="001A641B">
      <w:pPr>
        <w:ind w:firstLine="400"/>
        <w:jc w:val="both"/>
      </w:pPr>
      <w:r>
        <w:rPr>
          <w:rStyle w:val="s0"/>
        </w:rPr>
        <w:t>5.2.3 Строительные конструкции и основание объектов санитарно -эпидемиологических служб следует проектировать, таким образом, чтобы в процессе строи</w:t>
      </w:r>
      <w:r>
        <w:rPr>
          <w:rStyle w:val="s0"/>
        </w:rPr>
        <w:t>тельства, эксплуатации не возникало угрозы причинения вреда жизни или здоровью людей и животных, окружающей среде, а также растениям в результате:</w:t>
      </w:r>
    </w:p>
    <w:p w14:paraId="47909D48" w14:textId="77777777" w:rsidR="00000000" w:rsidRDefault="001A641B">
      <w:pPr>
        <w:ind w:firstLine="400"/>
        <w:jc w:val="both"/>
      </w:pPr>
      <w:r>
        <w:rPr>
          <w:rStyle w:val="s0"/>
        </w:rPr>
        <w:t>а) разрушения отдельных несущих строительных конструкций или их частей;</w:t>
      </w:r>
    </w:p>
    <w:p w14:paraId="11EEC0A1" w14:textId="77777777" w:rsidR="00000000" w:rsidRDefault="001A641B">
      <w:pPr>
        <w:ind w:firstLine="400"/>
        <w:jc w:val="both"/>
      </w:pPr>
      <w:r>
        <w:rPr>
          <w:rStyle w:val="s0"/>
        </w:rPr>
        <w:t>б) разрушения всего здания;</w:t>
      </w:r>
    </w:p>
    <w:p w14:paraId="0F60A26E" w14:textId="77777777" w:rsidR="00000000" w:rsidRDefault="001A641B">
      <w:pPr>
        <w:ind w:firstLine="400"/>
        <w:jc w:val="both"/>
      </w:pPr>
      <w:r>
        <w:rPr>
          <w:rStyle w:val="s0"/>
        </w:rPr>
        <w:t>в) деформ</w:t>
      </w:r>
      <w:r>
        <w:rPr>
          <w:rStyle w:val="s0"/>
        </w:rPr>
        <w:t>ации недопустимой величины строительных конструкций, основания здания и геологических массивов прилегающей территории;</w:t>
      </w:r>
    </w:p>
    <w:p w14:paraId="09440372" w14:textId="77777777" w:rsidR="00000000" w:rsidRDefault="001A641B">
      <w:pPr>
        <w:ind w:firstLine="400"/>
        <w:jc w:val="both"/>
      </w:pPr>
      <w:r>
        <w:rPr>
          <w:rStyle w:val="s0"/>
        </w:rPr>
        <w:t>г) повреждения части здания, сетей или систем инженерно-технического обеспечения в результате деформации, перемещений либо потери устойчи</w:t>
      </w:r>
      <w:r>
        <w:rPr>
          <w:rStyle w:val="s0"/>
        </w:rPr>
        <w:t>вости несущих строительных конструкций, в том числе отклонений от вертикальности.</w:t>
      </w:r>
    </w:p>
    <w:p w14:paraId="1144E9B5" w14:textId="77777777" w:rsidR="00000000" w:rsidRDefault="001A641B">
      <w:pPr>
        <w:ind w:firstLine="400"/>
        <w:jc w:val="both"/>
      </w:pPr>
      <w:r>
        <w:rPr>
          <w:rStyle w:val="s0"/>
        </w:rPr>
        <w:t xml:space="preserve">5.2.4 Основания объектов санитарно-эпидемиологических служб необходимо проектировать согласно требованиям </w:t>
      </w:r>
      <w:hyperlink r:id="rId39" w:history="1">
        <w:r>
          <w:rPr>
            <w:rStyle w:val="a3"/>
          </w:rPr>
          <w:t xml:space="preserve">СН </w:t>
        </w:r>
        <w:r>
          <w:rPr>
            <w:rStyle w:val="a3"/>
          </w:rPr>
          <w:t>РК 5.01-02</w:t>
        </w:r>
      </w:hyperlink>
      <w:r>
        <w:rPr>
          <w:rStyle w:val="s0"/>
        </w:rPr>
        <w:t>, а также других действующих нормативных документов на территории Республики Казахстан.</w:t>
      </w:r>
    </w:p>
    <w:p w14:paraId="1BC68E90" w14:textId="77777777" w:rsidR="00000000" w:rsidRDefault="001A641B">
      <w:pPr>
        <w:ind w:firstLine="400"/>
        <w:jc w:val="both"/>
      </w:pPr>
      <w:r>
        <w:rPr>
          <w:rStyle w:val="s0"/>
        </w:rPr>
        <w:t>5.2.5 При проектировании железобетонных, стальных и деревянных конструкций необходимо предусматривать меры, обеспечивающие их долговечность, в соответствии с действующими нормативными документами на территории Республики Казахстан.</w:t>
      </w:r>
    </w:p>
    <w:p w14:paraId="2B57DA91" w14:textId="77777777" w:rsidR="00000000" w:rsidRDefault="001A641B">
      <w:pPr>
        <w:ind w:firstLine="400"/>
        <w:jc w:val="both"/>
      </w:pPr>
      <w:r>
        <w:rPr>
          <w:rStyle w:val="s0"/>
        </w:rPr>
        <w:t>5.2.6 Ограждающие констр</w:t>
      </w:r>
      <w:r>
        <w:rPr>
          <w:rStyle w:val="s0"/>
        </w:rPr>
        <w:t>укции должны обладать необходимой прочностью, жесткостью, устойчивостью, долговечностью, удовлетворять общим архитектурным, эксплуатационным, санитарно-гигиеническим требованиям в соответствии с действующими нормативными документами на территории Республик</w:t>
      </w:r>
      <w:r>
        <w:rPr>
          <w:rStyle w:val="s0"/>
        </w:rPr>
        <w:t>и Казахстан.</w:t>
      </w:r>
    </w:p>
    <w:p w14:paraId="6468C59D" w14:textId="77777777" w:rsidR="00000000" w:rsidRDefault="001A641B">
      <w:pPr>
        <w:ind w:firstLine="400"/>
        <w:jc w:val="both"/>
      </w:pPr>
      <w:r>
        <w:rPr>
          <w:rStyle w:val="s0"/>
        </w:rPr>
        <w:t>5.2.7 Наружные ограждающие конструкции (стены и перекрытия) зданий (сооружений) контрольно-пропускного пункта (КПП) должны быть устойчивыми к внешним воздействиям, включая действия противоправного характера, и иметь хороший обзор, а также обес</w:t>
      </w:r>
      <w:r>
        <w:rPr>
          <w:rStyle w:val="s0"/>
        </w:rPr>
        <w:t>печивать защиту сотрудника охраны от нападения.</w:t>
      </w:r>
    </w:p>
    <w:p w14:paraId="2272092E" w14:textId="77777777" w:rsidR="00000000" w:rsidRDefault="001A641B">
      <w:pPr>
        <w:ind w:firstLine="400"/>
        <w:jc w:val="both"/>
      </w:pPr>
      <w:r>
        <w:rPr>
          <w:rStyle w:val="s0"/>
        </w:rPr>
        <w:t>Взаимное расположение отдельных слоев ограждающих конструкций должно способствовать высыханию и исключать возможность накопления влаги в ограждении в процессе эксплуатации.</w:t>
      </w:r>
    </w:p>
    <w:p w14:paraId="0BD6E7D4" w14:textId="77777777" w:rsidR="00000000" w:rsidRDefault="001A641B">
      <w:pPr>
        <w:ind w:firstLine="400"/>
        <w:jc w:val="both"/>
      </w:pPr>
      <w:r>
        <w:rPr>
          <w:rStyle w:val="s0"/>
        </w:rPr>
        <w:t>5.2.8 Требуемую степень долговечнос</w:t>
      </w:r>
      <w:r>
        <w:rPr>
          <w:rStyle w:val="s0"/>
        </w:rPr>
        <w:t>ти ограждающих конструкций следует обеспечивать применением материалов, имеющих надлежащую стойкость (морозо-, влаго- и биостойкость, стойкость против коррозии, высокой температуры, циклических температурных колебаний и других разрушающих воздействий окруж</w:t>
      </w:r>
      <w:r>
        <w:rPr>
          <w:rStyle w:val="s0"/>
        </w:rPr>
        <w:t>ающей среды).</w:t>
      </w:r>
    </w:p>
    <w:p w14:paraId="4E8879BF" w14:textId="77777777" w:rsidR="00000000" w:rsidRDefault="001A641B">
      <w:pPr>
        <w:ind w:firstLine="400"/>
        <w:jc w:val="both"/>
      </w:pPr>
      <w:r>
        <w:rPr>
          <w:rStyle w:val="s0"/>
        </w:rPr>
        <w:t>5.2.9 Ограждающие конструкции должны предусматриваться с минимальным количеством типоразмеров изделий и возможностью взаимозаменяемости применяемых элементов.</w:t>
      </w:r>
    </w:p>
    <w:p w14:paraId="64B36409" w14:textId="77777777" w:rsidR="00000000" w:rsidRDefault="001A641B">
      <w:pPr>
        <w:ind w:firstLine="400"/>
        <w:jc w:val="both"/>
      </w:pPr>
      <w:r>
        <w:rPr>
          <w:rStyle w:val="s0"/>
        </w:rPr>
        <w:t>5.2.10 При проектировании объектов санитарно-эпидемиологических служб с целью обесп</w:t>
      </w:r>
      <w:r>
        <w:rPr>
          <w:rStyle w:val="s0"/>
        </w:rPr>
        <w:t>ечения лучших эксплуатационных характеристик в многослойных конструкциях зданий и сооружений с теплой стороны следует располагать слои большей теплопроводности и с сопротивлением паропроницанию, чем наружные слои.</w:t>
      </w:r>
    </w:p>
    <w:p w14:paraId="51118A54" w14:textId="77777777" w:rsidR="00000000" w:rsidRDefault="001A641B">
      <w:pPr>
        <w:ind w:firstLine="400"/>
        <w:jc w:val="both"/>
      </w:pPr>
      <w:r>
        <w:rPr>
          <w:rStyle w:val="s0"/>
        </w:rPr>
        <w:t>5.3 Требования по пожарной безопасности</w:t>
      </w:r>
    </w:p>
    <w:p w14:paraId="28F4A949" w14:textId="77777777" w:rsidR="00000000" w:rsidRDefault="001A641B">
      <w:pPr>
        <w:ind w:firstLine="400"/>
        <w:jc w:val="both"/>
      </w:pPr>
      <w:r>
        <w:rPr>
          <w:rStyle w:val="s0"/>
        </w:rPr>
        <w:t>5.3.1 Пожарная безопасность здания должна соответствовать требованиям технических регламентов «Общие требования к пожарной безопасности», «Требования по оборудованию зданий, помещений и сооружений системами автоматич</w:t>
      </w:r>
      <w:r>
        <w:rPr>
          <w:rStyle w:val="s0"/>
        </w:rPr>
        <w:t>еского пожаротушения и автоматической пожарной сигнализацией, оповещения и управления эвакуацией людей при пожаре» и других действующих нормативных документов на территории Республики Казахстан.</w:t>
      </w:r>
    </w:p>
    <w:p w14:paraId="4D0F1728" w14:textId="77777777" w:rsidR="00000000" w:rsidRDefault="001A641B">
      <w:pPr>
        <w:ind w:firstLine="400"/>
        <w:jc w:val="both"/>
      </w:pPr>
      <w:r>
        <w:rPr>
          <w:rStyle w:val="s0"/>
        </w:rPr>
        <w:t>5.3.2 В процессе проектирования объектов санитарно - эпидемио</w:t>
      </w:r>
      <w:r>
        <w:rPr>
          <w:rStyle w:val="s0"/>
        </w:rPr>
        <w:t>логических служб с целью обеспечения пожарной безопасности необходимо предусмотреть правильную планировку складских помещений.</w:t>
      </w:r>
    </w:p>
    <w:p w14:paraId="56F837DD" w14:textId="77777777" w:rsidR="00000000" w:rsidRDefault="001A641B">
      <w:pPr>
        <w:ind w:firstLine="400"/>
        <w:jc w:val="both"/>
      </w:pPr>
      <w:r>
        <w:rPr>
          <w:rStyle w:val="s0"/>
        </w:rPr>
        <w:t>5.3.3 С целью повышения предела огнестойкости и снижения пожарной опасности внутренних и наружных поверхностей стен следует преду</w:t>
      </w:r>
      <w:r>
        <w:rPr>
          <w:rStyle w:val="s0"/>
        </w:rPr>
        <w:t>сматривать устройство облицовки из негорючих материалов или штукатурки.</w:t>
      </w:r>
    </w:p>
    <w:p w14:paraId="0B840D6D" w14:textId="77777777" w:rsidR="00000000" w:rsidRDefault="001A641B">
      <w:pPr>
        <w:ind w:firstLine="400"/>
        <w:jc w:val="both"/>
      </w:pPr>
      <w:r>
        <w:rPr>
          <w:rStyle w:val="s0"/>
        </w:rPr>
        <w:t>5.3.4 При проектировании, строительстве и эксплуатации объектов санитарно - эпидемиологических служб необходимо обеспечить:</w:t>
      </w:r>
    </w:p>
    <w:p w14:paraId="6403D6E7" w14:textId="77777777" w:rsidR="00000000" w:rsidRDefault="001A641B">
      <w:pPr>
        <w:ind w:firstLine="400"/>
        <w:jc w:val="both"/>
      </w:pPr>
      <w:r>
        <w:rPr>
          <w:rStyle w:val="s0"/>
        </w:rPr>
        <w:t>а) исключение возможности возникновения пожара;</w:t>
      </w:r>
    </w:p>
    <w:p w14:paraId="025840A0" w14:textId="77777777" w:rsidR="00000000" w:rsidRDefault="001A641B">
      <w:pPr>
        <w:ind w:firstLine="400"/>
        <w:jc w:val="both"/>
      </w:pPr>
      <w:r>
        <w:rPr>
          <w:rStyle w:val="s0"/>
        </w:rPr>
        <w:t>б) предотвра</w:t>
      </w:r>
      <w:r>
        <w:rPr>
          <w:rStyle w:val="s0"/>
        </w:rPr>
        <w:t>щение или ограничение опасности задымления помещений при пожаре;</w:t>
      </w:r>
    </w:p>
    <w:p w14:paraId="0EB3F266" w14:textId="77777777" w:rsidR="00000000" w:rsidRDefault="001A641B">
      <w:pPr>
        <w:ind w:firstLine="400"/>
        <w:jc w:val="both"/>
      </w:pPr>
      <w:r>
        <w:rPr>
          <w:rStyle w:val="s0"/>
        </w:rPr>
        <w:t>в) ограничение последствий воздействия опасных факторов пожара на людей, имущество и здание;</w:t>
      </w:r>
    </w:p>
    <w:p w14:paraId="2866F658" w14:textId="77777777" w:rsidR="00000000" w:rsidRDefault="001A641B">
      <w:pPr>
        <w:ind w:firstLine="400"/>
        <w:jc w:val="both"/>
      </w:pPr>
      <w:r>
        <w:rPr>
          <w:rStyle w:val="s0"/>
        </w:rPr>
        <w:t>г) сохранение устойчивости объекта санитарно - эпидемиологических служб, а также прочности несущих</w:t>
      </w:r>
      <w:r>
        <w:rPr>
          <w:rStyle w:val="s0"/>
        </w:rPr>
        <w:t xml:space="preserve"> строительных конструкций в течение времени, необходимого для эвакуации людей и выполнения других действий, направленных на сокращение ущерба от пожара;</w:t>
      </w:r>
    </w:p>
    <w:p w14:paraId="11055CCC" w14:textId="77777777" w:rsidR="00000000" w:rsidRDefault="001A641B">
      <w:pPr>
        <w:ind w:firstLine="400"/>
        <w:jc w:val="both"/>
      </w:pPr>
      <w:r>
        <w:rPr>
          <w:rStyle w:val="s0"/>
        </w:rPr>
        <w:t>д) нераспространение пожара на соседние здания и сооружения;</w:t>
      </w:r>
    </w:p>
    <w:p w14:paraId="15C5B4E3" w14:textId="77777777" w:rsidR="00000000" w:rsidRDefault="001A641B">
      <w:pPr>
        <w:ind w:firstLine="400"/>
        <w:jc w:val="both"/>
      </w:pPr>
      <w:r>
        <w:rPr>
          <w:rStyle w:val="s0"/>
        </w:rPr>
        <w:t xml:space="preserve">е) эвакуацию людей (с учетом особенностей </w:t>
      </w:r>
      <w:r>
        <w:rPr>
          <w:rStyle w:val="s0"/>
        </w:rPr>
        <w:t>инвалидов и других групп персонала с ограниченными возможностями передвижения) в безопасную зону до нанесения вреда их жизни и здоровью вследствие воздействия опасных факторов пожара;</w:t>
      </w:r>
    </w:p>
    <w:p w14:paraId="5CB91379" w14:textId="77777777" w:rsidR="00000000" w:rsidRDefault="001A641B">
      <w:pPr>
        <w:ind w:firstLine="400"/>
        <w:jc w:val="both"/>
      </w:pPr>
      <w:r>
        <w:rPr>
          <w:rStyle w:val="s0"/>
        </w:rPr>
        <w:t>ж) возможность доступа состава подразделений пожарных сил и доставки сре</w:t>
      </w:r>
      <w:r>
        <w:rPr>
          <w:rStyle w:val="s0"/>
        </w:rPr>
        <w:t>дств пожаротушения в любое помещение здания;</w:t>
      </w:r>
    </w:p>
    <w:p w14:paraId="432CECD6" w14:textId="77777777" w:rsidR="00000000" w:rsidRDefault="001A641B">
      <w:pPr>
        <w:ind w:firstLine="400"/>
        <w:jc w:val="both"/>
      </w:pPr>
      <w:r>
        <w:rPr>
          <w:rStyle w:val="s0"/>
        </w:rPr>
        <w:t>и) возможность подачи огнетушащих веществ в очаг пожара;</w:t>
      </w:r>
    </w:p>
    <w:p w14:paraId="2D86AC74" w14:textId="77777777" w:rsidR="00000000" w:rsidRDefault="001A641B">
      <w:pPr>
        <w:ind w:firstLine="400"/>
        <w:jc w:val="both"/>
      </w:pPr>
      <w:r>
        <w:rPr>
          <w:rStyle w:val="s0"/>
        </w:rPr>
        <w:t>к) возможность проведения мероприятий по спасению людей и сокращению наносимого пожаром ущерба государственному имуществу, а также имуществу физических ил</w:t>
      </w:r>
      <w:r>
        <w:rPr>
          <w:rStyle w:val="s0"/>
        </w:rPr>
        <w:t>и юридических лиц, окружающей среде, жизни и здоровью людей, животных и растений.</w:t>
      </w:r>
    </w:p>
    <w:p w14:paraId="2292A866" w14:textId="77777777" w:rsidR="00000000" w:rsidRDefault="001A641B">
      <w:pPr>
        <w:ind w:firstLine="400"/>
        <w:jc w:val="both"/>
      </w:pPr>
      <w:r>
        <w:rPr>
          <w:rStyle w:val="s0"/>
        </w:rPr>
        <w:t>5.3.5 В целях обеспечения пожарной безопасности необходимо предусматривать эвакуационные выходы, их количество должно определяться расчетным временем эвакуации.</w:t>
      </w:r>
    </w:p>
    <w:p w14:paraId="6F5304C1" w14:textId="77777777" w:rsidR="00000000" w:rsidRDefault="001A641B">
      <w:pPr>
        <w:ind w:firstLine="400"/>
        <w:jc w:val="both"/>
      </w:pPr>
      <w:r>
        <w:rPr>
          <w:rStyle w:val="s0"/>
        </w:rPr>
        <w:t>5.3.6 Противо</w:t>
      </w:r>
      <w:r>
        <w:rPr>
          <w:rStyle w:val="s0"/>
        </w:rPr>
        <w:t>пожарные стены должны опираться на фундамент или фундаментные балки и возводиться на всю высоту здания, они должны возвышаться над кровлей.</w:t>
      </w:r>
    </w:p>
    <w:p w14:paraId="5EEA46B0" w14:textId="77777777" w:rsidR="00000000" w:rsidRDefault="001A641B">
      <w:pPr>
        <w:ind w:firstLine="400"/>
        <w:jc w:val="both"/>
      </w:pPr>
      <w:r>
        <w:rPr>
          <w:rStyle w:val="s0"/>
        </w:rPr>
        <w:t>5.3.7 Противопожарные стены могут и не возвышаться над кровлей, если все элементы покрытия и крыши, за исключением к</w:t>
      </w:r>
      <w:r>
        <w:rPr>
          <w:rStyle w:val="s0"/>
        </w:rPr>
        <w:t>ровли, выполнены из несгораемых материалов. Кроме того, в зданиях с наружными стенами из сгораемых или трудносгораемых материалов противопожарные стены должны выступать за плоскость наружных стен, за карнизы и свесы крыш.</w:t>
      </w:r>
    </w:p>
    <w:p w14:paraId="5CA6C167" w14:textId="77777777" w:rsidR="00000000" w:rsidRDefault="001A641B">
      <w:pPr>
        <w:ind w:firstLine="400"/>
        <w:jc w:val="both"/>
      </w:pPr>
      <w:r>
        <w:rPr>
          <w:rStyle w:val="s0"/>
        </w:rPr>
        <w:t>5.3.8 Предел огнестойкости каркаса</w:t>
      </w:r>
      <w:r>
        <w:rPr>
          <w:rStyle w:val="s0"/>
        </w:rPr>
        <w:t xml:space="preserve"> вместе с его заполнением и узлами креплений должен быть не менее требуемого предела огнестойкости соответствующего типа противопожарной стены.</w:t>
      </w:r>
    </w:p>
    <w:p w14:paraId="045662BD" w14:textId="77777777" w:rsidR="00000000" w:rsidRDefault="001A641B">
      <w:pPr>
        <w:ind w:firstLine="400"/>
        <w:jc w:val="both"/>
      </w:pPr>
      <w:r>
        <w:rPr>
          <w:rStyle w:val="s0"/>
        </w:rPr>
        <w:t>5.3.9 При разделении здания на пожарные отсеки следует принимать стену более высокого и широкого отсека.</w:t>
      </w:r>
    </w:p>
    <w:p w14:paraId="0116A9BB" w14:textId="77777777" w:rsidR="00000000" w:rsidRDefault="001A641B">
      <w:pPr>
        <w:ind w:firstLine="400"/>
        <w:jc w:val="both"/>
      </w:pPr>
      <w:r>
        <w:rPr>
          <w:rStyle w:val="s0"/>
        </w:rPr>
        <w:t xml:space="preserve">5.3.10 </w:t>
      </w:r>
      <w:r>
        <w:rPr>
          <w:rStyle w:val="s0"/>
        </w:rPr>
        <w:t>Число лестниц и расположение их в плане объекта санитарно -эпидемиологических служб необходимо устанавливать в зависимости от архитектурно -планировочного решения, степени огнестойкости здания, этажности и интенсивности людских потоков.</w:t>
      </w:r>
    </w:p>
    <w:p w14:paraId="5D7A1FD5" w14:textId="77777777" w:rsidR="00000000" w:rsidRDefault="001A641B">
      <w:pPr>
        <w:ind w:firstLine="400"/>
        <w:jc w:val="both"/>
      </w:pPr>
      <w:r>
        <w:rPr>
          <w:rStyle w:val="s0"/>
        </w:rPr>
        <w:t>5.3.11 Во всех лест</w:t>
      </w:r>
      <w:r>
        <w:rPr>
          <w:rStyle w:val="s0"/>
        </w:rPr>
        <w:t>ницах ширину маршей необходимо принимать одинаковой, ширину площадок равной ширине марша или больше ее.</w:t>
      </w:r>
    </w:p>
    <w:p w14:paraId="3124115D" w14:textId="77777777" w:rsidR="00000000" w:rsidRDefault="001A641B">
      <w:pPr>
        <w:ind w:firstLine="400"/>
        <w:jc w:val="both"/>
      </w:pPr>
      <w:r>
        <w:rPr>
          <w:rStyle w:val="s0"/>
        </w:rPr>
        <w:t>5.3.12 Двери грузовых лифтовых шахт должны блокироваться навесными замками, распорками, простейшими извещателями и т.п.</w:t>
      </w:r>
    </w:p>
    <w:p w14:paraId="4FBAD9B4" w14:textId="77777777" w:rsidR="00000000" w:rsidRDefault="001A641B">
      <w:pPr>
        <w:ind w:firstLine="400"/>
        <w:jc w:val="both"/>
      </w:pPr>
      <w:r>
        <w:rPr>
          <w:rStyle w:val="s0"/>
        </w:rPr>
        <w:t>5.3.13 При решении планировки входных тамбуров необходимо учитывать свободное движение людских потоков.</w:t>
      </w:r>
    </w:p>
    <w:p w14:paraId="4E3E9BB7" w14:textId="77777777" w:rsidR="00000000" w:rsidRDefault="001A641B">
      <w:pPr>
        <w:ind w:firstLine="400"/>
        <w:jc w:val="both"/>
      </w:pPr>
      <w:r>
        <w:rPr>
          <w:rStyle w:val="s0"/>
        </w:rPr>
        <w:t>5.3.14 Объекты санитарно-эпидеми</w:t>
      </w:r>
      <w:r>
        <w:rPr>
          <w:rStyle w:val="s0"/>
        </w:rPr>
        <w:t>ологических служб нужно оборудовать системой противопожарной защиты, необходимо предусмотреть следующие обязательные элементы:</w:t>
      </w:r>
    </w:p>
    <w:p w14:paraId="52E8A6B4" w14:textId="77777777" w:rsidR="00000000" w:rsidRDefault="001A641B">
      <w:pPr>
        <w:ind w:firstLine="400"/>
        <w:jc w:val="both"/>
      </w:pPr>
      <w:r>
        <w:rPr>
          <w:rStyle w:val="s0"/>
        </w:rPr>
        <w:t>- противодымная защита;</w:t>
      </w:r>
    </w:p>
    <w:p w14:paraId="42501E75" w14:textId="77777777" w:rsidR="00000000" w:rsidRDefault="001A641B">
      <w:pPr>
        <w:ind w:firstLine="400"/>
        <w:jc w:val="both"/>
      </w:pPr>
      <w:r>
        <w:rPr>
          <w:rStyle w:val="s0"/>
        </w:rPr>
        <w:t>- внутренний противопожарный водопровод и автоматическое пожаротушение;</w:t>
      </w:r>
    </w:p>
    <w:p w14:paraId="16AD4AE5" w14:textId="77777777" w:rsidR="00000000" w:rsidRDefault="001A641B">
      <w:pPr>
        <w:ind w:firstLine="400"/>
        <w:jc w:val="both"/>
      </w:pPr>
      <w:r>
        <w:rPr>
          <w:rStyle w:val="s0"/>
        </w:rPr>
        <w:t>- лифты для пожарных подразделени</w:t>
      </w:r>
      <w:r>
        <w:rPr>
          <w:rStyle w:val="s0"/>
        </w:rPr>
        <w:t>й;</w:t>
      </w:r>
    </w:p>
    <w:p w14:paraId="111EE53F" w14:textId="77777777" w:rsidR="00000000" w:rsidRDefault="001A641B">
      <w:pPr>
        <w:ind w:firstLine="400"/>
        <w:jc w:val="both"/>
      </w:pPr>
      <w:r>
        <w:rPr>
          <w:rStyle w:val="s0"/>
        </w:rPr>
        <w:t>- автоматическая пожарная сигнализация;</w:t>
      </w:r>
    </w:p>
    <w:p w14:paraId="694D623F" w14:textId="77777777" w:rsidR="00000000" w:rsidRDefault="001A641B">
      <w:pPr>
        <w:ind w:firstLine="400"/>
        <w:jc w:val="both"/>
      </w:pPr>
      <w:r>
        <w:rPr>
          <w:rStyle w:val="s0"/>
        </w:rPr>
        <w:t>- система оповещения о пожаре и управления эвакуацией людей.</w:t>
      </w:r>
    </w:p>
    <w:p w14:paraId="58BF0C36" w14:textId="77777777" w:rsidR="00000000" w:rsidRDefault="001A641B">
      <w:pPr>
        <w:ind w:firstLine="400"/>
        <w:jc w:val="both"/>
      </w:pPr>
      <w:r>
        <w:rPr>
          <w:rStyle w:val="s0"/>
        </w:rPr>
        <w:t>5.3.15 Управление всеми системами следует осуществлять из одного центрального пульта.</w:t>
      </w:r>
    </w:p>
    <w:p w14:paraId="34446117" w14:textId="77777777" w:rsidR="00000000" w:rsidRDefault="001A641B">
      <w:pPr>
        <w:ind w:firstLine="400"/>
        <w:jc w:val="both"/>
      </w:pPr>
      <w:r>
        <w:rPr>
          <w:rStyle w:val="s0"/>
        </w:rPr>
        <w:t>5.3.16 В объектах санитарно-эпидемиологических служб системы внутр</w:t>
      </w:r>
      <w:r>
        <w:rPr>
          <w:rStyle w:val="s0"/>
        </w:rPr>
        <w:t>еннего противопожарного водопровода и автоматического пожаротушения следует предусматривать раздельными.</w:t>
      </w:r>
    </w:p>
    <w:p w14:paraId="3E4D714B" w14:textId="77777777" w:rsidR="00000000" w:rsidRDefault="001A641B">
      <w:pPr>
        <w:ind w:firstLine="400"/>
        <w:jc w:val="both"/>
      </w:pPr>
      <w:r>
        <w:rPr>
          <w:rStyle w:val="s0"/>
        </w:rPr>
        <w:t>5.3.17 Пожарные извещатели в изолированных лестничных колодцах, в лифтовых шахтах или в других подобных местах следует рассматривать как отдельную зону</w:t>
      </w:r>
      <w:r>
        <w:rPr>
          <w:rStyle w:val="s0"/>
        </w:rPr>
        <w:t>.</w:t>
      </w:r>
    </w:p>
    <w:p w14:paraId="3C001E17" w14:textId="77777777" w:rsidR="00000000" w:rsidRDefault="001A641B">
      <w:pPr>
        <w:ind w:firstLine="400"/>
        <w:jc w:val="both"/>
      </w:pPr>
      <w:r>
        <w:rPr>
          <w:rStyle w:val="s0"/>
        </w:rPr>
        <w:t>5.3.18 Электрооборудование систем противопожарной защиты должно сохранять работоспособность в условиях пожара в течение времени, необходимого для полной эвакуации людей в безопасное место.</w:t>
      </w:r>
    </w:p>
    <w:p w14:paraId="6B8F3C02" w14:textId="77777777" w:rsidR="00000000" w:rsidRDefault="001A641B">
      <w:pPr>
        <w:ind w:firstLine="400"/>
        <w:jc w:val="both"/>
      </w:pPr>
      <w:r>
        <w:rPr>
          <w:rStyle w:val="s0"/>
        </w:rPr>
        <w:t xml:space="preserve">5.3.19 Электротехническое оборудование не должно быть </w:t>
      </w:r>
      <w:hyperlink r:id="rId40" w:anchor="block_210" w:history="1">
        <w:r>
          <w:rPr>
            <w:rStyle w:val="a3"/>
          </w:rPr>
          <w:t>источником опасности</w:t>
        </w:r>
      </w:hyperlink>
      <w:r>
        <w:rPr>
          <w:rStyle w:val="s0"/>
        </w:rPr>
        <w:t xml:space="preserve"> и должно исключать распространение горения за пределы здания.</w:t>
      </w:r>
    </w:p>
    <w:p w14:paraId="70FE08E4" w14:textId="77777777" w:rsidR="00000000" w:rsidRDefault="001A641B">
      <w:pPr>
        <w:ind w:firstLine="400"/>
        <w:jc w:val="both"/>
      </w:pPr>
      <w:r>
        <w:rPr>
          <w:rStyle w:val="s0"/>
        </w:rPr>
        <w:t>5.3.20 Требования пожарной безопасности к электротехническому оборудованию устанавливаются исходя из его конструктивных</w:t>
      </w:r>
      <w:r>
        <w:rPr>
          <w:rStyle w:val="s0"/>
        </w:rPr>
        <w:t xml:space="preserve"> особенностей и области применения, а также должно применяться в соответствии с действующими нормативными требованиями на территории Республики Казахстан.</w:t>
      </w:r>
    </w:p>
    <w:p w14:paraId="5CA80FE2" w14:textId="77777777" w:rsidR="00000000" w:rsidRDefault="001A641B">
      <w:pPr>
        <w:ind w:firstLine="400"/>
        <w:jc w:val="both"/>
      </w:pPr>
      <w:r>
        <w:rPr>
          <w:rStyle w:val="s0"/>
        </w:rPr>
        <w:t>5.3.21 Электротехническое оборудование должно быть стойким к воздействию пламени, накаленных элементо</w:t>
      </w:r>
      <w:r>
        <w:rPr>
          <w:rStyle w:val="s0"/>
        </w:rPr>
        <w:t>в, электрической дуги, нагреву в контактных соединениях и токопроводящих мостиках, а также к возникновению и распространению горения при аварийных режимах работы (коротком замыкании, перегрузках).</w:t>
      </w:r>
    </w:p>
    <w:p w14:paraId="36763116" w14:textId="77777777" w:rsidR="00000000" w:rsidRDefault="001A641B">
      <w:pPr>
        <w:ind w:firstLine="400"/>
        <w:jc w:val="both"/>
      </w:pPr>
      <w:r>
        <w:rPr>
          <w:rStyle w:val="s0"/>
        </w:rPr>
        <w:t>5.3.22 Аппараты защиты должны отключать участок электрическ</w:t>
      </w:r>
      <w:r>
        <w:rPr>
          <w:rStyle w:val="s0"/>
        </w:rPr>
        <w:t>ой цепи от источника электрической энергии при возникновении аварийных режимов работы до возникновения загорания.</w:t>
      </w:r>
    </w:p>
    <w:p w14:paraId="6F45E69E" w14:textId="77777777" w:rsidR="00000000" w:rsidRDefault="001A641B">
      <w:pPr>
        <w:ind w:firstLine="400"/>
        <w:jc w:val="both"/>
      </w:pPr>
      <w:r>
        <w:rPr>
          <w:rStyle w:val="s0"/>
        </w:rPr>
        <w:t>5.4 Требования по обеспечению охраны здоровья людей в процессе эксплуатации</w:t>
      </w:r>
    </w:p>
    <w:p w14:paraId="67AD1C21" w14:textId="77777777" w:rsidR="00000000" w:rsidRDefault="001A641B">
      <w:pPr>
        <w:ind w:firstLine="400"/>
        <w:jc w:val="both"/>
      </w:pPr>
      <w:r>
        <w:rPr>
          <w:rStyle w:val="s0"/>
        </w:rPr>
        <w:t>5.4.1 Требования к участку</w:t>
      </w:r>
    </w:p>
    <w:p w14:paraId="771D0B02" w14:textId="77777777" w:rsidR="00000000" w:rsidRDefault="001A641B">
      <w:pPr>
        <w:ind w:firstLine="400"/>
        <w:jc w:val="both"/>
      </w:pPr>
      <w:r>
        <w:rPr>
          <w:rStyle w:val="s0"/>
        </w:rPr>
        <w:t>5.4.1.1 Дезинфекционные отделы или отде</w:t>
      </w:r>
      <w:r>
        <w:rPr>
          <w:rStyle w:val="s0"/>
        </w:rPr>
        <w:t>ления следует размещать в отдельно стоящих зданиях или пристройках к основному объекту санитарно-эпидемиологических служб.</w:t>
      </w:r>
    </w:p>
    <w:p w14:paraId="303C3095" w14:textId="77777777" w:rsidR="00000000" w:rsidRDefault="001A641B">
      <w:pPr>
        <w:ind w:firstLine="400"/>
        <w:jc w:val="both"/>
      </w:pPr>
      <w:r>
        <w:rPr>
          <w:rStyle w:val="s0"/>
        </w:rPr>
        <w:t>5.4.1.2 Подходы и подъездные пути к санитарным пропускникам, помещениям дезинфекционных камер и для дезинфекционной обработки санитар</w:t>
      </w:r>
      <w:r>
        <w:rPr>
          <w:rStyle w:val="s0"/>
        </w:rPr>
        <w:t>ного транспорта дезинфекционных отделов или отделений следует предусматривать обособленными от выходов и выездов.</w:t>
      </w:r>
    </w:p>
    <w:p w14:paraId="10208A7D" w14:textId="77777777" w:rsidR="00000000" w:rsidRDefault="001A641B">
      <w:pPr>
        <w:ind w:firstLine="400"/>
        <w:jc w:val="both"/>
      </w:pPr>
      <w:r>
        <w:rPr>
          <w:rStyle w:val="s0"/>
        </w:rPr>
        <w:t xml:space="preserve">5.4.1.3 Здания лабораторий должны располагаться на самостоятельных земельных участках или на территории объектов санитарно-эпидемиологических </w:t>
      </w:r>
      <w:r>
        <w:rPr>
          <w:rStyle w:val="s0"/>
        </w:rPr>
        <w:t>служб.</w:t>
      </w:r>
    </w:p>
    <w:p w14:paraId="4B6DA664" w14:textId="77777777" w:rsidR="00000000" w:rsidRDefault="001A641B">
      <w:pPr>
        <w:ind w:firstLine="400"/>
        <w:jc w:val="both"/>
      </w:pPr>
      <w:r>
        <w:rPr>
          <w:rStyle w:val="s0"/>
        </w:rPr>
        <w:t>5.4.1.4 При проектировании помещений лабораторий объектов санитарно-эпидемиологических служб их необходимо размещать:</w:t>
      </w:r>
    </w:p>
    <w:p w14:paraId="48952105" w14:textId="77777777" w:rsidR="00000000" w:rsidRDefault="001A641B">
      <w:pPr>
        <w:ind w:firstLine="400"/>
        <w:jc w:val="both"/>
      </w:pPr>
      <w:r>
        <w:rPr>
          <w:rStyle w:val="s0"/>
        </w:rPr>
        <w:t>- в самостоятельном здании;</w:t>
      </w:r>
    </w:p>
    <w:p w14:paraId="1C209CBA" w14:textId="77777777" w:rsidR="00000000" w:rsidRDefault="001A641B">
      <w:pPr>
        <w:ind w:firstLine="400"/>
        <w:jc w:val="both"/>
      </w:pPr>
      <w:r>
        <w:rPr>
          <w:rStyle w:val="s0"/>
        </w:rPr>
        <w:t>- во встроенно-пристроенных помещениях или на отдельных этажах.</w:t>
      </w:r>
    </w:p>
    <w:p w14:paraId="2A29523B" w14:textId="77777777" w:rsidR="00000000" w:rsidRDefault="001A641B">
      <w:pPr>
        <w:ind w:firstLine="400"/>
        <w:jc w:val="both"/>
      </w:pPr>
      <w:r>
        <w:rPr>
          <w:rStyle w:val="s0"/>
        </w:rPr>
        <w:t>5.4.1.5 Допускается временные лаборатории размещать в приспособленных зданиях, помещениях с учетом обеспечения безопасности, достаточным количеством воды, электроэнергией, а также системой канализации.</w:t>
      </w:r>
    </w:p>
    <w:p w14:paraId="0E445FED" w14:textId="77777777" w:rsidR="00000000" w:rsidRDefault="001A641B">
      <w:pPr>
        <w:ind w:firstLine="400"/>
        <w:jc w:val="both"/>
      </w:pPr>
      <w:r>
        <w:rPr>
          <w:rStyle w:val="s0"/>
        </w:rPr>
        <w:t>5.4.1.6 Территорию складского комплекса необходимо обе</w:t>
      </w:r>
      <w:r>
        <w:rPr>
          <w:rStyle w:val="s0"/>
        </w:rPr>
        <w:t>спечить ограждением и освещением в соответствии с требованиями действующих правил устройства электроустановок.</w:t>
      </w:r>
    </w:p>
    <w:p w14:paraId="7020CD4E" w14:textId="77777777" w:rsidR="00000000" w:rsidRDefault="001A641B">
      <w:pPr>
        <w:ind w:firstLine="400"/>
        <w:jc w:val="both"/>
      </w:pPr>
      <w:r>
        <w:rPr>
          <w:rStyle w:val="s0"/>
        </w:rPr>
        <w:t>5.4.1.7 Склады дезинфекционных средств не следует размещать в основных зданиях санитарно-эпидемиологических служб.</w:t>
      </w:r>
    </w:p>
    <w:p w14:paraId="35710ABE" w14:textId="77777777" w:rsidR="00000000" w:rsidRDefault="001A641B">
      <w:pPr>
        <w:ind w:firstLine="400"/>
        <w:jc w:val="both"/>
      </w:pPr>
      <w:r>
        <w:rPr>
          <w:rStyle w:val="s0"/>
        </w:rPr>
        <w:t>5.4.1.8 Помещения вивариев нео</w:t>
      </w:r>
      <w:r>
        <w:rPr>
          <w:rStyle w:val="s0"/>
        </w:rPr>
        <w:t>бходимо размещать в отдельно стоящем здании, в объектах санитарно-эпидемиологических служб или на верхних этажах.</w:t>
      </w:r>
    </w:p>
    <w:p w14:paraId="4CB5F9F5" w14:textId="77777777" w:rsidR="00000000" w:rsidRDefault="001A641B">
      <w:pPr>
        <w:ind w:firstLine="400"/>
        <w:jc w:val="both"/>
      </w:pPr>
      <w:r>
        <w:rPr>
          <w:rStyle w:val="s0"/>
        </w:rPr>
        <w:t>5.4.1.9 Отдельно стоящие здания вивариев должны быть огорожены глухим забором и отделены от жилого массива санитарно-защитной зоной, территорию необходимо озеленять.</w:t>
      </w:r>
    </w:p>
    <w:p w14:paraId="7C430B29" w14:textId="77777777" w:rsidR="00000000" w:rsidRDefault="001A641B">
      <w:pPr>
        <w:ind w:firstLine="400"/>
        <w:jc w:val="both"/>
      </w:pPr>
      <w:r>
        <w:rPr>
          <w:rStyle w:val="s0"/>
        </w:rPr>
        <w:t>5.4.1.10 Помещения вивариев необходимо обеспечить охраной и пожарной сигнализацией, следуе</w:t>
      </w:r>
      <w:r>
        <w:rPr>
          <w:rStyle w:val="s0"/>
        </w:rPr>
        <w:t>т предусмотреть удобные подъездные пути.</w:t>
      </w:r>
    </w:p>
    <w:p w14:paraId="331017F6" w14:textId="77777777" w:rsidR="00000000" w:rsidRDefault="001A641B">
      <w:pPr>
        <w:ind w:firstLine="400"/>
        <w:jc w:val="both"/>
      </w:pPr>
      <w:r>
        <w:rPr>
          <w:rStyle w:val="s0"/>
        </w:rPr>
        <w:t>5.4.2 Помещения отделений</w:t>
      </w:r>
    </w:p>
    <w:p w14:paraId="0B73F9C8" w14:textId="77777777" w:rsidR="00000000" w:rsidRDefault="001A641B">
      <w:pPr>
        <w:ind w:firstLine="400"/>
        <w:jc w:val="both"/>
      </w:pPr>
      <w:r>
        <w:rPr>
          <w:rStyle w:val="s0"/>
        </w:rPr>
        <w:t>5.4.2.1 В дезинфекционных отделах или отделениях следует предусматривать «чистую» и «заразную» зоны.</w:t>
      </w:r>
    </w:p>
    <w:p w14:paraId="7B423715" w14:textId="77777777" w:rsidR="00000000" w:rsidRDefault="001A641B">
      <w:pPr>
        <w:ind w:firstLine="400"/>
        <w:jc w:val="both"/>
      </w:pPr>
      <w:r>
        <w:rPr>
          <w:rStyle w:val="s0"/>
        </w:rPr>
        <w:t>5.4.2.2 В «заразной» зоне следует размещать помещения:</w:t>
      </w:r>
    </w:p>
    <w:p w14:paraId="36482122" w14:textId="77777777" w:rsidR="00000000" w:rsidRDefault="001A641B">
      <w:pPr>
        <w:ind w:firstLine="400"/>
        <w:jc w:val="both"/>
      </w:pPr>
      <w:r>
        <w:rPr>
          <w:rStyle w:val="s0"/>
        </w:rPr>
        <w:t>- для приема инфицированных вещей</w:t>
      </w:r>
      <w:r>
        <w:rPr>
          <w:rStyle w:val="s0"/>
        </w:rPr>
        <w:t xml:space="preserve"> и белья;</w:t>
      </w:r>
    </w:p>
    <w:p w14:paraId="082BDC9D" w14:textId="77777777" w:rsidR="00000000" w:rsidRDefault="001A641B">
      <w:pPr>
        <w:ind w:firstLine="400"/>
        <w:jc w:val="both"/>
      </w:pPr>
      <w:r>
        <w:rPr>
          <w:rStyle w:val="s0"/>
        </w:rPr>
        <w:t>- загрузочные дезинфекционных камер;</w:t>
      </w:r>
    </w:p>
    <w:p w14:paraId="15BB1C8C" w14:textId="77777777" w:rsidR="00000000" w:rsidRDefault="001A641B">
      <w:pPr>
        <w:ind w:firstLine="400"/>
        <w:jc w:val="both"/>
      </w:pPr>
      <w:r>
        <w:rPr>
          <w:rStyle w:val="s0"/>
        </w:rPr>
        <w:t>- кладовые дезинфицирующих и стиральных средств;</w:t>
      </w:r>
    </w:p>
    <w:p w14:paraId="4642F276" w14:textId="77777777" w:rsidR="00000000" w:rsidRDefault="001A641B">
      <w:pPr>
        <w:ind w:firstLine="400"/>
        <w:jc w:val="both"/>
      </w:pPr>
      <w:r>
        <w:rPr>
          <w:rStyle w:val="s0"/>
        </w:rPr>
        <w:t>- для ожидания, переодевания, смотровые, душевые;</w:t>
      </w:r>
    </w:p>
    <w:p w14:paraId="115C7D46" w14:textId="77777777" w:rsidR="00000000" w:rsidRDefault="001A641B">
      <w:pPr>
        <w:ind w:firstLine="400"/>
        <w:jc w:val="both"/>
      </w:pPr>
      <w:r>
        <w:rPr>
          <w:rStyle w:val="s0"/>
        </w:rPr>
        <w:t>- стиральные цеха.</w:t>
      </w:r>
    </w:p>
    <w:p w14:paraId="243EA931" w14:textId="77777777" w:rsidR="00000000" w:rsidRDefault="001A641B">
      <w:pPr>
        <w:ind w:firstLine="400"/>
        <w:jc w:val="both"/>
      </w:pPr>
      <w:r>
        <w:rPr>
          <w:rStyle w:val="s0"/>
        </w:rPr>
        <w:t>5.4.2.3 Размещение мест постоянного пребывания персонала в помещении для хранения средств д</w:t>
      </w:r>
      <w:r>
        <w:rPr>
          <w:rStyle w:val="s0"/>
        </w:rPr>
        <w:t>езинфекции не допускается.</w:t>
      </w:r>
    </w:p>
    <w:p w14:paraId="12ED9093" w14:textId="77777777" w:rsidR="00000000" w:rsidRDefault="001A641B">
      <w:pPr>
        <w:ind w:firstLine="400"/>
        <w:jc w:val="both"/>
      </w:pPr>
      <w:r>
        <w:rPr>
          <w:rStyle w:val="s0"/>
        </w:rPr>
        <w:t>5.4.2.4 При объединении в одном здании или сооружении отдельных участков с различными санитарно-гигиеническими условиями следует предусматривать мероприятия по предупреждению воздействия вредных факторов на работающих, а также ли</w:t>
      </w:r>
      <w:r>
        <w:rPr>
          <w:rStyle w:val="s0"/>
        </w:rPr>
        <w:t>ц, находящихся в этом объекте (изоляция, воздушные завесы, расположение в отдельном помещении и другие).</w:t>
      </w:r>
    </w:p>
    <w:p w14:paraId="3ED00DBA" w14:textId="77777777" w:rsidR="00000000" w:rsidRDefault="001A641B">
      <w:pPr>
        <w:ind w:firstLine="400"/>
        <w:jc w:val="both"/>
      </w:pPr>
      <w:r>
        <w:rPr>
          <w:rStyle w:val="s0"/>
        </w:rPr>
        <w:t>5.4.2.5 Лабораторные помещения следует разделять для средств дезинфекции (стерилизации), дезинсекции и дератизации, дезактивации в соответствии с требо</w:t>
      </w:r>
      <w:r>
        <w:rPr>
          <w:rStyle w:val="s0"/>
        </w:rPr>
        <w:t>ваниями санитарно-эпидемиологических норм и других действующих нормативных документов на территории Республики Казахстан.</w:t>
      </w:r>
    </w:p>
    <w:p w14:paraId="4EAB667F" w14:textId="77777777" w:rsidR="00000000" w:rsidRDefault="001A641B">
      <w:pPr>
        <w:ind w:firstLine="400"/>
        <w:jc w:val="both"/>
      </w:pPr>
      <w:r>
        <w:rPr>
          <w:rStyle w:val="s0"/>
        </w:rPr>
        <w:t>5.4.2.6 Помещения камер для хранения биологических, лечебно-профилактических и диагностических препаратов с регулируемым температурным</w:t>
      </w:r>
      <w:r>
        <w:rPr>
          <w:rStyle w:val="s0"/>
        </w:rPr>
        <w:t xml:space="preserve"> режимом следует разделять на отсеки с устройством общего тамбура.</w:t>
      </w:r>
    </w:p>
    <w:p w14:paraId="2087EC62" w14:textId="77777777" w:rsidR="00000000" w:rsidRDefault="001A641B">
      <w:pPr>
        <w:ind w:firstLine="400"/>
        <w:jc w:val="both"/>
      </w:pPr>
      <w:r>
        <w:rPr>
          <w:rStyle w:val="s0"/>
        </w:rPr>
        <w:t>5.4.2.7 Для стен, потолков и поверхностей конструкций в отделениях дезинфекции с выделением вредных, а также агрессивных веществ следует предусматривать отделку, предотвращающую сорбцию и д</w:t>
      </w:r>
      <w:r>
        <w:rPr>
          <w:rStyle w:val="s0"/>
        </w:rPr>
        <w:t>опускающую влажную уборку, мытье.</w:t>
      </w:r>
    </w:p>
    <w:p w14:paraId="198421B4" w14:textId="77777777" w:rsidR="00000000" w:rsidRDefault="001A641B">
      <w:pPr>
        <w:ind w:firstLine="400"/>
        <w:jc w:val="both"/>
      </w:pPr>
      <w:r>
        <w:rPr>
          <w:rStyle w:val="s0"/>
        </w:rPr>
        <w:t>5.4.2.8 В помещениях для производства дезинфекционных средств следует предусматривать полы с покрытиями, устойчивыми к воздействию химических веществ.</w:t>
      </w:r>
    </w:p>
    <w:p w14:paraId="7D0DAF68" w14:textId="77777777" w:rsidR="00000000" w:rsidRDefault="001A641B">
      <w:pPr>
        <w:ind w:firstLine="400"/>
        <w:jc w:val="both"/>
      </w:pPr>
      <w:r>
        <w:rPr>
          <w:rStyle w:val="s0"/>
        </w:rPr>
        <w:t>5.4.2.9 Для внутренней отделки должны использоваться материалы в соотве</w:t>
      </w:r>
      <w:r>
        <w:rPr>
          <w:rStyle w:val="s0"/>
        </w:rPr>
        <w:t>тствии с функциональным назначением помещений в объектах санитарно-эпидемиологических служб.</w:t>
      </w:r>
    </w:p>
    <w:p w14:paraId="110F31C1" w14:textId="77777777" w:rsidR="00000000" w:rsidRDefault="001A641B">
      <w:pPr>
        <w:ind w:firstLine="400"/>
        <w:jc w:val="both"/>
      </w:pPr>
      <w:r>
        <w:rPr>
          <w:rStyle w:val="s0"/>
        </w:rPr>
        <w:t>5.4.2.10 Поверхность стен, полов и потолков помещений должна быть гладкой, без дефектов, легкодоступной для влажной уборки и устойчивой к обработке моющими и дезин</w:t>
      </w:r>
      <w:r>
        <w:rPr>
          <w:rStyle w:val="s0"/>
        </w:rPr>
        <w:t>фицирующими средствами. При использовании панелей их конструкция также должна обеспечивать гладкую поверхность.</w:t>
      </w:r>
    </w:p>
    <w:p w14:paraId="0EF46E17" w14:textId="77777777" w:rsidR="00000000" w:rsidRDefault="001A641B">
      <w:pPr>
        <w:ind w:firstLine="400"/>
        <w:jc w:val="both"/>
      </w:pPr>
      <w:r>
        <w:rPr>
          <w:rStyle w:val="s0"/>
        </w:rPr>
        <w:t xml:space="preserve">5.4.2.11 В помещениях классов чистоты А и Б покрытия стен на всю высоту и потолка должны быть гладкими, влагостойкими, устойчивыми к применению </w:t>
      </w:r>
      <w:r>
        <w:rPr>
          <w:rStyle w:val="s0"/>
        </w:rPr>
        <w:t>моющих и дезинфицирующих средств.</w:t>
      </w:r>
    </w:p>
    <w:p w14:paraId="52302BF1" w14:textId="77777777" w:rsidR="00000000" w:rsidRDefault="001A641B">
      <w:pPr>
        <w:ind w:firstLine="400"/>
        <w:jc w:val="both"/>
      </w:pPr>
      <w:r>
        <w:rPr>
          <w:rStyle w:val="s0"/>
        </w:rPr>
        <w:t>5.4.3 Лабораторные помещения</w:t>
      </w:r>
    </w:p>
    <w:p w14:paraId="1D129040" w14:textId="77777777" w:rsidR="00000000" w:rsidRDefault="001A641B">
      <w:pPr>
        <w:ind w:firstLine="400"/>
        <w:jc w:val="both"/>
      </w:pPr>
      <w:r>
        <w:rPr>
          <w:rStyle w:val="s0"/>
        </w:rPr>
        <w:t>5.4.3.1 Помещения лабораторий санитарно-эпидемиологических служб должны иметь конструктивное архитектурно-планировочное исполнение и оснащение техническими системами безопасности, обеспечивающи</w:t>
      </w:r>
      <w:r>
        <w:rPr>
          <w:rStyle w:val="s0"/>
        </w:rPr>
        <w:t>ми в совокупности защиту от несанкционированного проникновения.</w:t>
      </w:r>
    </w:p>
    <w:p w14:paraId="6C34969A" w14:textId="77777777" w:rsidR="00000000" w:rsidRDefault="001A641B">
      <w:pPr>
        <w:ind w:firstLine="400"/>
        <w:jc w:val="both"/>
      </w:pPr>
      <w:r>
        <w:rPr>
          <w:rStyle w:val="s0"/>
        </w:rPr>
        <w:t>5.4.3.2 Основными требованиями, предъявляемыми к периметровым системам безопасности, должны быть:</w:t>
      </w:r>
    </w:p>
    <w:p w14:paraId="38828A5B" w14:textId="77777777" w:rsidR="00000000" w:rsidRDefault="001A641B">
      <w:pPr>
        <w:ind w:firstLine="400"/>
        <w:jc w:val="both"/>
      </w:pPr>
      <w:r>
        <w:rPr>
          <w:rStyle w:val="s0"/>
        </w:rPr>
        <w:t>- устойчивость к внешним климатическим факторам всех сезонов и соответствующих климатических з</w:t>
      </w:r>
      <w:r>
        <w:rPr>
          <w:rStyle w:val="s0"/>
        </w:rPr>
        <w:t>он;</w:t>
      </w:r>
    </w:p>
    <w:p w14:paraId="03029B01" w14:textId="77777777" w:rsidR="00000000" w:rsidRDefault="001A641B">
      <w:pPr>
        <w:ind w:firstLine="400"/>
        <w:jc w:val="both"/>
      </w:pPr>
      <w:r>
        <w:rPr>
          <w:rStyle w:val="s0"/>
        </w:rPr>
        <w:t>- защищенность от индустриальных помех, а также вызываемых транспортными средствами, воздействия птиц и животных.</w:t>
      </w:r>
    </w:p>
    <w:p w14:paraId="160135F4" w14:textId="77777777" w:rsidR="00000000" w:rsidRDefault="001A641B">
      <w:pPr>
        <w:ind w:firstLine="400"/>
        <w:jc w:val="both"/>
      </w:pPr>
      <w:r>
        <w:rPr>
          <w:rStyle w:val="s0"/>
        </w:rPr>
        <w:t xml:space="preserve">5.4.3.3 Термальные комнаты, холодильные камеры, боксы для заражения эмбрионов, для исследования на стерильность следует проектировать без </w:t>
      </w:r>
      <w:r>
        <w:rPr>
          <w:rStyle w:val="s0"/>
        </w:rPr>
        <w:t>окон.</w:t>
      </w:r>
    </w:p>
    <w:p w14:paraId="477F9B26" w14:textId="77777777" w:rsidR="00000000" w:rsidRDefault="001A641B">
      <w:pPr>
        <w:ind w:firstLine="400"/>
        <w:jc w:val="both"/>
      </w:pPr>
      <w:r>
        <w:rPr>
          <w:rStyle w:val="s0"/>
        </w:rPr>
        <w:t>5.4.3.4 Комнаты для занятий следует размещать в лабораториях.</w:t>
      </w:r>
    </w:p>
    <w:p w14:paraId="056FD28E" w14:textId="77777777" w:rsidR="00000000" w:rsidRDefault="001A641B">
      <w:pPr>
        <w:ind w:firstLine="400"/>
        <w:jc w:val="both"/>
      </w:pPr>
      <w:r>
        <w:rPr>
          <w:rStyle w:val="s0"/>
        </w:rPr>
        <w:t>5.4.3.5 Оконные переплеты боксов с целью безопасности необходимо предусматривать с применением уплотняющих прокладок, без форточек и фрамуг.</w:t>
      </w:r>
    </w:p>
    <w:p w14:paraId="2DED4B95" w14:textId="77777777" w:rsidR="00000000" w:rsidRDefault="001A641B">
      <w:pPr>
        <w:ind w:firstLine="400"/>
        <w:jc w:val="both"/>
      </w:pPr>
      <w:r>
        <w:rPr>
          <w:rStyle w:val="s0"/>
        </w:rPr>
        <w:t xml:space="preserve">5.4.3.6 В санитарно-химической лаборатории пол </w:t>
      </w:r>
      <w:r>
        <w:rPr>
          <w:rStyle w:val="s0"/>
        </w:rPr>
        <w:t>следует покрывать кислотоупорным материалом.</w:t>
      </w:r>
    </w:p>
    <w:p w14:paraId="03795D3D" w14:textId="77777777" w:rsidR="00000000" w:rsidRDefault="001A641B">
      <w:pPr>
        <w:ind w:firstLine="400"/>
        <w:jc w:val="both"/>
      </w:pPr>
      <w:r>
        <w:rPr>
          <w:rStyle w:val="s0"/>
        </w:rPr>
        <w:t>5.4.3.7 При входе в бактериологические отделения следует предусматривать санитарный пропускник.</w:t>
      </w:r>
    </w:p>
    <w:p w14:paraId="61FA92EC" w14:textId="77777777" w:rsidR="00000000" w:rsidRDefault="001A641B">
      <w:pPr>
        <w:ind w:firstLine="400"/>
        <w:jc w:val="both"/>
      </w:pPr>
      <w:r>
        <w:rPr>
          <w:rStyle w:val="s0"/>
        </w:rPr>
        <w:t>5.4.3.8 В бактериологических отделениях следует предусматривать «чистую» и «заразную» зоны.</w:t>
      </w:r>
    </w:p>
    <w:p w14:paraId="64E3568D" w14:textId="77777777" w:rsidR="00000000" w:rsidRDefault="001A641B">
      <w:pPr>
        <w:ind w:firstLine="400"/>
        <w:jc w:val="both"/>
      </w:pPr>
      <w:r>
        <w:rPr>
          <w:rStyle w:val="s0"/>
        </w:rPr>
        <w:t>5.4.3.9 При проектировании помещений для проведения исследований методом полимеразной цепной реакции (далее ПЦР) необходимо предусматривать следующее:</w:t>
      </w:r>
    </w:p>
    <w:p w14:paraId="007C51DE" w14:textId="77777777" w:rsidR="00000000" w:rsidRDefault="001A641B">
      <w:pPr>
        <w:ind w:firstLine="400"/>
        <w:jc w:val="both"/>
      </w:pPr>
      <w:r>
        <w:rPr>
          <w:rStyle w:val="s0"/>
        </w:rPr>
        <w:t>а) выделить о</w:t>
      </w:r>
      <w:r>
        <w:rPr>
          <w:rStyle w:val="s0"/>
        </w:rPr>
        <w:t>тдельные помещения для зон пробоподготовки, приготовления реакционной смеси, учета результатов (детекции);</w:t>
      </w:r>
    </w:p>
    <w:p w14:paraId="3C5D61AE" w14:textId="77777777" w:rsidR="00000000" w:rsidRDefault="001A641B">
      <w:pPr>
        <w:ind w:firstLine="400"/>
        <w:jc w:val="both"/>
      </w:pPr>
      <w:r>
        <w:rPr>
          <w:rStyle w:val="s0"/>
        </w:rPr>
        <w:t>б) помещение пробоподготовки следует располагать вблизи комнаты приема материала;</w:t>
      </w:r>
    </w:p>
    <w:p w14:paraId="6579143F" w14:textId="77777777" w:rsidR="00000000" w:rsidRDefault="001A641B">
      <w:pPr>
        <w:ind w:firstLine="400"/>
        <w:jc w:val="both"/>
      </w:pPr>
      <w:r>
        <w:rPr>
          <w:rStyle w:val="s0"/>
        </w:rPr>
        <w:t>в) комнату для детекции размещать дальше от других зон или в изолир</w:t>
      </w:r>
      <w:r>
        <w:rPr>
          <w:rStyle w:val="s0"/>
        </w:rPr>
        <w:t>ованном отсеке;</w:t>
      </w:r>
    </w:p>
    <w:p w14:paraId="710A977D" w14:textId="77777777" w:rsidR="00000000" w:rsidRDefault="001A641B">
      <w:pPr>
        <w:ind w:firstLine="400"/>
        <w:jc w:val="both"/>
      </w:pPr>
      <w:r>
        <w:rPr>
          <w:rStyle w:val="s0"/>
        </w:rPr>
        <w:t>г) в каждой зоне предусмотреть достаточное количество места для размещения холодильников/морозильников, лабораторного оборудования, реагентов, автоматических пипеток (дозаторов), наконечников, пластиковой и стеклянной посуды, защитной одежд</w:t>
      </w:r>
      <w:r>
        <w:rPr>
          <w:rStyle w:val="s0"/>
        </w:rPr>
        <w:t>ы, обуви, одноразовых перчаток без талька, уборочного инвентаря и другого расходного материала, используемых только в данной комнате;</w:t>
      </w:r>
    </w:p>
    <w:p w14:paraId="3E62981D" w14:textId="77777777" w:rsidR="00000000" w:rsidRDefault="001A641B">
      <w:pPr>
        <w:ind w:firstLine="400"/>
        <w:jc w:val="both"/>
      </w:pPr>
      <w:r>
        <w:rPr>
          <w:rStyle w:val="s0"/>
        </w:rPr>
        <w:t>д) при размещении помещений для ПЦР исследований в самостоятельном здании следует предусмотреть следующие помещения: прием</w:t>
      </w:r>
      <w:r>
        <w:rPr>
          <w:rStyle w:val="s0"/>
        </w:rPr>
        <w:t>а материала, регистрации и первичной обработки образцов, для врачей, гардероб, туалет, душевую, складские комнаты, автоклавную, моечную.</w:t>
      </w:r>
    </w:p>
    <w:p w14:paraId="67725431" w14:textId="77777777" w:rsidR="00000000" w:rsidRDefault="001A641B">
      <w:pPr>
        <w:ind w:firstLine="400"/>
        <w:jc w:val="both"/>
      </w:pPr>
      <w:r>
        <w:rPr>
          <w:rStyle w:val="s0"/>
        </w:rPr>
        <w:t>5.4.3.10 В предбоксах следует предусматривать входы из помещений лаборантов для исследования по санитарной бактериологи</w:t>
      </w:r>
      <w:r>
        <w:rPr>
          <w:rStyle w:val="s0"/>
        </w:rPr>
        <w:t>и и капельных инфекций бактериологических отделений, рабочих комнат врачей, а также лаборантов вирусологических отделений.</w:t>
      </w:r>
    </w:p>
    <w:p w14:paraId="2814DCD4" w14:textId="77777777" w:rsidR="00000000" w:rsidRDefault="001A641B">
      <w:pPr>
        <w:ind w:firstLine="400"/>
        <w:jc w:val="both"/>
      </w:pPr>
      <w:r>
        <w:rPr>
          <w:rStyle w:val="s0"/>
        </w:rPr>
        <w:t>5.4.3.11 В вирусологических отделениях необходимо предусматривать «чистую» и «заразную» зоны.</w:t>
      </w:r>
    </w:p>
    <w:p w14:paraId="4368829D" w14:textId="77777777" w:rsidR="00000000" w:rsidRDefault="001A641B">
      <w:pPr>
        <w:ind w:firstLine="400"/>
        <w:jc w:val="both"/>
      </w:pPr>
      <w:r>
        <w:rPr>
          <w:rStyle w:val="s0"/>
        </w:rPr>
        <w:t>5.4.3.12 При входе в лабораторию следуе</w:t>
      </w:r>
      <w:r>
        <w:rPr>
          <w:rStyle w:val="s0"/>
        </w:rPr>
        <w:t>т размещать регистратуру и помещение для приема проб.</w:t>
      </w:r>
    </w:p>
    <w:p w14:paraId="1B679375" w14:textId="77777777" w:rsidR="00000000" w:rsidRDefault="001A641B">
      <w:pPr>
        <w:ind w:firstLine="400"/>
        <w:jc w:val="both"/>
      </w:pPr>
      <w:r>
        <w:rPr>
          <w:rStyle w:val="s0"/>
        </w:rPr>
        <w:t>5.4.3.13 При наличии в лаборатории пункта для забора материала предусматриваются раздельные туалеты для персонала и обследуемых лиц.</w:t>
      </w:r>
    </w:p>
    <w:p w14:paraId="6F90C1D9" w14:textId="77777777" w:rsidR="00000000" w:rsidRDefault="001A641B">
      <w:pPr>
        <w:ind w:firstLine="400"/>
        <w:jc w:val="both"/>
      </w:pPr>
      <w:r>
        <w:rPr>
          <w:rStyle w:val="s0"/>
        </w:rPr>
        <w:t>5.4.3.14 В лабораториях, выполняющих микробиологические исследования,</w:t>
      </w:r>
      <w:r>
        <w:rPr>
          <w:rStyle w:val="s0"/>
        </w:rPr>
        <w:t xml:space="preserve"> следует предусматривать входы в соответствии с действующими нормативными документами на территории Республики Казахстан.</w:t>
      </w:r>
    </w:p>
    <w:p w14:paraId="1F699393" w14:textId="77777777" w:rsidR="00000000" w:rsidRDefault="001A641B">
      <w:pPr>
        <w:ind w:firstLine="400"/>
        <w:jc w:val="both"/>
      </w:pPr>
      <w:r>
        <w:rPr>
          <w:rStyle w:val="s0"/>
        </w:rPr>
        <w:t>5.4.3.15 При планировке помещений микробиологических лабораторий следует исключить вероятность перекреста чистых и заразных потоков.</w:t>
      </w:r>
    </w:p>
    <w:p w14:paraId="304F3E0D" w14:textId="77777777" w:rsidR="00000000" w:rsidRDefault="001A641B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.4.3.16 Полы в лабораториях следует выполнять с учетом воздействия кислот и щелочей.</w:t>
      </w:r>
    </w:p>
    <w:p w14:paraId="6B0C55C8" w14:textId="77777777" w:rsidR="00000000" w:rsidRDefault="001A641B">
      <w:pPr>
        <w:ind w:firstLine="400"/>
        <w:jc w:val="both"/>
      </w:pPr>
      <w:r>
        <w:rPr>
          <w:rStyle w:val="s0"/>
        </w:rPr>
        <w:t>5.4.3.17 Помещения для работы с огне - и взрывоопасными веществами следует оборудовать углекислотными огнетушителями, а также другими средствами пожаротушения.</w:t>
      </w:r>
    </w:p>
    <w:p w14:paraId="5343CA6C" w14:textId="77777777" w:rsidR="00000000" w:rsidRDefault="001A641B">
      <w:pPr>
        <w:ind w:firstLine="400"/>
        <w:jc w:val="both"/>
      </w:pPr>
      <w:r>
        <w:rPr>
          <w:rStyle w:val="s0"/>
        </w:rPr>
        <w:t>5.4.3.18 Вс</w:t>
      </w:r>
      <w:r>
        <w:rPr>
          <w:rStyle w:val="s0"/>
        </w:rPr>
        <w:t>е работы с легковоспламеняющимися и горючими жидкостями производятся в вытяжном шкафу при работающей вентиляции, при выключенных электроприборах и газовых горелках.</w:t>
      </w:r>
    </w:p>
    <w:p w14:paraId="6AB9794F" w14:textId="77777777" w:rsidR="00000000" w:rsidRDefault="001A641B">
      <w:pPr>
        <w:ind w:firstLine="400"/>
        <w:jc w:val="both"/>
      </w:pPr>
      <w:r>
        <w:rPr>
          <w:rStyle w:val="s0"/>
        </w:rPr>
        <w:t>5.4.3.19 На объектах, занятых проведением экспериментальных, диагностических и производственных работ, а также хранением патогенных БА I-II групп, следует устанавливать пропускной режим.</w:t>
      </w:r>
    </w:p>
    <w:p w14:paraId="686FB100" w14:textId="77777777" w:rsidR="00000000" w:rsidRDefault="001A641B">
      <w:pPr>
        <w:ind w:firstLine="400"/>
        <w:jc w:val="both"/>
      </w:pPr>
      <w:r>
        <w:rPr>
          <w:rStyle w:val="s0"/>
        </w:rPr>
        <w:t xml:space="preserve">5.4.3.20 Помещения, где проводится работа с ПБА, следует оборудовать </w:t>
      </w:r>
      <w:r>
        <w:rPr>
          <w:rStyle w:val="s0"/>
        </w:rPr>
        <w:t>бактерицидными облучателями.</w:t>
      </w:r>
    </w:p>
    <w:p w14:paraId="1FE63D05" w14:textId="77777777" w:rsidR="00000000" w:rsidRDefault="001A641B">
      <w:pPr>
        <w:ind w:firstLine="400"/>
        <w:jc w:val="both"/>
      </w:pPr>
      <w:r>
        <w:rPr>
          <w:rStyle w:val="s0"/>
        </w:rPr>
        <w:t>5.4.3.21 Ограждения для стационарных лабораторий, в которых проводится работа с ПБА I-II групп патогенности или материалом, вероятным на зараженность, должны быть капитальными в соответствии с требованиями нормативных документо</w:t>
      </w:r>
      <w:r>
        <w:rPr>
          <w:rStyle w:val="s0"/>
        </w:rPr>
        <w:t>в.</w:t>
      </w:r>
    </w:p>
    <w:p w14:paraId="5EBFB17F" w14:textId="77777777" w:rsidR="00000000" w:rsidRDefault="001A641B">
      <w:pPr>
        <w:ind w:firstLine="400"/>
        <w:jc w:val="both"/>
      </w:pPr>
      <w:r>
        <w:rPr>
          <w:rStyle w:val="s0"/>
        </w:rPr>
        <w:t>5.4.3.22 В случае внешнего ограждения не допускается наличие незапираемых дверей, ворот, калиток, а также проломов и других повреждений.</w:t>
      </w:r>
    </w:p>
    <w:p w14:paraId="7B093651" w14:textId="77777777" w:rsidR="00000000" w:rsidRDefault="001A641B">
      <w:pPr>
        <w:ind w:firstLine="400"/>
        <w:jc w:val="both"/>
      </w:pPr>
      <w:r>
        <w:rPr>
          <w:rStyle w:val="s0"/>
        </w:rPr>
        <w:t>5.4.3.23 При проектировании радиологической лаборатории необходимо предусмотреть «грязную» и «чистую» зоны.</w:t>
      </w:r>
    </w:p>
    <w:p w14:paraId="2B75B1D2" w14:textId="77777777" w:rsidR="00000000" w:rsidRDefault="001A641B">
      <w:pPr>
        <w:ind w:firstLine="400"/>
        <w:jc w:val="both"/>
      </w:pPr>
      <w:r>
        <w:rPr>
          <w:rStyle w:val="s0"/>
        </w:rPr>
        <w:t>5.4.3.24</w:t>
      </w:r>
      <w:r>
        <w:rPr>
          <w:rStyle w:val="s0"/>
        </w:rPr>
        <w:t xml:space="preserve"> В грязной зоне радиологической лаборатории следует размещать:</w:t>
      </w:r>
    </w:p>
    <w:p w14:paraId="5D338A72" w14:textId="77777777" w:rsidR="00000000" w:rsidRDefault="001A641B">
      <w:pPr>
        <w:ind w:firstLine="400"/>
        <w:jc w:val="both"/>
      </w:pPr>
      <w:r>
        <w:rPr>
          <w:rStyle w:val="s0"/>
        </w:rPr>
        <w:t>а) помещение для подготовки, хранения и озоления проб;</w:t>
      </w:r>
    </w:p>
    <w:p w14:paraId="1D532A5B" w14:textId="77777777" w:rsidR="00000000" w:rsidRDefault="001A641B">
      <w:pPr>
        <w:ind w:firstLine="400"/>
        <w:jc w:val="both"/>
      </w:pPr>
      <w:r>
        <w:rPr>
          <w:rStyle w:val="s0"/>
        </w:rPr>
        <w:t>б) зону для радиохимического исследования (грязная зона);</w:t>
      </w:r>
    </w:p>
    <w:p w14:paraId="1A8CB0F7" w14:textId="77777777" w:rsidR="00000000" w:rsidRDefault="001A641B">
      <w:pPr>
        <w:ind w:firstLine="400"/>
        <w:jc w:val="both"/>
      </w:pPr>
      <w:r>
        <w:rPr>
          <w:rStyle w:val="s0"/>
        </w:rPr>
        <w:t>в) помещение для дезактивации посуды, контейнеров, оборудования, белья и специал</w:t>
      </w:r>
      <w:r>
        <w:rPr>
          <w:rStyle w:val="s0"/>
        </w:rPr>
        <w:t>ьной одежды.</w:t>
      </w:r>
    </w:p>
    <w:p w14:paraId="226DA749" w14:textId="77777777" w:rsidR="00000000" w:rsidRDefault="001A641B">
      <w:pPr>
        <w:ind w:firstLine="400"/>
        <w:jc w:val="both"/>
      </w:pPr>
      <w:r>
        <w:rPr>
          <w:rStyle w:val="s0"/>
        </w:rPr>
        <w:t>5.4.3.25 В чистой зоне радиологической лаборатории следует размещать:</w:t>
      </w:r>
    </w:p>
    <w:p w14:paraId="63B74DCB" w14:textId="77777777" w:rsidR="00000000" w:rsidRDefault="001A641B">
      <w:pPr>
        <w:ind w:firstLine="400"/>
        <w:jc w:val="both"/>
      </w:pPr>
      <w:r>
        <w:rPr>
          <w:rStyle w:val="s0"/>
        </w:rPr>
        <w:t>а) помещение для подготовки, хранения и озоления проб;</w:t>
      </w:r>
    </w:p>
    <w:p w14:paraId="0A306062" w14:textId="77777777" w:rsidR="00000000" w:rsidRDefault="001A641B">
      <w:pPr>
        <w:ind w:firstLine="400"/>
        <w:jc w:val="both"/>
      </w:pPr>
      <w:r>
        <w:rPr>
          <w:rStyle w:val="s0"/>
        </w:rPr>
        <w:t>б) зону для радиохимического исследования (чистая зона);</w:t>
      </w:r>
    </w:p>
    <w:p w14:paraId="7CEE37D6" w14:textId="77777777" w:rsidR="00000000" w:rsidRDefault="001A641B">
      <w:pPr>
        <w:ind w:firstLine="400"/>
        <w:jc w:val="both"/>
      </w:pPr>
      <w:r>
        <w:rPr>
          <w:rStyle w:val="s0"/>
        </w:rPr>
        <w:t>в) зону для жидких радиоактивных отходов, контейнеров и специальных цистерн.</w:t>
      </w:r>
    </w:p>
    <w:p w14:paraId="59E0FB56" w14:textId="77777777" w:rsidR="00000000" w:rsidRDefault="001A641B">
      <w:pPr>
        <w:ind w:firstLine="400"/>
        <w:jc w:val="both"/>
      </w:pPr>
      <w:r>
        <w:rPr>
          <w:rStyle w:val="s0"/>
        </w:rPr>
        <w:t>5.4.3.26 Между грязной и чистой зонами должен предусматриваться санитарный пропускник.</w:t>
      </w:r>
    </w:p>
    <w:p w14:paraId="2716EFFB" w14:textId="77777777" w:rsidR="00000000" w:rsidRDefault="001A641B">
      <w:pPr>
        <w:ind w:firstLine="400"/>
        <w:jc w:val="both"/>
      </w:pPr>
      <w:r>
        <w:rPr>
          <w:rStyle w:val="s0"/>
        </w:rPr>
        <w:t>5.4.3.27 Помещения радиологических групп следует проектировать в соответствии с основными са</w:t>
      </w:r>
      <w:r>
        <w:rPr>
          <w:rStyle w:val="s0"/>
        </w:rPr>
        <w:t>нитарными правилами на территории Республики Казахстан по обеспечению радиационной безопасности.</w:t>
      </w:r>
    </w:p>
    <w:p w14:paraId="36012C94" w14:textId="77777777" w:rsidR="00000000" w:rsidRDefault="001A641B">
      <w:pPr>
        <w:ind w:firstLine="400"/>
        <w:jc w:val="both"/>
      </w:pPr>
      <w:r>
        <w:rPr>
          <w:rStyle w:val="s0"/>
        </w:rPr>
        <w:t>5.4.3.28 Указанные помещения следует проектировать с непосредственным сообщением между собой.</w:t>
      </w:r>
    </w:p>
    <w:p w14:paraId="6617ECAD" w14:textId="77777777" w:rsidR="00000000" w:rsidRDefault="001A641B">
      <w:pPr>
        <w:ind w:firstLine="400"/>
        <w:jc w:val="both"/>
      </w:pPr>
      <w:r>
        <w:rPr>
          <w:rStyle w:val="s0"/>
        </w:rPr>
        <w:t>5.4.3.29 В помещении заразной зоны следует устанавливать проходно</w:t>
      </w:r>
      <w:r>
        <w:rPr>
          <w:rStyle w:val="s0"/>
        </w:rPr>
        <w:t>й автоклав с автоматической блокировкой дверей.</w:t>
      </w:r>
    </w:p>
    <w:p w14:paraId="3EDF8A8E" w14:textId="77777777" w:rsidR="00000000" w:rsidRDefault="001A641B">
      <w:pPr>
        <w:ind w:firstLine="400"/>
        <w:jc w:val="both"/>
      </w:pPr>
      <w:r>
        <w:rPr>
          <w:rStyle w:val="s0"/>
        </w:rPr>
        <w:t>5.4.3.30 Входные двери в шлюзы следует предусматривать самозакрывающимися и снабженными замками.</w:t>
      </w:r>
    </w:p>
    <w:p w14:paraId="20D33E08" w14:textId="77777777" w:rsidR="00000000" w:rsidRDefault="001A641B">
      <w:pPr>
        <w:ind w:firstLine="400"/>
        <w:jc w:val="both"/>
      </w:pPr>
      <w:r>
        <w:rPr>
          <w:rStyle w:val="s0"/>
        </w:rPr>
        <w:t>5.4.3.31 Все боксы должны иметь предбокс, где устанавливаются раковины для мытья рук (рукомойники), зеркало и ё</w:t>
      </w:r>
      <w:r>
        <w:rPr>
          <w:rStyle w:val="s0"/>
        </w:rPr>
        <w:t>мкости с дезинфицирующими растворами.</w:t>
      </w:r>
    </w:p>
    <w:p w14:paraId="62FF8794" w14:textId="77777777" w:rsidR="00000000" w:rsidRDefault="001A641B">
      <w:pPr>
        <w:ind w:firstLine="400"/>
        <w:jc w:val="both"/>
      </w:pPr>
      <w:r>
        <w:rPr>
          <w:rStyle w:val="s0"/>
        </w:rPr>
        <w:t>5.4.4 Административные и бытовые помещения</w:t>
      </w:r>
    </w:p>
    <w:p w14:paraId="00012E55" w14:textId="77777777" w:rsidR="00000000" w:rsidRDefault="001A641B">
      <w:pPr>
        <w:ind w:firstLine="400"/>
        <w:jc w:val="both"/>
      </w:pPr>
      <w:r>
        <w:rPr>
          <w:rStyle w:val="s0"/>
        </w:rPr>
        <w:t>5.4.4.1 Проектирование административных помещений следует предусматривать в соответствии с требованиями СН РК 3.02-08 и других действующих нормативных документов на территории</w:t>
      </w:r>
      <w:r>
        <w:rPr>
          <w:rStyle w:val="s0"/>
        </w:rPr>
        <w:t xml:space="preserve"> Республики Казахстан.</w:t>
      </w:r>
    </w:p>
    <w:p w14:paraId="485B2621" w14:textId="77777777" w:rsidR="00000000" w:rsidRDefault="001A641B">
      <w:pPr>
        <w:ind w:firstLine="400"/>
        <w:jc w:val="both"/>
      </w:pPr>
      <w:r>
        <w:rPr>
          <w:rStyle w:val="s0"/>
        </w:rPr>
        <w:t>5.4.4.2 При организации рабочего места в помещениях объектов санитарно-эпидемиологических служб следует учитывать площади рабочего места, условия вентиляции и освещенности, в том числе особенности инвалидов и других групп персонала с</w:t>
      </w:r>
      <w:r>
        <w:rPr>
          <w:rStyle w:val="s0"/>
        </w:rPr>
        <w:t xml:space="preserve"> ограниченными возможностями передвижения.</w:t>
      </w:r>
    </w:p>
    <w:p w14:paraId="6BD2A31E" w14:textId="77777777" w:rsidR="00000000" w:rsidRDefault="001A641B">
      <w:pPr>
        <w:ind w:firstLine="400"/>
        <w:jc w:val="both"/>
      </w:pPr>
      <w:r>
        <w:rPr>
          <w:rStyle w:val="s0"/>
        </w:rPr>
        <w:t>5.4.4.3 При расположении крупногабаритного оборудования на рабочих местах и коллективного пользования площади помещений следует увеличивать в соответствии с требованиями СН РК 3.02-08 и техническими документами на</w:t>
      </w:r>
      <w:r>
        <w:rPr>
          <w:rStyle w:val="s0"/>
        </w:rPr>
        <w:t xml:space="preserve"> эксплуатацию оборудования.</w:t>
      </w:r>
    </w:p>
    <w:p w14:paraId="0AC8A984" w14:textId="77777777" w:rsidR="00000000" w:rsidRDefault="001A641B">
      <w:pPr>
        <w:ind w:firstLine="400"/>
        <w:jc w:val="both"/>
      </w:pPr>
      <w:r>
        <w:rPr>
          <w:rStyle w:val="s0"/>
        </w:rPr>
        <w:t>5.4.4.4 Организационные и административные отделы необходимо располагать вблизи с группами служебных и бытовых помещений.</w:t>
      </w:r>
    </w:p>
    <w:p w14:paraId="4F1BEAEB" w14:textId="77777777" w:rsidR="00000000" w:rsidRDefault="001A641B">
      <w:pPr>
        <w:ind w:firstLine="400"/>
        <w:jc w:val="both"/>
      </w:pPr>
      <w:r>
        <w:rPr>
          <w:rStyle w:val="s0"/>
        </w:rPr>
        <w:t>5.4.4.5 Медицинские архивы, вестибюли, помещения для стирки белья, санитарные пропускники для населения, о</w:t>
      </w:r>
      <w:r>
        <w:rPr>
          <w:rStyle w:val="s0"/>
        </w:rPr>
        <w:t>тделения дезинфекционных камер, буфеты для персонала, ремонтные мастерские допускается размещать в цокольном этаже.</w:t>
      </w:r>
    </w:p>
    <w:p w14:paraId="7D101B86" w14:textId="77777777" w:rsidR="00000000" w:rsidRDefault="001A641B">
      <w:pPr>
        <w:ind w:firstLine="400"/>
        <w:jc w:val="both"/>
      </w:pPr>
      <w:r>
        <w:rPr>
          <w:rStyle w:val="s0"/>
        </w:rPr>
        <w:t>5.4.4.6 В объектах санитарно-эпидемиологических служб допускается предусматривать буфеты.</w:t>
      </w:r>
    </w:p>
    <w:p w14:paraId="6DFCE1EE" w14:textId="77777777" w:rsidR="00000000" w:rsidRDefault="001A641B">
      <w:pPr>
        <w:ind w:firstLine="400"/>
        <w:jc w:val="both"/>
      </w:pPr>
      <w:r>
        <w:rPr>
          <w:rStyle w:val="s0"/>
        </w:rPr>
        <w:t>5.4.5 Складские помещения</w:t>
      </w:r>
    </w:p>
    <w:p w14:paraId="19746A37" w14:textId="77777777" w:rsidR="00000000" w:rsidRDefault="001A641B">
      <w:pPr>
        <w:ind w:firstLine="400"/>
        <w:jc w:val="both"/>
      </w:pPr>
      <w:r>
        <w:rPr>
          <w:rStyle w:val="s0"/>
        </w:rPr>
        <w:t>5.4.5.1 При проектирован</w:t>
      </w:r>
      <w:r>
        <w:rPr>
          <w:rStyle w:val="s0"/>
        </w:rPr>
        <w:t xml:space="preserve">ии объектов санитарно-эпидемиологических служб необходимо предусмотреть хозяйственно-складские помещения в соответствии с </w:t>
      </w:r>
      <w:hyperlink r:id="rId41" w:history="1">
        <w:r>
          <w:rPr>
            <w:rStyle w:val="a3"/>
          </w:rPr>
          <w:t>СН РК 3.02-29</w:t>
        </w:r>
      </w:hyperlink>
      <w:r>
        <w:rPr>
          <w:rStyle w:val="s0"/>
        </w:rPr>
        <w:t xml:space="preserve"> и других действующих нормативных документов на территор</w:t>
      </w:r>
      <w:r>
        <w:rPr>
          <w:rStyle w:val="s0"/>
        </w:rPr>
        <w:t>ии Республики Казахстан.</w:t>
      </w:r>
    </w:p>
    <w:p w14:paraId="221B721C" w14:textId="77777777" w:rsidR="00000000" w:rsidRDefault="001A641B">
      <w:pPr>
        <w:ind w:firstLine="400"/>
        <w:jc w:val="both"/>
      </w:pPr>
      <w:r>
        <w:rPr>
          <w:rStyle w:val="s0"/>
        </w:rPr>
        <w:t>5.4.5.2 С целью обеспечения безопасности противопожарные разрывы должны быть всегда свободны, их не допускается использовать для складирования материалов, оборудования, упаковочной тары и стоянки транспорта.</w:t>
      </w:r>
    </w:p>
    <w:p w14:paraId="11F56382" w14:textId="77777777" w:rsidR="00000000" w:rsidRDefault="001A641B">
      <w:pPr>
        <w:ind w:firstLine="400"/>
        <w:jc w:val="both"/>
      </w:pPr>
      <w:r>
        <w:rPr>
          <w:rStyle w:val="s0"/>
        </w:rPr>
        <w:t>5.4.5.3 На складе следу</w:t>
      </w:r>
      <w:r>
        <w:rPr>
          <w:rStyle w:val="s0"/>
        </w:rPr>
        <w:t>ет устанавливать металлические стеллажи для хранения мелкотарных дезинфекционных средств и деревянные полки для стеклянных бутылей с дезинфекционными средствами.</w:t>
      </w:r>
    </w:p>
    <w:p w14:paraId="0DF722B5" w14:textId="77777777" w:rsidR="00000000" w:rsidRDefault="001A641B">
      <w:pPr>
        <w:ind w:firstLine="400"/>
        <w:jc w:val="both"/>
      </w:pPr>
      <w:r>
        <w:rPr>
          <w:rStyle w:val="s0"/>
        </w:rPr>
        <w:t>5.4.5.4 Помещения камер для хранения биологических, лечебно-профилактических и диагностических</w:t>
      </w:r>
      <w:r>
        <w:rPr>
          <w:rStyle w:val="s0"/>
        </w:rPr>
        <w:t xml:space="preserve"> препаратов с температурным режимом следует разделять на отсеки с общим тамбуром.</w:t>
      </w:r>
    </w:p>
    <w:p w14:paraId="5CFB413C" w14:textId="77777777" w:rsidR="00000000" w:rsidRDefault="001A641B">
      <w:pPr>
        <w:ind w:firstLine="400"/>
        <w:jc w:val="both"/>
      </w:pPr>
      <w:r>
        <w:rPr>
          <w:rStyle w:val="s0"/>
        </w:rPr>
        <w:t>5.4.5.5 Для покрытия полов, стен, потолков, внутренних конструкций склада следует применять отделочные материалы обеспечивающие защиту от химических воздействий и не накаплив</w:t>
      </w:r>
      <w:r>
        <w:rPr>
          <w:rStyle w:val="s0"/>
        </w:rPr>
        <w:t>ающие их на своей поверхности, предотвращающие сорбцию вредных или агрессивных веществ, допускающие влажную уборку, мытье (керамическая плитка, масляная краска).</w:t>
      </w:r>
    </w:p>
    <w:p w14:paraId="2E027F94" w14:textId="77777777" w:rsidR="00000000" w:rsidRDefault="001A641B">
      <w:pPr>
        <w:ind w:firstLine="400"/>
        <w:jc w:val="both"/>
      </w:pPr>
      <w:r>
        <w:rPr>
          <w:rStyle w:val="s0"/>
        </w:rPr>
        <w:t>5.4.5.6 Температура помещений должна быть не ниже допустимого уровня в соответствии с действую</w:t>
      </w:r>
      <w:r>
        <w:rPr>
          <w:rStyle w:val="s0"/>
        </w:rPr>
        <w:t>щими нормативными документами на территории Республики Казахстан.</w:t>
      </w:r>
    </w:p>
    <w:p w14:paraId="30E51002" w14:textId="77777777" w:rsidR="00000000" w:rsidRDefault="001A641B">
      <w:pPr>
        <w:ind w:firstLine="400"/>
        <w:jc w:val="both"/>
      </w:pPr>
      <w:r>
        <w:rPr>
          <w:rStyle w:val="s0"/>
        </w:rPr>
        <w:t>5.4.5.7 Помещение склада оборудуется вентиляцией (естественной или механической), обеспечивающей содержание вредных веществ в воздухе рабочей зоны не выше предельно допустимых концентраций.</w:t>
      </w:r>
    </w:p>
    <w:p w14:paraId="5EA3DBE4" w14:textId="77777777" w:rsidR="00000000" w:rsidRDefault="001A641B">
      <w:pPr>
        <w:ind w:firstLine="400"/>
        <w:jc w:val="both"/>
      </w:pPr>
      <w:r>
        <w:rPr>
          <w:rStyle w:val="s0"/>
        </w:rPr>
        <w:t>5.4.5.8 Отопление складов допускается только централизованное (паровое, водяное).</w:t>
      </w:r>
    </w:p>
    <w:p w14:paraId="4F379863" w14:textId="77777777" w:rsidR="00000000" w:rsidRDefault="001A641B">
      <w:pPr>
        <w:ind w:firstLine="400"/>
        <w:jc w:val="both"/>
      </w:pPr>
      <w:r>
        <w:rPr>
          <w:rStyle w:val="s0"/>
        </w:rPr>
        <w:t>5.4.5.9 Объекты санитарно-эпидемиологических служб следует оборудовать грузовыми подъемниками.</w:t>
      </w:r>
    </w:p>
    <w:p w14:paraId="22DDF0A6" w14:textId="77777777" w:rsidR="00000000" w:rsidRDefault="001A641B">
      <w:pPr>
        <w:ind w:firstLine="400"/>
        <w:jc w:val="both"/>
      </w:pPr>
      <w:r>
        <w:rPr>
          <w:rStyle w:val="s0"/>
        </w:rPr>
        <w:t>5.4.5.10 Количество подъемников определяется согласно требованиям действующих н</w:t>
      </w:r>
      <w:r>
        <w:rPr>
          <w:rStyle w:val="s0"/>
        </w:rPr>
        <w:t>ормативных документов на территории Республики Казахстан. При этом для бактериологической и вирусологической лаборатории подъемники должны предусматриваться отдельными.</w:t>
      </w:r>
    </w:p>
    <w:p w14:paraId="3765CC40" w14:textId="77777777" w:rsidR="00000000" w:rsidRDefault="001A641B">
      <w:pPr>
        <w:ind w:firstLine="400"/>
        <w:jc w:val="both"/>
      </w:pPr>
      <w:r>
        <w:rPr>
          <w:rStyle w:val="s0"/>
        </w:rPr>
        <w:t>5.4.5.11 Необходимо предусмотреть склад чистого (запасного) инвентаря, размещать его ря</w:t>
      </w:r>
      <w:r>
        <w:rPr>
          <w:rStyle w:val="s0"/>
        </w:rPr>
        <w:t>дом с дезинфекционно-моечным отделением.</w:t>
      </w:r>
    </w:p>
    <w:p w14:paraId="575972B7" w14:textId="77777777" w:rsidR="00000000" w:rsidRDefault="001A641B">
      <w:pPr>
        <w:ind w:firstLine="400"/>
        <w:jc w:val="both"/>
      </w:pPr>
      <w:r>
        <w:rPr>
          <w:rStyle w:val="s0"/>
        </w:rPr>
        <w:t>5.4.5.12 Помещения для хранения дезинфекционных средств следует предусматривать сухими.</w:t>
      </w:r>
    </w:p>
    <w:p w14:paraId="1D92AA8D" w14:textId="77777777" w:rsidR="00000000" w:rsidRDefault="001A641B">
      <w:pPr>
        <w:ind w:firstLine="400"/>
        <w:jc w:val="both"/>
      </w:pPr>
      <w:r>
        <w:rPr>
          <w:rStyle w:val="s0"/>
        </w:rPr>
        <w:t>5.4.5.13 Дезинфекционные средства следует хранить в местах, скрытых от воздействия прямых солнечных лучей.</w:t>
      </w:r>
    </w:p>
    <w:p w14:paraId="1EA5B56C" w14:textId="77777777" w:rsidR="00000000" w:rsidRDefault="001A641B">
      <w:pPr>
        <w:ind w:firstLine="400"/>
        <w:jc w:val="both"/>
      </w:pPr>
      <w:r>
        <w:rPr>
          <w:rStyle w:val="s0"/>
        </w:rPr>
        <w:t>5.4.6 Помещения виварий</w:t>
      </w:r>
    </w:p>
    <w:p w14:paraId="562DADAD" w14:textId="77777777" w:rsidR="00000000" w:rsidRDefault="001A641B">
      <w:pPr>
        <w:ind w:firstLine="400"/>
        <w:jc w:val="both"/>
      </w:pPr>
      <w:r>
        <w:rPr>
          <w:rStyle w:val="s0"/>
        </w:rPr>
        <w:t>5.4.6.1 Помещения вивариев должны состоять из следующих групп помещений, обособленных одно от другого:</w:t>
      </w:r>
    </w:p>
    <w:p w14:paraId="316C9D97" w14:textId="77777777" w:rsidR="00000000" w:rsidRDefault="001A641B">
      <w:pPr>
        <w:ind w:firstLine="400"/>
        <w:jc w:val="both"/>
      </w:pPr>
      <w:r>
        <w:rPr>
          <w:rStyle w:val="s0"/>
        </w:rPr>
        <w:t>- для содержания живот</w:t>
      </w:r>
      <w:r>
        <w:rPr>
          <w:rStyle w:val="s0"/>
        </w:rPr>
        <w:t>ных;</w:t>
      </w:r>
    </w:p>
    <w:p w14:paraId="2EE6783B" w14:textId="77777777" w:rsidR="00000000" w:rsidRDefault="001A641B">
      <w:pPr>
        <w:ind w:firstLine="400"/>
        <w:jc w:val="both"/>
      </w:pPr>
      <w:r>
        <w:rPr>
          <w:rStyle w:val="s0"/>
        </w:rPr>
        <w:t>- карантина;</w:t>
      </w:r>
    </w:p>
    <w:p w14:paraId="5A9F491F" w14:textId="77777777" w:rsidR="00000000" w:rsidRDefault="001A641B">
      <w:pPr>
        <w:ind w:firstLine="400"/>
        <w:jc w:val="both"/>
      </w:pPr>
      <w:r>
        <w:rPr>
          <w:rStyle w:val="s0"/>
        </w:rPr>
        <w:t>- изолятора;</w:t>
      </w:r>
    </w:p>
    <w:p w14:paraId="2BC5145D" w14:textId="77777777" w:rsidR="00000000" w:rsidRDefault="001A641B">
      <w:pPr>
        <w:ind w:firstLine="400"/>
        <w:jc w:val="both"/>
      </w:pPr>
      <w:r>
        <w:rPr>
          <w:rStyle w:val="s0"/>
        </w:rPr>
        <w:t>- для манипуляционных;</w:t>
      </w:r>
    </w:p>
    <w:p w14:paraId="42AAEF0E" w14:textId="77777777" w:rsidR="00000000" w:rsidRDefault="001A641B">
      <w:pPr>
        <w:ind w:firstLine="400"/>
        <w:jc w:val="both"/>
      </w:pPr>
      <w:r>
        <w:rPr>
          <w:rStyle w:val="s0"/>
        </w:rPr>
        <w:t>- для заражения животных;</w:t>
      </w:r>
    </w:p>
    <w:p w14:paraId="32A1B990" w14:textId="77777777" w:rsidR="00000000" w:rsidRDefault="001A641B">
      <w:pPr>
        <w:ind w:firstLine="400"/>
        <w:jc w:val="both"/>
      </w:pPr>
      <w:r>
        <w:rPr>
          <w:rStyle w:val="s0"/>
        </w:rPr>
        <w:t>- кухни и прочих помещений.</w:t>
      </w:r>
    </w:p>
    <w:p w14:paraId="01589C1D" w14:textId="77777777" w:rsidR="00000000" w:rsidRDefault="001A641B">
      <w:pPr>
        <w:ind w:firstLine="400"/>
        <w:jc w:val="both"/>
      </w:pPr>
      <w:r>
        <w:rPr>
          <w:rStyle w:val="s0"/>
        </w:rPr>
        <w:t>5.4.6.2 Земноводные животные и рыбы, используемые в экспериментах, должны размещаться в цокольных или подвальных помещениях, оборудованных приточно-вытяжной вентиляцией с механическим побуждением.</w:t>
      </w:r>
    </w:p>
    <w:p w14:paraId="3F69ACFF" w14:textId="77777777" w:rsidR="00000000" w:rsidRDefault="001A641B">
      <w:pPr>
        <w:ind w:firstLine="400"/>
        <w:jc w:val="both"/>
      </w:pPr>
      <w:r>
        <w:rPr>
          <w:rStyle w:val="s0"/>
        </w:rPr>
        <w:t>5.4.6.3 Помещения изолятора, карантина, для заражения живот</w:t>
      </w:r>
      <w:r>
        <w:rPr>
          <w:rStyle w:val="s0"/>
        </w:rPr>
        <w:t>ных, кухни, для обработки ловушек и приготовления приманок, а также сжигания мелких животных и отходов следует проектировать с отдельными входами снаружи.</w:t>
      </w:r>
    </w:p>
    <w:p w14:paraId="541E8FC6" w14:textId="77777777" w:rsidR="00000000" w:rsidRDefault="001A641B">
      <w:pPr>
        <w:ind w:firstLine="400"/>
        <w:jc w:val="both"/>
      </w:pPr>
      <w:r>
        <w:rPr>
          <w:rStyle w:val="s0"/>
        </w:rPr>
        <w:t>5.4.6.4 В каждом виварии должно быть помещение для приема поступающих животных.</w:t>
      </w:r>
    </w:p>
    <w:p w14:paraId="337E7BC4" w14:textId="77777777" w:rsidR="00000000" w:rsidRDefault="001A641B">
      <w:pPr>
        <w:ind w:firstLine="400"/>
        <w:jc w:val="both"/>
      </w:pPr>
      <w:r>
        <w:rPr>
          <w:rStyle w:val="s0"/>
        </w:rPr>
        <w:t>5.4.6.5 В вивариях, с</w:t>
      </w:r>
      <w:r>
        <w:rPr>
          <w:rStyle w:val="s0"/>
        </w:rPr>
        <w:t>одержащих мелких грызунов, перед приёмным отделением устанавливается утеплённый тамбур, в который въезжает и разгружается машина с прибывшими животными.</w:t>
      </w:r>
    </w:p>
    <w:p w14:paraId="165EEA11" w14:textId="77777777" w:rsidR="00000000" w:rsidRDefault="001A641B">
      <w:pPr>
        <w:ind w:firstLine="400"/>
        <w:jc w:val="both"/>
      </w:pPr>
      <w:r>
        <w:rPr>
          <w:rStyle w:val="s0"/>
        </w:rPr>
        <w:t>5.4.6.6 При размещении вивария в лабораторных корпусах приемное отделение и утепленный тамбур связывают</w:t>
      </w:r>
      <w:r>
        <w:rPr>
          <w:rStyle w:val="s0"/>
        </w:rPr>
        <w:t>ся с виварием лифтом, используемым только для подъема лабораторных животных.</w:t>
      </w:r>
    </w:p>
    <w:p w14:paraId="52465C2D" w14:textId="77777777" w:rsidR="00000000" w:rsidRDefault="001A641B">
      <w:pPr>
        <w:ind w:firstLine="400"/>
        <w:jc w:val="both"/>
      </w:pPr>
      <w:r>
        <w:rPr>
          <w:rStyle w:val="s0"/>
        </w:rPr>
        <w:t>5.4.6.7 К комнатам карантина примыкает помещение изолятора для больных животных и с подозрением на заболевания.</w:t>
      </w:r>
    </w:p>
    <w:p w14:paraId="704B078E" w14:textId="77777777" w:rsidR="00000000" w:rsidRDefault="001A641B">
      <w:pPr>
        <w:ind w:firstLine="400"/>
        <w:jc w:val="both"/>
      </w:pPr>
      <w:r>
        <w:rPr>
          <w:rStyle w:val="s0"/>
        </w:rPr>
        <w:t>5.4.6.8 Помещения для размещения лабораторных животных должны обору</w:t>
      </w:r>
      <w:r>
        <w:rPr>
          <w:rStyle w:val="s0"/>
        </w:rPr>
        <w:t>доваться шкафами для клеток, подключенными к системе вентиляции.</w:t>
      </w:r>
    </w:p>
    <w:p w14:paraId="096DD14B" w14:textId="77777777" w:rsidR="00000000" w:rsidRDefault="001A641B">
      <w:pPr>
        <w:ind w:firstLine="400"/>
        <w:jc w:val="both"/>
      </w:pPr>
      <w:r>
        <w:rPr>
          <w:rStyle w:val="s0"/>
        </w:rPr>
        <w:t>5.4.6.9 Помещение затравочной камеры следует отделять от остальных и снабжать приточно-вытяжной вентиляцией и специальной камерой.</w:t>
      </w:r>
    </w:p>
    <w:p w14:paraId="5502E3B7" w14:textId="77777777" w:rsidR="00000000" w:rsidRDefault="001A641B">
      <w:pPr>
        <w:ind w:firstLine="400"/>
        <w:jc w:val="both"/>
      </w:pPr>
      <w:r>
        <w:rPr>
          <w:rStyle w:val="s0"/>
        </w:rPr>
        <w:t>5.4.6.10 Помещения дли сжигания трупов мелких животных и отх</w:t>
      </w:r>
      <w:r>
        <w:rPr>
          <w:rStyle w:val="s0"/>
        </w:rPr>
        <w:t>одов следует предусматривать в котельной.</w:t>
      </w:r>
    </w:p>
    <w:p w14:paraId="6AE6C988" w14:textId="77777777" w:rsidR="00000000" w:rsidRDefault="001A641B">
      <w:pPr>
        <w:ind w:firstLine="400"/>
        <w:jc w:val="both"/>
      </w:pPr>
      <w:r>
        <w:rPr>
          <w:rStyle w:val="s0"/>
        </w:rPr>
        <w:t>5.4.6.11 Для хранения трупов животных до патологоанатомического вскрытия следует предусмотреть специальный холодильник диагностического кабинета отделения вивария.</w:t>
      </w:r>
    </w:p>
    <w:p w14:paraId="32CE4F62" w14:textId="77777777" w:rsidR="00000000" w:rsidRDefault="001A641B">
      <w:pPr>
        <w:ind w:firstLine="400"/>
        <w:jc w:val="both"/>
      </w:pPr>
      <w:r>
        <w:rPr>
          <w:rStyle w:val="s0"/>
        </w:rPr>
        <w:t>5.4.6.12 Корма и полуфабрикаты следует хранить в с</w:t>
      </w:r>
      <w:r>
        <w:rPr>
          <w:rStyle w:val="s0"/>
        </w:rPr>
        <w:t>пециально отведенном для этой цели помещении - складе.</w:t>
      </w:r>
    </w:p>
    <w:p w14:paraId="2FC82883" w14:textId="77777777" w:rsidR="00000000" w:rsidRDefault="001A641B">
      <w:pPr>
        <w:ind w:firstLine="400"/>
        <w:jc w:val="both"/>
      </w:pPr>
      <w:r>
        <w:rPr>
          <w:rStyle w:val="s0"/>
        </w:rPr>
        <w:t>5.4.6.13 Вход в «чистые» помещения вивария в отдельно стоящих зданиях выполняется через гардеробную.</w:t>
      </w:r>
    </w:p>
    <w:p w14:paraId="2CC6EF20" w14:textId="77777777" w:rsidR="00000000" w:rsidRDefault="001A641B">
      <w:pPr>
        <w:ind w:firstLine="400"/>
        <w:jc w:val="both"/>
      </w:pPr>
      <w:r>
        <w:rPr>
          <w:rStyle w:val="s0"/>
        </w:rPr>
        <w:t>5.4.6.14 Полы в помещениях приема и карантинирования, изоляторов, содержания подопытных и зараженных</w:t>
      </w:r>
      <w:r>
        <w:rPr>
          <w:rStyle w:val="s0"/>
        </w:rPr>
        <w:t xml:space="preserve"> животных, стерилизационной, кухни, дезинфекционно-моечного отделения, склада инвентаря, бытовых помещениях обслуживающего персонала, в коридорах должны быть из водонепроницаемого материала, без плинтусов, необходим наклон к сливным трапам, желобам, присое</w:t>
      </w:r>
      <w:r>
        <w:rPr>
          <w:rStyle w:val="s0"/>
        </w:rPr>
        <w:t>диненным к канализации.</w:t>
      </w:r>
    </w:p>
    <w:p w14:paraId="66D067AE" w14:textId="77777777" w:rsidR="00000000" w:rsidRDefault="001A641B">
      <w:pPr>
        <w:ind w:firstLine="400"/>
        <w:jc w:val="both"/>
      </w:pPr>
      <w:r>
        <w:rPr>
          <w:rStyle w:val="s0"/>
        </w:rPr>
        <w:t>5.4.6.15 Светильники и осветительная арматура закрытого типа должны быть доступны для влажной очистки.</w:t>
      </w:r>
    </w:p>
    <w:p w14:paraId="64265BDF" w14:textId="77777777" w:rsidR="00000000" w:rsidRDefault="001A641B">
      <w:pPr>
        <w:ind w:firstLine="400"/>
        <w:jc w:val="both"/>
      </w:pPr>
      <w:r>
        <w:rPr>
          <w:rStyle w:val="s0"/>
        </w:rPr>
        <w:t>5.4.7 Размещение санитарного оборудования</w:t>
      </w:r>
    </w:p>
    <w:p w14:paraId="2E9F55CD" w14:textId="77777777" w:rsidR="00000000" w:rsidRDefault="001A641B">
      <w:pPr>
        <w:ind w:firstLine="400"/>
        <w:jc w:val="both"/>
      </w:pPr>
      <w:r>
        <w:rPr>
          <w:rStyle w:val="s0"/>
        </w:rPr>
        <w:t>5.4.7.1 Размеры кабин уборных для персонала и душевых следует предусматривать в соответ</w:t>
      </w:r>
      <w:r>
        <w:rPr>
          <w:rStyle w:val="s0"/>
        </w:rPr>
        <w:t>ствии с требованиями действующих нормативных документов на территории Республики Казахстан.</w:t>
      </w:r>
    </w:p>
    <w:p w14:paraId="31AB6082" w14:textId="77777777" w:rsidR="00000000" w:rsidRDefault="001A641B">
      <w:pPr>
        <w:ind w:firstLine="400"/>
        <w:jc w:val="both"/>
      </w:pPr>
      <w:r>
        <w:rPr>
          <w:rStyle w:val="s0"/>
        </w:rPr>
        <w:t>5.4.7.2 Уборные для сотрудников оперативного отделения и лаборатории следует предусматривать отдельными.</w:t>
      </w:r>
    </w:p>
    <w:p w14:paraId="16A21633" w14:textId="77777777" w:rsidR="00000000" w:rsidRDefault="001A641B">
      <w:pPr>
        <w:ind w:firstLine="400"/>
        <w:jc w:val="both"/>
      </w:pPr>
      <w:r>
        <w:rPr>
          <w:rStyle w:val="s0"/>
        </w:rPr>
        <w:t>5.4.7.3 В лабораториях оборудуются раковины для мытья рук п</w:t>
      </w:r>
      <w:r>
        <w:rPr>
          <w:rStyle w:val="s0"/>
        </w:rPr>
        <w:t>ерсонала. Также оборудуются раковины или ванны для мытья посуды, инвентаря с подводкой холодной и горячей воды через смесители.</w:t>
      </w:r>
    </w:p>
    <w:p w14:paraId="633A5421" w14:textId="77777777" w:rsidR="00000000" w:rsidRDefault="001A641B">
      <w:pPr>
        <w:ind w:firstLine="400"/>
        <w:jc w:val="both"/>
      </w:pPr>
      <w:r>
        <w:rPr>
          <w:rStyle w:val="s0"/>
        </w:rPr>
        <w:t>5.4.7.4 Помещения перед входом в лаборатории инфекционных отделений, бактериологические лаборатории, а также в санпропускники, ш</w:t>
      </w:r>
      <w:r>
        <w:rPr>
          <w:rStyle w:val="s0"/>
        </w:rPr>
        <w:t>люзы-боксы, полубоксы и санузлы для персонала следует оборудовать умывальниками с установкой смесителей с локтевым (бесконтактным, педальным и прочим некистевым) управлением, дозаторами с жидким (антисептическим) мылом и растворами антисептиков.</w:t>
      </w:r>
    </w:p>
    <w:p w14:paraId="4FBA5945" w14:textId="77777777" w:rsidR="00000000" w:rsidRDefault="001A641B">
      <w:pPr>
        <w:ind w:firstLine="400"/>
        <w:jc w:val="both"/>
      </w:pPr>
      <w:r>
        <w:rPr>
          <w:rStyle w:val="s0"/>
        </w:rPr>
        <w:t>5.4.7.5 В местах установки раковин и других санитарных приборов, а также оборудования, эксплуатация которого связана с возможным увлажнением стен и перегородок, следует предусматривать отделку влагостойкими материалами.</w:t>
      </w:r>
    </w:p>
    <w:p w14:paraId="3AFF7965" w14:textId="77777777" w:rsidR="00000000" w:rsidRDefault="001A641B">
      <w:pPr>
        <w:ind w:firstLine="400"/>
        <w:jc w:val="both"/>
      </w:pPr>
      <w:r>
        <w:rPr>
          <w:rStyle w:val="s0"/>
        </w:rPr>
        <w:t>5.4.8 Освещение</w:t>
      </w:r>
    </w:p>
    <w:p w14:paraId="75E0DC8C" w14:textId="77777777" w:rsidR="00000000" w:rsidRDefault="001A641B">
      <w:pPr>
        <w:ind w:firstLine="400"/>
        <w:jc w:val="both"/>
      </w:pPr>
      <w:r>
        <w:rPr>
          <w:rStyle w:val="s0"/>
        </w:rPr>
        <w:t>5.4.8.1 Проектирован</w:t>
      </w:r>
      <w:r>
        <w:rPr>
          <w:rStyle w:val="s0"/>
        </w:rPr>
        <w:t xml:space="preserve">ие естественного и искусственного освещения объектов санитарно-эпидемиологических служб следует осуществлять в соответствии с </w:t>
      </w:r>
      <w:hyperlink r:id="rId42" w:history="1">
        <w:r>
          <w:rPr>
            <w:rStyle w:val="a3"/>
          </w:rPr>
          <w:t>СН РК 2.04-01</w:t>
        </w:r>
      </w:hyperlink>
      <w:r>
        <w:rPr>
          <w:rStyle w:val="s0"/>
        </w:rPr>
        <w:t xml:space="preserve"> и других действующих нормативных документов на терр</w:t>
      </w:r>
      <w:r>
        <w:rPr>
          <w:rStyle w:val="s0"/>
        </w:rPr>
        <w:t>итории Республики Казахстан.</w:t>
      </w:r>
    </w:p>
    <w:p w14:paraId="4E79E44A" w14:textId="77777777" w:rsidR="00000000" w:rsidRDefault="001A641B">
      <w:pPr>
        <w:ind w:firstLine="400"/>
        <w:jc w:val="both"/>
      </w:pPr>
      <w:r>
        <w:rPr>
          <w:rStyle w:val="s0"/>
        </w:rPr>
        <w:t>5.4.8.2 Естественное освещение предусматривается для помещений с постоянным пребыванием людей.</w:t>
      </w:r>
    </w:p>
    <w:p w14:paraId="3537C76C" w14:textId="77777777" w:rsidR="00000000" w:rsidRDefault="001A641B">
      <w:pPr>
        <w:ind w:firstLine="400"/>
        <w:jc w:val="both"/>
      </w:pPr>
      <w:r>
        <w:rPr>
          <w:rStyle w:val="s0"/>
        </w:rPr>
        <w:t>5.4.8.3 При проектировании помещения вивариев, следует предусмотреть естественное и искусственное освещение в соответствии с требова</w:t>
      </w:r>
      <w:r>
        <w:rPr>
          <w:rStyle w:val="s0"/>
        </w:rPr>
        <w:t>ниями действующих нормативных документов.</w:t>
      </w:r>
    </w:p>
    <w:p w14:paraId="37EA3A39" w14:textId="77777777" w:rsidR="00000000" w:rsidRDefault="001A641B">
      <w:pPr>
        <w:ind w:firstLine="400"/>
        <w:jc w:val="both"/>
      </w:pPr>
      <w:r>
        <w:rPr>
          <w:rStyle w:val="s0"/>
        </w:rPr>
        <w:t>5.4.8.4 Не допускается проектировать наружные окна в помещениях содержания всех видов лабораторных животных.</w:t>
      </w:r>
    </w:p>
    <w:p w14:paraId="2FC87B31" w14:textId="77777777" w:rsidR="00000000" w:rsidRDefault="001A641B">
      <w:pPr>
        <w:ind w:firstLine="400"/>
        <w:jc w:val="both"/>
      </w:pPr>
      <w:r>
        <w:rPr>
          <w:rStyle w:val="s0"/>
        </w:rPr>
        <w:t>5.4.8.5 Помещения лабораторий следует оборудовать естественным и искусственным освещением.</w:t>
      </w:r>
    </w:p>
    <w:p w14:paraId="392AE284" w14:textId="77777777" w:rsidR="00000000" w:rsidRDefault="001A641B">
      <w:pPr>
        <w:ind w:firstLine="400"/>
        <w:jc w:val="both"/>
      </w:pPr>
      <w:r>
        <w:rPr>
          <w:rStyle w:val="s0"/>
        </w:rPr>
        <w:t>5.4.8.6 Совмещ</w:t>
      </w:r>
      <w:r>
        <w:rPr>
          <w:rStyle w:val="s0"/>
        </w:rPr>
        <w:t>енное освещение помещений объектов санитарно -эпидемиологических служб следует предусматривать в следующих случаях:</w:t>
      </w:r>
    </w:p>
    <w:p w14:paraId="3D40A204" w14:textId="77777777" w:rsidR="00000000" w:rsidRDefault="001A641B">
      <w:pPr>
        <w:ind w:firstLine="400"/>
        <w:jc w:val="both"/>
      </w:pPr>
      <w:r>
        <w:rPr>
          <w:rStyle w:val="s0"/>
        </w:rPr>
        <w:t>а) в помещениях со зрительными работами I - III разрядов точности;</w:t>
      </w:r>
    </w:p>
    <w:p w14:paraId="739458E7" w14:textId="77777777" w:rsidR="00000000" w:rsidRDefault="001A641B">
      <w:pPr>
        <w:ind w:firstLine="400"/>
        <w:jc w:val="both"/>
      </w:pPr>
      <w:r>
        <w:rPr>
          <w:rStyle w:val="s0"/>
        </w:rPr>
        <w:t>б) когда выбранные по условиям технологии и организации производства объе</w:t>
      </w:r>
      <w:r>
        <w:rPr>
          <w:rStyle w:val="s0"/>
        </w:rPr>
        <w:t>мно-планировочные решения зданий не позволяют обеспечить достаточное по нормам естественное освещение помещений;</w:t>
      </w:r>
    </w:p>
    <w:p w14:paraId="1D2393E0" w14:textId="77777777" w:rsidR="00000000" w:rsidRDefault="001A641B">
      <w:pPr>
        <w:ind w:firstLine="400"/>
        <w:jc w:val="both"/>
      </w:pPr>
      <w:r>
        <w:rPr>
          <w:rStyle w:val="s0"/>
        </w:rPr>
        <w:t xml:space="preserve">в) при повышенных требованиях к интенсивности, качеству и постоянству освещения на рабочих местах, которые трудно или невозможно удовлетворить </w:t>
      </w:r>
      <w:r>
        <w:rPr>
          <w:rStyle w:val="s0"/>
        </w:rPr>
        <w:t>при одном естественном.</w:t>
      </w:r>
    </w:p>
    <w:p w14:paraId="78ECB8E3" w14:textId="77777777" w:rsidR="00000000" w:rsidRDefault="001A641B">
      <w:pPr>
        <w:ind w:firstLine="400"/>
        <w:jc w:val="both"/>
      </w:pPr>
      <w:r>
        <w:rPr>
          <w:rStyle w:val="s0"/>
        </w:rPr>
        <w:t>5.4.8.7 Коридоры, используемые в качестве рекреаций, следует оборудовать естественным торцевым или боковым освещением.</w:t>
      </w:r>
    </w:p>
    <w:p w14:paraId="2C7DC55E" w14:textId="77777777" w:rsidR="00000000" w:rsidRDefault="001A641B">
      <w:pPr>
        <w:ind w:firstLine="400"/>
        <w:jc w:val="both"/>
      </w:pPr>
      <w:r>
        <w:rPr>
          <w:rStyle w:val="s0"/>
        </w:rPr>
        <w:t>5.4.8.8 Осветительные сети должны обеспечивать надежность, долговечность и пожарную безопасность.</w:t>
      </w:r>
    </w:p>
    <w:p w14:paraId="70096603" w14:textId="77777777" w:rsidR="00000000" w:rsidRDefault="001A641B">
      <w:pPr>
        <w:ind w:firstLine="400"/>
        <w:jc w:val="both"/>
      </w:pPr>
      <w:r>
        <w:rPr>
          <w:rStyle w:val="s0"/>
        </w:rPr>
        <w:t>5.4.8.9 Сечения</w:t>
      </w:r>
      <w:r>
        <w:rPr>
          <w:rStyle w:val="s0"/>
        </w:rPr>
        <w:t xml:space="preserve"> проводов и кабелей должны быть рассчитаны из условий нагрева с действующими правилами устройства электроустановок.</w:t>
      </w:r>
    </w:p>
    <w:p w14:paraId="339B6A24" w14:textId="77777777" w:rsidR="00000000" w:rsidRDefault="001A641B">
      <w:pPr>
        <w:ind w:firstLine="400"/>
        <w:jc w:val="both"/>
      </w:pPr>
      <w:r>
        <w:rPr>
          <w:rStyle w:val="s0"/>
        </w:rPr>
        <w:t>5.4.8.10 Освещение вторым светом или только искусственное допускается в помещениях кладовых, санитарных узлов, комнатах личной гигиены, душе</w:t>
      </w:r>
      <w:r>
        <w:rPr>
          <w:rStyle w:val="s0"/>
        </w:rPr>
        <w:t>вых и гардеробных для персонала.</w:t>
      </w:r>
    </w:p>
    <w:p w14:paraId="6C43B407" w14:textId="77777777" w:rsidR="00000000" w:rsidRDefault="001A641B">
      <w:pPr>
        <w:ind w:firstLine="400"/>
        <w:jc w:val="both"/>
      </w:pPr>
      <w:r>
        <w:rPr>
          <w:rStyle w:val="s0"/>
        </w:rPr>
        <w:t>5.4.8.11 Искусственная освещенность (общая и местная), источник света, тип лампы принимаются в соответствии с действующими нормами и нормативными документами на территории Республики Казахстан.</w:t>
      </w:r>
    </w:p>
    <w:p w14:paraId="7C5E5F49" w14:textId="77777777" w:rsidR="00000000" w:rsidRDefault="001A641B">
      <w:pPr>
        <w:ind w:firstLine="400"/>
        <w:jc w:val="both"/>
      </w:pPr>
      <w:r>
        <w:rPr>
          <w:rStyle w:val="s0"/>
        </w:rPr>
        <w:t>5.4.8.12 Светильники общего о</w:t>
      </w:r>
      <w:r>
        <w:rPr>
          <w:rStyle w:val="s0"/>
        </w:rPr>
        <w:t>свещения помещений, размещаемые на потолках, следует использовать со сплошными (закрытыми) рассеивателями.</w:t>
      </w:r>
    </w:p>
    <w:p w14:paraId="4B7A5F57" w14:textId="77777777" w:rsidR="00000000" w:rsidRDefault="001A641B">
      <w:pPr>
        <w:ind w:firstLine="400"/>
        <w:jc w:val="both"/>
      </w:pPr>
      <w:r>
        <w:rPr>
          <w:rStyle w:val="s0"/>
        </w:rPr>
        <w:t>5.4.8.13 С целью обеспечения безопасности и создания комфорта светильники эвакуационного аварийного освещения должны быть подключены к сети, не связа</w:t>
      </w:r>
      <w:r>
        <w:rPr>
          <w:rStyle w:val="s0"/>
        </w:rPr>
        <w:t>нной с рабочим, начиная от щита подстанции, а при наличии одного ввода - от вводно-распределительного устройства (ВРУ).</w:t>
      </w:r>
    </w:p>
    <w:p w14:paraId="30A87522" w14:textId="77777777" w:rsidR="00000000" w:rsidRDefault="001A641B">
      <w:pPr>
        <w:ind w:firstLine="400"/>
        <w:jc w:val="both"/>
      </w:pPr>
      <w:r>
        <w:rPr>
          <w:rStyle w:val="s0"/>
        </w:rPr>
        <w:t>5.4.8.14 В целях обеспечения нормативных параметров искусственной освещенности рабочие места персонала могут оборудоваться светильниками</w:t>
      </w:r>
      <w:r>
        <w:rPr>
          <w:rStyle w:val="s0"/>
        </w:rPr>
        <w:t xml:space="preserve"> местного освещения.</w:t>
      </w:r>
    </w:p>
    <w:p w14:paraId="49A25BBD" w14:textId="77777777" w:rsidR="00000000" w:rsidRDefault="001A641B">
      <w:pPr>
        <w:ind w:firstLine="400"/>
        <w:jc w:val="both"/>
      </w:pPr>
      <w:r>
        <w:rPr>
          <w:rStyle w:val="s0"/>
        </w:rPr>
        <w:t xml:space="preserve">5.4.8.15 Освещение на рабочих местах с компьютерной техникой должно соответствовать санитарным требованиям, устанавливающим гигиенические нормы к персональным электронно-вычислительным машинам, организации работы, и других действующих </w:t>
      </w:r>
      <w:r>
        <w:rPr>
          <w:rStyle w:val="s0"/>
        </w:rPr>
        <w:t>нормативных документов.</w:t>
      </w:r>
    </w:p>
    <w:p w14:paraId="74A638F3" w14:textId="77777777" w:rsidR="00000000" w:rsidRDefault="001A641B">
      <w:pPr>
        <w:ind w:firstLine="400"/>
        <w:jc w:val="both"/>
      </w:pPr>
      <w:r>
        <w:rPr>
          <w:rStyle w:val="s0"/>
        </w:rPr>
        <w:t>5.4.8.16 Рабочие места персонала должны быть устроены с учетом эргономических требований и других действующих норм.</w:t>
      </w:r>
    </w:p>
    <w:p w14:paraId="27E3B392" w14:textId="77777777" w:rsidR="00000000" w:rsidRDefault="001A641B">
      <w:pPr>
        <w:ind w:firstLine="400"/>
        <w:jc w:val="both"/>
      </w:pPr>
      <w:r>
        <w:rPr>
          <w:rStyle w:val="s0"/>
        </w:rPr>
        <w:t>5.4.8.17 Дежурное освещение и установка штепсельных розеток в помещении складов не допускается.</w:t>
      </w:r>
    </w:p>
    <w:p w14:paraId="656CB417" w14:textId="77777777" w:rsidR="00000000" w:rsidRDefault="001A641B">
      <w:pPr>
        <w:ind w:firstLine="400"/>
        <w:jc w:val="both"/>
      </w:pPr>
      <w:r>
        <w:rPr>
          <w:rStyle w:val="s0"/>
        </w:rPr>
        <w:t>5.4.8.18 В зданиях следует предусмотреть аварийное освещение для случаев нарушения основного (рабочего) питания.</w:t>
      </w:r>
    </w:p>
    <w:p w14:paraId="1645BE35" w14:textId="77777777" w:rsidR="00000000" w:rsidRDefault="001A641B">
      <w:pPr>
        <w:ind w:firstLine="400"/>
        <w:jc w:val="both"/>
      </w:pPr>
      <w:r>
        <w:rPr>
          <w:rStyle w:val="s0"/>
        </w:rPr>
        <w:t>5.4.8.19 По периметру ограждения территории объектов санитарно-эпидемиологических служб должно предусматриваться освещение.</w:t>
      </w:r>
    </w:p>
    <w:p w14:paraId="0C9EC7A8" w14:textId="77777777" w:rsidR="00000000" w:rsidRDefault="001A641B">
      <w:pPr>
        <w:ind w:firstLine="400"/>
        <w:jc w:val="both"/>
      </w:pPr>
      <w:r>
        <w:rPr>
          <w:rStyle w:val="s0"/>
        </w:rPr>
        <w:t>5.4.8.20 Сеть охран</w:t>
      </w:r>
      <w:r>
        <w:rPr>
          <w:rStyle w:val="s0"/>
        </w:rPr>
        <w:t>ного освещения должна быть самостоятельной и выполняться в соответствии с требованиями по техники безопасности Республики Казахстан.</w:t>
      </w:r>
    </w:p>
    <w:p w14:paraId="425E27B0" w14:textId="77777777" w:rsidR="00000000" w:rsidRDefault="001A641B">
      <w:pPr>
        <w:ind w:firstLine="400"/>
        <w:jc w:val="both"/>
      </w:pPr>
      <w:r>
        <w:rPr>
          <w:rStyle w:val="s0"/>
        </w:rPr>
        <w:t>5.5 Проектирование инженерных сетей и систем</w:t>
      </w:r>
    </w:p>
    <w:p w14:paraId="3125527F" w14:textId="77777777" w:rsidR="00000000" w:rsidRDefault="001A641B">
      <w:pPr>
        <w:ind w:firstLine="400"/>
        <w:jc w:val="both"/>
      </w:pPr>
      <w:r>
        <w:rPr>
          <w:rStyle w:val="s0"/>
        </w:rPr>
        <w:t>5.5.1 Электрооборудование</w:t>
      </w:r>
    </w:p>
    <w:p w14:paraId="7FDA9784" w14:textId="77777777" w:rsidR="00000000" w:rsidRDefault="001A641B">
      <w:pPr>
        <w:ind w:firstLine="400"/>
        <w:jc w:val="both"/>
      </w:pPr>
      <w:r>
        <w:rPr>
          <w:rStyle w:val="s0"/>
        </w:rPr>
        <w:t>5.5.1.1 Электротехнические устройства объектов санит</w:t>
      </w:r>
      <w:r>
        <w:rPr>
          <w:rStyle w:val="s0"/>
        </w:rPr>
        <w:t>арно - эпидемиологических служб следует размещать в соответствии с действующими нормативными документами на территории Республики Казахстан.</w:t>
      </w:r>
    </w:p>
    <w:p w14:paraId="7FF3AACB" w14:textId="77777777" w:rsidR="00000000" w:rsidRDefault="001A641B">
      <w:pPr>
        <w:ind w:firstLine="400"/>
        <w:jc w:val="both"/>
      </w:pPr>
      <w:r>
        <w:rPr>
          <w:rStyle w:val="s0"/>
        </w:rPr>
        <w:t>5.5.1.2 При проектировании санитарно-эпидемиологических служб необходимо учитывать технические мероприятия, обеспечивающие предупреждение пожаров, с учетом устройств и монтажа электрооборудования, электроосвещения, выполнения заземления, а также молниезащи</w:t>
      </w:r>
      <w:r>
        <w:rPr>
          <w:rStyle w:val="s0"/>
        </w:rPr>
        <w:t>ты.</w:t>
      </w:r>
    </w:p>
    <w:p w14:paraId="41EC3A16" w14:textId="77777777" w:rsidR="00000000" w:rsidRDefault="001A641B">
      <w:pPr>
        <w:ind w:firstLine="400"/>
        <w:jc w:val="both"/>
      </w:pPr>
      <w:r>
        <w:rPr>
          <w:rStyle w:val="s0"/>
        </w:rPr>
        <w:t>5.5.1.3 Электрические сети и электрооборудование, установленное на складах, следует проектировать в соответствии с Правилами устройства электроустановок.</w:t>
      </w:r>
    </w:p>
    <w:p w14:paraId="1E7D4013" w14:textId="77777777" w:rsidR="00000000" w:rsidRDefault="001A641B">
      <w:pPr>
        <w:ind w:firstLine="400"/>
        <w:jc w:val="both"/>
      </w:pPr>
      <w:r>
        <w:rPr>
          <w:rStyle w:val="s0"/>
        </w:rPr>
        <w:t xml:space="preserve">5.5.1.4 При проектировании санитарно-эпидемиологических служб необходимо учитывать автоматическую </w:t>
      </w:r>
      <w:r>
        <w:rPr>
          <w:rStyle w:val="s0"/>
        </w:rPr>
        <w:t xml:space="preserve">пожарную сигнализацию, требования к которой должны выполняться в соответствии с </w:t>
      </w:r>
      <w:hyperlink r:id="rId43" w:history="1">
        <w:r>
          <w:rPr>
            <w:rStyle w:val="a3"/>
          </w:rPr>
          <w:t>СН РК 2.02-02</w:t>
        </w:r>
      </w:hyperlink>
      <w:r>
        <w:rPr>
          <w:rStyle w:val="s0"/>
        </w:rPr>
        <w:t>, а также других действующих нормативных документов на территории Республики Казахстан.</w:t>
      </w:r>
    </w:p>
    <w:p w14:paraId="460FE9D3" w14:textId="77777777" w:rsidR="00000000" w:rsidRDefault="001A641B">
      <w:pPr>
        <w:ind w:firstLine="400"/>
        <w:jc w:val="both"/>
      </w:pPr>
      <w:r>
        <w:rPr>
          <w:rStyle w:val="s0"/>
        </w:rPr>
        <w:t>5.5.1.5 Ко</w:t>
      </w:r>
      <w:r>
        <w:rPr>
          <w:rStyle w:val="s0"/>
        </w:rPr>
        <w:t>мплекс охранной, тревожной сигнализации и систем контроля доступа должен содержать источники бесперебойного питания с аккумуляторной поддержкой.</w:t>
      </w:r>
    </w:p>
    <w:p w14:paraId="6B8A2415" w14:textId="77777777" w:rsidR="00000000" w:rsidRDefault="001A641B">
      <w:pPr>
        <w:ind w:firstLine="400"/>
        <w:jc w:val="both"/>
      </w:pPr>
      <w:r>
        <w:rPr>
          <w:rStyle w:val="s0"/>
        </w:rPr>
        <w:t>5.5.1.6 Видеокамеры, предназначенные для контроля территории объекта или ее периметра, должны работать при усло</w:t>
      </w:r>
      <w:r>
        <w:rPr>
          <w:rStyle w:val="s0"/>
        </w:rPr>
        <w:t>виях воздействия климатических факторов для наружных установок в соответствии с климатической зоной либо размещаться в герметичных термокожухах, обеспечивающих работоспособность.</w:t>
      </w:r>
    </w:p>
    <w:p w14:paraId="2D973111" w14:textId="77777777" w:rsidR="00000000" w:rsidRDefault="001A641B">
      <w:pPr>
        <w:ind w:firstLine="400"/>
        <w:jc w:val="both"/>
      </w:pPr>
      <w:r>
        <w:rPr>
          <w:rStyle w:val="s0"/>
        </w:rPr>
        <w:t>5.5.1.7 Электрооборудование лифта не должно допускать появления аварийных сит</w:t>
      </w:r>
      <w:r>
        <w:rPr>
          <w:rStyle w:val="s0"/>
        </w:rPr>
        <w:t>уаций, аварий или несчастных случаев с людьми.</w:t>
      </w:r>
    </w:p>
    <w:p w14:paraId="1C422156" w14:textId="77777777" w:rsidR="00000000" w:rsidRDefault="001A641B">
      <w:pPr>
        <w:ind w:firstLine="400"/>
        <w:jc w:val="both"/>
      </w:pPr>
      <w:r>
        <w:rPr>
          <w:rStyle w:val="s0"/>
        </w:rPr>
        <w:t>5.5.1.8 Лифты всех типов оборудуют электрическими контактами.</w:t>
      </w:r>
    </w:p>
    <w:p w14:paraId="300590A6" w14:textId="77777777" w:rsidR="00000000" w:rsidRDefault="001A641B">
      <w:pPr>
        <w:ind w:firstLine="400"/>
        <w:jc w:val="both"/>
      </w:pPr>
      <w:r>
        <w:rPr>
          <w:rStyle w:val="s0"/>
        </w:rPr>
        <w:t>5.5.1.9 При проектировании объектов санитарно - эпидемиологических служб следует предусматривать инженерные системы, телефонизацию и электрочасофик</w:t>
      </w:r>
      <w:r>
        <w:rPr>
          <w:rStyle w:val="s0"/>
        </w:rPr>
        <w:t>ацию.</w:t>
      </w:r>
    </w:p>
    <w:p w14:paraId="608AF0D1" w14:textId="77777777" w:rsidR="00000000" w:rsidRDefault="001A641B">
      <w:pPr>
        <w:ind w:firstLine="400"/>
        <w:jc w:val="both"/>
      </w:pPr>
      <w:r>
        <w:rPr>
          <w:rStyle w:val="s0"/>
        </w:rPr>
        <w:t>5.5.1.10 Типы связи, их объем и назначение определяются в соответствии с требованиями нормативных документов.</w:t>
      </w:r>
    </w:p>
    <w:p w14:paraId="4D456AD3" w14:textId="77777777" w:rsidR="00000000" w:rsidRDefault="001A641B">
      <w:pPr>
        <w:ind w:firstLine="400"/>
        <w:jc w:val="both"/>
      </w:pPr>
      <w:r>
        <w:rPr>
          <w:rStyle w:val="s0"/>
        </w:rPr>
        <w:t>5.5.1.11 Оборудование пожарной сигнализации следует выбирать и размещать с учетом низкого уровня излучения, но при этом стойкого к мощным вн</w:t>
      </w:r>
      <w:r>
        <w:rPr>
          <w:rStyle w:val="s0"/>
        </w:rPr>
        <w:t>ешним помехам.</w:t>
      </w:r>
    </w:p>
    <w:p w14:paraId="7B2005E1" w14:textId="77777777" w:rsidR="00000000" w:rsidRDefault="001A641B">
      <w:pPr>
        <w:ind w:firstLine="400"/>
        <w:jc w:val="both"/>
      </w:pPr>
      <w:r>
        <w:rPr>
          <w:rStyle w:val="s0"/>
        </w:rPr>
        <w:t>5.5.1.12 Исключить возможность непосредственного прикосновения человека к токоведущим частям, а также защиту возможного воздействия на электрооборудование разрушающих влияний внешней среды и других факторов, которые могут привести к электроп</w:t>
      </w:r>
      <w:r>
        <w:rPr>
          <w:rStyle w:val="s0"/>
        </w:rPr>
        <w:t>оражениям, авариям, пожарам и взрывам.</w:t>
      </w:r>
    </w:p>
    <w:p w14:paraId="168E71CA" w14:textId="77777777" w:rsidR="00000000" w:rsidRDefault="001A641B">
      <w:pPr>
        <w:ind w:firstLine="400"/>
        <w:jc w:val="both"/>
      </w:pPr>
      <w:r>
        <w:rPr>
          <w:rStyle w:val="s0"/>
        </w:rPr>
        <w:t>5.5.1.13 Аппараты электрической защиты должны быть рассчитаны на длительное протекание расчетного тока нагрузки и на кратковременное действие пикового тока.</w:t>
      </w:r>
    </w:p>
    <w:p w14:paraId="71B01F55" w14:textId="77777777" w:rsidR="00000000" w:rsidRDefault="001A641B">
      <w:pPr>
        <w:ind w:firstLine="400"/>
        <w:jc w:val="both"/>
      </w:pPr>
      <w:r>
        <w:rPr>
          <w:rStyle w:val="s0"/>
        </w:rPr>
        <w:t>5.5.2 Водоснабжения и канализация</w:t>
      </w:r>
    </w:p>
    <w:p w14:paraId="0CAEEEA0" w14:textId="77777777" w:rsidR="00000000" w:rsidRDefault="001A641B">
      <w:pPr>
        <w:ind w:firstLine="400"/>
        <w:jc w:val="both"/>
      </w:pPr>
      <w:r>
        <w:rPr>
          <w:rStyle w:val="s0"/>
        </w:rPr>
        <w:t>5.5.2.1 При проектировании</w:t>
      </w:r>
      <w:r>
        <w:rPr>
          <w:rStyle w:val="s0"/>
        </w:rPr>
        <w:t xml:space="preserve"> систем хозяйственно-питьевого, противопожарного, горячего и холодного водоснабжения, канализации следует предусматривать положения </w:t>
      </w:r>
      <w:hyperlink r:id="rId44" w:history="1">
        <w:r>
          <w:rPr>
            <w:rStyle w:val="a3"/>
          </w:rPr>
          <w:t>СН РК 4.01-01</w:t>
        </w:r>
      </w:hyperlink>
      <w:r>
        <w:rPr>
          <w:rStyle w:val="s0"/>
        </w:rPr>
        <w:t xml:space="preserve">, СН 4.01-03 и других действующих нормативных </w:t>
      </w:r>
      <w:r>
        <w:rPr>
          <w:rStyle w:val="s0"/>
        </w:rPr>
        <w:t>документов на территории Республики Казахстан.</w:t>
      </w:r>
    </w:p>
    <w:p w14:paraId="2E053596" w14:textId="77777777" w:rsidR="00000000" w:rsidRDefault="001A641B">
      <w:pPr>
        <w:ind w:firstLine="400"/>
        <w:jc w:val="both"/>
      </w:pPr>
      <w:r>
        <w:rPr>
          <w:rStyle w:val="s0"/>
        </w:rPr>
        <w:t>5.5.2.2 При проектировании объектов санитарно-эпидемиологических служб необходимо рассматривать целесообразность кооперирования систем канализации, учитывать технические, экономические и санитарные требования.</w:t>
      </w:r>
    </w:p>
    <w:p w14:paraId="18E57D95" w14:textId="77777777" w:rsidR="00000000" w:rsidRDefault="001A641B">
      <w:pPr>
        <w:ind w:firstLine="400"/>
        <w:jc w:val="both"/>
      </w:pPr>
      <w:r>
        <w:rPr>
          <w:rStyle w:val="s0"/>
        </w:rPr>
        <w:t>5.5.2.3 Выбор системы канализации следует производить с учетом требований к очистке поверхностных сточных вод, климатических условий, рельефа местности и других факторов.</w:t>
      </w:r>
    </w:p>
    <w:p w14:paraId="370F788C" w14:textId="77777777" w:rsidR="00000000" w:rsidRDefault="001A641B">
      <w:pPr>
        <w:ind w:firstLine="400"/>
        <w:jc w:val="both"/>
      </w:pPr>
      <w:r>
        <w:rPr>
          <w:rStyle w:val="s0"/>
        </w:rPr>
        <w:t>5.5.2.4 В системе горячего водоснабжения присоединение водоразборных устройств к цир</w:t>
      </w:r>
      <w:r>
        <w:rPr>
          <w:rStyle w:val="s0"/>
        </w:rPr>
        <w:t>куляционным трубопроводам не допускается.</w:t>
      </w:r>
    </w:p>
    <w:p w14:paraId="67906E45" w14:textId="77777777" w:rsidR="00000000" w:rsidRDefault="001A641B">
      <w:pPr>
        <w:ind w:firstLine="400"/>
        <w:jc w:val="both"/>
      </w:pPr>
      <w:r>
        <w:rPr>
          <w:rStyle w:val="s0"/>
        </w:rPr>
        <w:t>5.5.2.5 Трубопроводы систем горячего водоснабжения, кроме подводок к приборам, допускается изолировать для защиты от потерь тепла.</w:t>
      </w:r>
    </w:p>
    <w:p w14:paraId="2AE33DFC" w14:textId="77777777" w:rsidR="00000000" w:rsidRDefault="001A641B">
      <w:pPr>
        <w:ind w:firstLine="400"/>
        <w:jc w:val="both"/>
      </w:pPr>
      <w:r>
        <w:rPr>
          <w:rStyle w:val="s0"/>
        </w:rPr>
        <w:t>5.5.2.6 Трубопроводы системы холодного водоснабжения (кроме тупиковых пожарных стоя</w:t>
      </w:r>
      <w:r>
        <w:rPr>
          <w:rStyle w:val="s0"/>
        </w:rPr>
        <w:t>ков), прокладываемых в каналах, шахтах, санитарно-технических кабинах, тоннелях, а также в помещениях с повышенной влажностью, следует изолировать для предотвращения конденсации влаги.</w:t>
      </w:r>
    </w:p>
    <w:p w14:paraId="6ACDBC1E" w14:textId="77777777" w:rsidR="00000000" w:rsidRDefault="001A641B">
      <w:pPr>
        <w:ind w:firstLine="400"/>
        <w:jc w:val="both"/>
      </w:pPr>
      <w:r>
        <w:rPr>
          <w:rStyle w:val="s0"/>
        </w:rPr>
        <w:t>5.5.2.7 Регуляторы давления, устанавливаемые в системе хозяйственно-пит</w:t>
      </w:r>
      <w:r>
        <w:rPr>
          <w:rStyle w:val="s0"/>
        </w:rPr>
        <w:t>ьевого водопровода, должны обеспечивать расчетное давление как при статистическом, так и при динамическом режиме работы.</w:t>
      </w:r>
    </w:p>
    <w:p w14:paraId="71B6C75A" w14:textId="77777777" w:rsidR="00000000" w:rsidRDefault="001A641B">
      <w:pPr>
        <w:ind w:firstLine="400"/>
        <w:jc w:val="both"/>
      </w:pPr>
      <w:r>
        <w:rPr>
          <w:rStyle w:val="s0"/>
        </w:rPr>
        <w:t>5.5.2.8 Для обеспечения сменности воды в зданиях и сооружениях следует предусматривать кольцевание пожарных стояков с одним или несколь</w:t>
      </w:r>
      <w:r>
        <w:rPr>
          <w:rStyle w:val="s0"/>
        </w:rPr>
        <w:t>кими водоразборными стояками с установкой запорной арматуры.</w:t>
      </w:r>
    </w:p>
    <w:p w14:paraId="0C0ABCA9" w14:textId="77777777" w:rsidR="00000000" w:rsidRDefault="001A641B">
      <w:pPr>
        <w:ind w:firstLine="400"/>
        <w:jc w:val="both"/>
      </w:pPr>
      <w:r>
        <w:rPr>
          <w:rStyle w:val="s0"/>
        </w:rPr>
        <w:t>5.5.2.9 Для объектов санитарно - эпидемиологических служб устройство внутреннего противопожарного водопровода следует предусмотреть в зависимости от степени огнестойкости здания и категории по по</w:t>
      </w:r>
      <w:r>
        <w:rPr>
          <w:rStyle w:val="s0"/>
        </w:rPr>
        <w:t>жарной опасности, а также функционального назначения здания.</w:t>
      </w:r>
    </w:p>
    <w:p w14:paraId="12F467B4" w14:textId="77777777" w:rsidR="00000000" w:rsidRDefault="001A641B">
      <w:pPr>
        <w:ind w:firstLine="400"/>
        <w:jc w:val="both"/>
      </w:pPr>
      <w:r>
        <w:rPr>
          <w:rStyle w:val="s0"/>
        </w:rPr>
        <w:t>5.5.2.10 При необходимости повышения гидростатического давления выше гарантированного на вводе объектов санитарно-эпидемиологической службы или периодическом его недостатке, а также при необходим</w:t>
      </w:r>
      <w:r>
        <w:rPr>
          <w:rStyle w:val="s0"/>
        </w:rPr>
        <w:t>ости поддержания принудительной циркуляции в централизованной системе горячего водоснабжения надлежит предусматривать устройство насосной установки.</w:t>
      </w:r>
    </w:p>
    <w:p w14:paraId="453B22BB" w14:textId="77777777" w:rsidR="00000000" w:rsidRDefault="001A641B">
      <w:pPr>
        <w:ind w:firstLine="400"/>
        <w:jc w:val="both"/>
      </w:pPr>
      <w:r>
        <w:rPr>
          <w:rStyle w:val="s0"/>
        </w:rPr>
        <w:t>5.5.2.11 В объектах санитарно-эпидемиологических служб располагать насосные установки (кроме пожарных) непо</w:t>
      </w:r>
      <w:r>
        <w:rPr>
          <w:rStyle w:val="s0"/>
        </w:rPr>
        <w:t>средственно под помещениями с длительным пребыванием людей не допускается.</w:t>
      </w:r>
    </w:p>
    <w:p w14:paraId="08B03E92" w14:textId="77777777" w:rsidR="00000000" w:rsidRDefault="001A641B">
      <w:pPr>
        <w:ind w:firstLine="400"/>
        <w:jc w:val="both"/>
      </w:pPr>
      <w:r>
        <w:rPr>
          <w:rStyle w:val="s0"/>
        </w:rPr>
        <w:t>5.5.2.12 Насосные установки и режим их работы следует определять на основании технико-экономического сравнения.</w:t>
      </w:r>
    </w:p>
    <w:p w14:paraId="6C5D2A53" w14:textId="77777777" w:rsidR="00000000" w:rsidRDefault="001A641B">
      <w:pPr>
        <w:ind w:firstLine="400"/>
        <w:jc w:val="both"/>
      </w:pPr>
      <w:r>
        <w:rPr>
          <w:rStyle w:val="s0"/>
        </w:rPr>
        <w:t>5.5.2.13 При устройстве на каждом вводе самостоятельных насосных уста</w:t>
      </w:r>
      <w:r>
        <w:rPr>
          <w:rStyle w:val="s0"/>
        </w:rPr>
        <w:t>новок объединение вводов не требуется.</w:t>
      </w:r>
    </w:p>
    <w:p w14:paraId="4D2D9056" w14:textId="77777777" w:rsidR="00000000" w:rsidRDefault="001A641B">
      <w:pPr>
        <w:ind w:firstLine="400"/>
        <w:jc w:val="both"/>
      </w:pPr>
      <w:r>
        <w:rPr>
          <w:rStyle w:val="s0"/>
        </w:rPr>
        <w:t>5.5.2.14 Лаборатория должна иметь централизованные системы холодного и горячего водоснабжения, канализации, электроснабжения, отопления.</w:t>
      </w:r>
    </w:p>
    <w:p w14:paraId="68071984" w14:textId="77777777" w:rsidR="00000000" w:rsidRDefault="001A641B">
      <w:pPr>
        <w:ind w:firstLine="400"/>
        <w:jc w:val="both"/>
      </w:pPr>
      <w:r>
        <w:rPr>
          <w:rStyle w:val="s0"/>
        </w:rPr>
        <w:t>5.5.2.15 В случае отсутствия в населенном пункте централизованного водопровода и</w:t>
      </w:r>
      <w:r>
        <w:rPr>
          <w:rStyle w:val="s0"/>
        </w:rPr>
        <w:t xml:space="preserve"> канализации должны устанавливаться автономные системы.</w:t>
      </w:r>
    </w:p>
    <w:p w14:paraId="736ADAD4" w14:textId="77777777" w:rsidR="00000000" w:rsidRDefault="001A641B">
      <w:pPr>
        <w:ind w:firstLine="400"/>
        <w:jc w:val="both"/>
      </w:pPr>
      <w:r>
        <w:rPr>
          <w:rStyle w:val="s0"/>
        </w:rPr>
        <w:t>5.5.2.16 Объединение стоков, при котором происходят химические реакции с выделением вредных газов, не допускается.</w:t>
      </w:r>
    </w:p>
    <w:p w14:paraId="6559FD36" w14:textId="77777777" w:rsidR="00000000" w:rsidRDefault="001A641B">
      <w:pPr>
        <w:ind w:firstLine="400"/>
        <w:jc w:val="both"/>
      </w:pPr>
      <w:r>
        <w:rPr>
          <w:rStyle w:val="s0"/>
        </w:rPr>
        <w:t xml:space="preserve">5.5.2.17 В случае отвода и спуска производственных сточных вод, выделяющих газы (пары, летучие компоненты и другие), следует предусматривать </w:t>
      </w:r>
      <w:r>
        <w:rPr>
          <w:rStyle w:val="s0"/>
        </w:rPr>
        <w:t>меры против их проникновения в помещения.</w:t>
      </w:r>
    </w:p>
    <w:p w14:paraId="4853E6BF" w14:textId="77777777" w:rsidR="00000000" w:rsidRDefault="001A641B">
      <w:pPr>
        <w:ind w:firstLine="400"/>
        <w:jc w:val="both"/>
      </w:pPr>
      <w:r>
        <w:rPr>
          <w:rStyle w:val="s0"/>
        </w:rPr>
        <w:t>5.5.2.18 После очистки в локальных установках качество сточных вод должно соответствовать техническим условиям приема их в сети наружной канализации и санитарно-гигиеническим требованиям.</w:t>
      </w:r>
    </w:p>
    <w:p w14:paraId="55C7F6F7" w14:textId="77777777" w:rsidR="00000000" w:rsidRDefault="001A641B">
      <w:pPr>
        <w:ind w:firstLine="400"/>
        <w:jc w:val="both"/>
      </w:pPr>
      <w:r>
        <w:rPr>
          <w:rStyle w:val="s0"/>
        </w:rPr>
        <w:t>5.5.2.19 Оборудование и сх</w:t>
      </w:r>
      <w:r>
        <w:rPr>
          <w:rStyle w:val="s0"/>
        </w:rPr>
        <w:t>ему локальных очистных сооружений и устройств следует проектировать в зависимости от концентраций загрязняющих веществ, содержащихся в сточных водах, и требований к качеству воды в системе оборотного водоснабжения.</w:t>
      </w:r>
    </w:p>
    <w:p w14:paraId="735A49CE" w14:textId="77777777" w:rsidR="00000000" w:rsidRDefault="001A641B">
      <w:pPr>
        <w:ind w:firstLine="400"/>
        <w:jc w:val="both"/>
      </w:pPr>
      <w:r>
        <w:rPr>
          <w:rStyle w:val="s0"/>
        </w:rPr>
        <w:t>5.5.2.20 Растворы эфира и прочих легковос</w:t>
      </w:r>
      <w:r>
        <w:rPr>
          <w:rStyle w:val="s0"/>
        </w:rPr>
        <w:t>пламеняющихся веществ не допускается выливать в водопроводные раковины или сливные воронки.</w:t>
      </w:r>
    </w:p>
    <w:p w14:paraId="69CE4923" w14:textId="77777777" w:rsidR="00000000" w:rsidRDefault="001A641B">
      <w:pPr>
        <w:ind w:firstLine="400"/>
        <w:jc w:val="both"/>
      </w:pPr>
      <w:r>
        <w:rPr>
          <w:rStyle w:val="s0"/>
        </w:rPr>
        <w:t>5.5.3 Система отопления, вентиляции и кондиционирования</w:t>
      </w:r>
    </w:p>
    <w:p w14:paraId="29D8B3BC" w14:textId="77777777" w:rsidR="00000000" w:rsidRDefault="001A641B">
      <w:pPr>
        <w:ind w:firstLine="400"/>
        <w:jc w:val="both"/>
      </w:pPr>
      <w:r>
        <w:rPr>
          <w:rStyle w:val="s0"/>
        </w:rPr>
        <w:t xml:space="preserve">5.5.3.1 Системы отопления, вентиляции и кондиционирования следует проектировать с учетом требований </w:t>
      </w:r>
      <w:hyperlink r:id="rId45" w:history="1">
        <w:r>
          <w:rPr>
            <w:rStyle w:val="a3"/>
          </w:rPr>
          <w:t>СН РК 4.02-01</w:t>
        </w:r>
      </w:hyperlink>
      <w:r>
        <w:rPr>
          <w:rStyle w:val="s0"/>
        </w:rPr>
        <w:t xml:space="preserve"> и других действующих нормативных документов на территории Республики Казахстан.</w:t>
      </w:r>
    </w:p>
    <w:p w14:paraId="7973FBF9" w14:textId="77777777" w:rsidR="00000000" w:rsidRDefault="001A641B">
      <w:pPr>
        <w:ind w:firstLine="400"/>
        <w:jc w:val="both"/>
      </w:pPr>
      <w:r>
        <w:rPr>
          <w:rStyle w:val="s0"/>
        </w:rPr>
        <w:t>5.5.3.2 При проектировании систем отопления зданий необходимо учитывать:</w:t>
      </w:r>
    </w:p>
    <w:p w14:paraId="71968700" w14:textId="77777777" w:rsidR="00000000" w:rsidRDefault="001A641B">
      <w:pPr>
        <w:ind w:firstLine="400"/>
        <w:jc w:val="both"/>
      </w:pPr>
      <w:r>
        <w:rPr>
          <w:rStyle w:val="s0"/>
        </w:rPr>
        <w:t>а) потери теплоты через ограждающие конструкции;</w:t>
      </w:r>
    </w:p>
    <w:p w14:paraId="36C5FB78" w14:textId="77777777" w:rsidR="00000000" w:rsidRDefault="001A641B">
      <w:pPr>
        <w:ind w:firstLine="400"/>
        <w:jc w:val="both"/>
      </w:pPr>
      <w:r>
        <w:rPr>
          <w:rStyle w:val="s0"/>
        </w:rPr>
        <w:t>б) расход теплоты на нагревание инфильтрующихся наружных ограждающих конструкций;</w:t>
      </w:r>
    </w:p>
    <w:p w14:paraId="644CF6CB" w14:textId="77777777" w:rsidR="00000000" w:rsidRDefault="001A641B">
      <w:pPr>
        <w:ind w:firstLine="400"/>
        <w:jc w:val="both"/>
      </w:pPr>
      <w:r>
        <w:rPr>
          <w:rStyle w:val="s0"/>
        </w:rPr>
        <w:t>в) расход теплоты на нагревание материалов, оборудов</w:t>
      </w:r>
      <w:r>
        <w:rPr>
          <w:rStyle w:val="s0"/>
        </w:rPr>
        <w:t>ания;</w:t>
      </w:r>
    </w:p>
    <w:p w14:paraId="77A4BF88" w14:textId="77777777" w:rsidR="00000000" w:rsidRDefault="001A641B">
      <w:pPr>
        <w:ind w:firstLine="400"/>
        <w:jc w:val="both"/>
      </w:pPr>
      <w:r>
        <w:rPr>
          <w:rStyle w:val="s0"/>
        </w:rPr>
        <w:t>г) тепловой поток, регулярно поступающий от электрических приборов, освещения, технологического оборудования, коммуникаций, материалов, людей, а также других источников.</w:t>
      </w:r>
    </w:p>
    <w:p w14:paraId="0654B2EE" w14:textId="77777777" w:rsidR="00000000" w:rsidRDefault="001A641B">
      <w:pPr>
        <w:ind w:firstLine="400"/>
        <w:jc w:val="both"/>
      </w:pPr>
      <w:r>
        <w:rPr>
          <w:rStyle w:val="s0"/>
        </w:rPr>
        <w:t>5.5.3.3 Системы отопления, вентиляции и кондиционирования воздуха должны обеспеч</w:t>
      </w:r>
      <w:r>
        <w:rPr>
          <w:rStyle w:val="s0"/>
        </w:rPr>
        <w:t>ивать нормируемые параметры микроклимата и воздушной среды помещений, в которых осуществляется медицинская деятельность.</w:t>
      </w:r>
    </w:p>
    <w:p w14:paraId="7A6104F0" w14:textId="77777777" w:rsidR="00000000" w:rsidRDefault="001A641B">
      <w:pPr>
        <w:ind w:firstLine="400"/>
        <w:jc w:val="both"/>
      </w:pPr>
      <w:r>
        <w:rPr>
          <w:rStyle w:val="s0"/>
        </w:rPr>
        <w:t>5.5.3.4 При проектировании объектов санитарно-эпидемиологических служб необходимо обеспечить системы теплоснабжения доступными для теку</w:t>
      </w:r>
      <w:r>
        <w:rPr>
          <w:rStyle w:val="s0"/>
        </w:rPr>
        <w:t>щего ремонта и обслуживания.</w:t>
      </w:r>
    </w:p>
    <w:p w14:paraId="77075908" w14:textId="77777777" w:rsidR="00000000" w:rsidRDefault="001A641B">
      <w:pPr>
        <w:ind w:firstLine="400"/>
        <w:jc w:val="both"/>
      </w:pPr>
      <w:r>
        <w:rPr>
          <w:rStyle w:val="s0"/>
        </w:rPr>
        <w:t>5.5.3.5 При проектировании и эксплуатации систем вентиляции необходимо обеспечить уровень шума и вибрации не выше предельно допустимого в соответствии с нормативными документами.</w:t>
      </w:r>
    </w:p>
    <w:p w14:paraId="6FEF6CD5" w14:textId="77777777" w:rsidR="00000000" w:rsidRDefault="001A641B">
      <w:pPr>
        <w:ind w:firstLine="400"/>
        <w:jc w:val="both"/>
      </w:pPr>
      <w:r>
        <w:rPr>
          <w:rStyle w:val="s0"/>
        </w:rPr>
        <w:t>5.5.3.6 Структура, планировка и оборудование пом</w:t>
      </w:r>
      <w:r>
        <w:rPr>
          <w:rStyle w:val="s0"/>
        </w:rPr>
        <w:t>ещений должны обеспечивать поточность технологических процессов и исключать возможность перекрещивания потоков с различной степенью эпидемиологической опасности, также необходимо исключить перетекание воздушных масс из «грязных» помещений в «чистые».</w:t>
      </w:r>
    </w:p>
    <w:p w14:paraId="4F2F1AFE" w14:textId="77777777" w:rsidR="00000000" w:rsidRDefault="001A641B">
      <w:pPr>
        <w:ind w:firstLine="400"/>
        <w:jc w:val="both"/>
      </w:pPr>
      <w:r>
        <w:rPr>
          <w:rStyle w:val="s0"/>
        </w:rPr>
        <w:t>5.5.3</w:t>
      </w:r>
      <w:r>
        <w:rPr>
          <w:rStyle w:val="s0"/>
        </w:rPr>
        <w:t>.7 Вентиляцию следует применять для обеспечения параметров микроклимата и качества воздуха в помещениях в пределах допустимых норм.</w:t>
      </w:r>
    </w:p>
    <w:p w14:paraId="5D2B669A" w14:textId="77777777" w:rsidR="00000000" w:rsidRDefault="001A641B">
      <w:pPr>
        <w:ind w:firstLine="400"/>
        <w:jc w:val="both"/>
      </w:pPr>
      <w:r>
        <w:rPr>
          <w:rStyle w:val="s0"/>
        </w:rPr>
        <w:t>5.5.3.8 Вытяжную вентиляцию с механическим побуждением без устройства организованного притока следует предусматривать из пом</w:t>
      </w:r>
      <w:r>
        <w:rPr>
          <w:rStyle w:val="s0"/>
        </w:rPr>
        <w:t>ещений с веществами резкого запаха.</w:t>
      </w:r>
    </w:p>
    <w:p w14:paraId="650C0419" w14:textId="77777777" w:rsidR="00000000" w:rsidRDefault="001A641B">
      <w:pPr>
        <w:ind w:firstLine="400"/>
        <w:jc w:val="both"/>
      </w:pPr>
      <w:r>
        <w:rPr>
          <w:rStyle w:val="s0"/>
        </w:rPr>
        <w:t>5.5.3.9 Механическую вентиляцию с частичным использованием систем естественной вентиляции для притока или удаления воздуха (смешанная вентиляция) следует предусматривать в периоды года, когда параметры микроклимата и кач</w:t>
      </w:r>
      <w:r>
        <w:rPr>
          <w:rStyle w:val="s0"/>
        </w:rPr>
        <w:t>ество воздуха не могут быть обеспечены естественной вентиляцией.</w:t>
      </w:r>
    </w:p>
    <w:p w14:paraId="19063157" w14:textId="77777777" w:rsidR="00000000" w:rsidRDefault="001A641B">
      <w:pPr>
        <w:ind w:firstLine="400"/>
        <w:jc w:val="both"/>
      </w:pPr>
      <w:r>
        <w:rPr>
          <w:rStyle w:val="s0"/>
        </w:rPr>
        <w:t>5.5.3.10 Наружный воздух, подаваемый системами приточной вентиляции в боксы, следует очищать в бактериологических фильтрах.</w:t>
      </w:r>
    </w:p>
    <w:p w14:paraId="1D9F8C8E" w14:textId="77777777" w:rsidR="00000000" w:rsidRDefault="001A641B">
      <w:pPr>
        <w:ind w:firstLine="400"/>
        <w:jc w:val="both"/>
      </w:pPr>
      <w:r>
        <w:rPr>
          <w:rStyle w:val="s0"/>
        </w:rPr>
        <w:t>5.5.3.11 Запорные устройства (в том числе обратные клапаны) следует</w:t>
      </w:r>
      <w:r>
        <w:rPr>
          <w:rStyle w:val="s0"/>
        </w:rPr>
        <w:t xml:space="preserve"> устанавливать на приточных и вытяжных вентиляционных системах в лабораториях для исключения несанкционированного перетока воздуха.</w:t>
      </w:r>
    </w:p>
    <w:p w14:paraId="0CDFF509" w14:textId="77777777" w:rsidR="00000000" w:rsidRDefault="001A641B">
      <w:pPr>
        <w:ind w:firstLine="400"/>
        <w:jc w:val="both"/>
      </w:pPr>
      <w:r>
        <w:rPr>
          <w:rStyle w:val="s0"/>
        </w:rPr>
        <w:t>5.5.3.12 Воздуховоды системы приточной вентиляции после бактериологических фильтров следует предусматривать из несорбирующих</w:t>
      </w:r>
      <w:r>
        <w:rPr>
          <w:rStyle w:val="s0"/>
        </w:rPr>
        <w:t xml:space="preserve"> материалов, с поверхностью, исключающей вынос в помещения частиц материала воздуховодов или защитных покрытий.</w:t>
      </w:r>
    </w:p>
    <w:p w14:paraId="06C81EC2" w14:textId="77777777" w:rsidR="00000000" w:rsidRDefault="001A641B">
      <w:pPr>
        <w:ind w:firstLine="400"/>
        <w:jc w:val="both"/>
      </w:pPr>
      <w:r>
        <w:rPr>
          <w:rStyle w:val="s0"/>
        </w:rPr>
        <w:t xml:space="preserve">5.5.3.13 С целью создания безопасности воздуховоды систем приточной вентиляции (кондиционирования воздуха) после фильтров высокой эффективности </w:t>
      </w:r>
      <w:r>
        <w:rPr>
          <w:rStyle w:val="s0"/>
        </w:rPr>
        <w:t>(Н11-Н14) необходимо предусматривать из нержавеющей стали или других материалов с гладкой, коррозионностойкой, непылящей поверхностью.</w:t>
      </w:r>
    </w:p>
    <w:p w14:paraId="4650ACB4" w14:textId="77777777" w:rsidR="00000000" w:rsidRDefault="001A641B">
      <w:pPr>
        <w:ind w:firstLine="400"/>
        <w:jc w:val="both"/>
      </w:pPr>
      <w:r>
        <w:rPr>
          <w:rStyle w:val="s0"/>
        </w:rPr>
        <w:t>5.5.3.14 Приточные и вытяжные решетки должны быть максимально удалены друг от друга в пределах одного помещения.</w:t>
      </w:r>
    </w:p>
    <w:p w14:paraId="1FFE4006" w14:textId="77777777" w:rsidR="00000000" w:rsidRDefault="001A641B">
      <w:pPr>
        <w:ind w:firstLine="400"/>
        <w:jc w:val="both"/>
      </w:pPr>
      <w:r>
        <w:rPr>
          <w:rStyle w:val="s0"/>
        </w:rPr>
        <w:t>5.5.3.15</w:t>
      </w:r>
      <w:r>
        <w:rPr>
          <w:rStyle w:val="s0"/>
        </w:rPr>
        <w:t xml:space="preserve"> Кратность воздухообмена определяется исходя из расчетов обеспечения заданной чистоты, температуры и относительной влажности воздуха.</w:t>
      </w:r>
    </w:p>
    <w:p w14:paraId="77EAD65B" w14:textId="77777777" w:rsidR="00000000" w:rsidRDefault="001A641B">
      <w:pPr>
        <w:ind w:firstLine="400"/>
        <w:jc w:val="both"/>
      </w:pPr>
      <w:r>
        <w:rPr>
          <w:rStyle w:val="s0"/>
        </w:rPr>
        <w:t>5.5.3.16 Вне зависимости от наличия систем принудительной вентиляции во всех лечебно-диагностических помещениях, за исключ</w:t>
      </w:r>
      <w:r>
        <w:rPr>
          <w:rStyle w:val="s0"/>
        </w:rPr>
        <w:t>ением помещений чистоты, должна быть предусмотрена возможность естественного проветривания.</w:t>
      </w:r>
    </w:p>
    <w:p w14:paraId="072E5966" w14:textId="77777777" w:rsidR="00000000" w:rsidRDefault="001A641B">
      <w:pPr>
        <w:ind w:firstLine="400"/>
        <w:jc w:val="both"/>
      </w:pPr>
      <w:r>
        <w:rPr>
          <w:rStyle w:val="s0"/>
        </w:rPr>
        <w:t>5.5.3.17 В отделе особо опасных инфекций должно быть предусмотрено автоматическое выключение приточной вентиляции при остановке вытяжной вентиляции.</w:t>
      </w:r>
    </w:p>
    <w:p w14:paraId="182846BE" w14:textId="77777777" w:rsidR="00000000" w:rsidRDefault="001A641B">
      <w:pPr>
        <w:ind w:firstLine="400"/>
        <w:jc w:val="both"/>
      </w:pPr>
      <w:r>
        <w:rPr>
          <w:rStyle w:val="s0"/>
        </w:rPr>
        <w:t>5.5.3.18 Выброс</w:t>
      </w:r>
      <w:r>
        <w:rPr>
          <w:rStyle w:val="s0"/>
        </w:rPr>
        <w:t xml:space="preserve"> отработанного воздуха от местных вытяжных устройств должен осуществляться самостоятельными каналами.</w:t>
      </w:r>
    </w:p>
    <w:p w14:paraId="5C2EB2B3" w14:textId="77777777" w:rsidR="00000000" w:rsidRDefault="001A641B">
      <w:pPr>
        <w:ind w:firstLine="400"/>
        <w:jc w:val="both"/>
      </w:pPr>
      <w:r>
        <w:rPr>
          <w:rStyle w:val="s0"/>
        </w:rPr>
        <w:t>5.5.3.19 Для бактериологического, вирусологического, отделений радиационной гигиены, отдела особо опасных инфекций, затравочных камер следует предусматривать отдельные приточно-вытяжные системы.</w:t>
      </w:r>
    </w:p>
    <w:p w14:paraId="068A6867" w14:textId="77777777" w:rsidR="00000000" w:rsidRDefault="001A641B">
      <w:pPr>
        <w:ind w:firstLine="400"/>
        <w:jc w:val="both"/>
      </w:pPr>
      <w:r>
        <w:rPr>
          <w:rStyle w:val="s0"/>
        </w:rPr>
        <w:t>5.5.3.20 Вентиляционные устройства и электродвигатели следует</w:t>
      </w:r>
      <w:r>
        <w:rPr>
          <w:rStyle w:val="s0"/>
        </w:rPr>
        <w:t xml:space="preserve"> устанавливать с учетом шумо - виброзащитных требований, а также расчетов.</w:t>
      </w:r>
    </w:p>
    <w:p w14:paraId="06D3F610" w14:textId="77777777" w:rsidR="00000000" w:rsidRDefault="001A641B">
      <w:pPr>
        <w:ind w:firstLine="400"/>
        <w:jc w:val="both"/>
      </w:pPr>
      <w:r>
        <w:rPr>
          <w:rStyle w:val="s0"/>
        </w:rPr>
        <w:t>5.5.3.21 В помещениях необходимо обеспечить аварийную вентиляцию в случае поступления в больших количествах вредных или горючих газов, паров или аэрозолей с учетом несовместимости в</w:t>
      </w:r>
      <w:r>
        <w:rPr>
          <w:rStyle w:val="s0"/>
        </w:rPr>
        <w:t>о время аварии технологического и вентиляционного оборудования.</w:t>
      </w:r>
    </w:p>
    <w:p w14:paraId="0C937199" w14:textId="77777777" w:rsidR="00000000" w:rsidRDefault="001A641B">
      <w:pPr>
        <w:ind w:firstLine="400"/>
        <w:jc w:val="both"/>
      </w:pPr>
      <w:r>
        <w:rPr>
          <w:rStyle w:val="s0"/>
        </w:rPr>
        <w:t>5.5.3.22 Системы противодымной вентиляции следует предусматривать автономными для каждого пожарного отсека, кроме приточной, предназначенной для защиты лестничных клеток, лифтовых шахт и сосед</w:t>
      </w:r>
      <w:r>
        <w:rPr>
          <w:rStyle w:val="s0"/>
        </w:rPr>
        <w:t>них пожарных отсеков.</w:t>
      </w:r>
    </w:p>
    <w:p w14:paraId="0F79AD63" w14:textId="77777777" w:rsidR="00000000" w:rsidRDefault="001A641B">
      <w:pPr>
        <w:ind w:firstLine="400"/>
        <w:jc w:val="both"/>
      </w:pPr>
      <w:r>
        <w:rPr>
          <w:rStyle w:val="s0"/>
        </w:rPr>
        <w:t>5.5.3.23 Удаляемый воздух из помещений, где ведутся работы с патогенными культурами, следует перед выбросом в атмосферу очищать в бактериологических фильтрах.</w:t>
      </w:r>
    </w:p>
    <w:p w14:paraId="49FD6849" w14:textId="77777777" w:rsidR="00000000" w:rsidRDefault="001A641B">
      <w:pPr>
        <w:ind w:firstLine="400"/>
        <w:jc w:val="both"/>
      </w:pPr>
      <w:r>
        <w:rPr>
          <w:rStyle w:val="s0"/>
        </w:rPr>
        <w:t>5.5.3.24 Во вновь строящихся и реконструируемых лабораториях следует предус</w:t>
      </w:r>
      <w:r>
        <w:rPr>
          <w:rStyle w:val="s0"/>
        </w:rPr>
        <w:t>мотреть устройство автономной приточно - вытяжной вентиляции с установкой фильтров тонкой очистки воздуха, выбрасываемого из «заразной» зоны (или оборудование этих помещений боксами биологической безопасности).</w:t>
      </w:r>
    </w:p>
    <w:p w14:paraId="199690A3" w14:textId="77777777" w:rsidR="00000000" w:rsidRDefault="001A641B">
      <w:pPr>
        <w:ind w:firstLine="400"/>
        <w:jc w:val="both"/>
      </w:pPr>
      <w:r>
        <w:rPr>
          <w:rStyle w:val="s0"/>
        </w:rPr>
        <w:t>5.5.3.25 Помещения для хранения биоматериалов</w:t>
      </w:r>
      <w:r>
        <w:rPr>
          <w:rStyle w:val="s0"/>
        </w:rPr>
        <w:t xml:space="preserve"> в жидком азоте следует оборудовать самостоятельной системой вытяжной и аварийной вентиляции, включающейся автоматически по сигналу газоанализатора.</w:t>
      </w:r>
    </w:p>
    <w:p w14:paraId="40378812" w14:textId="77777777" w:rsidR="00000000" w:rsidRDefault="001A641B">
      <w:pPr>
        <w:ind w:firstLine="400"/>
        <w:jc w:val="both"/>
      </w:pPr>
      <w:r>
        <w:rPr>
          <w:rStyle w:val="s0"/>
        </w:rPr>
        <w:t xml:space="preserve">5.5.3.26 Рабочие места в помещениях, где проводятся работы, сопровождающиеся выделением вредных химических </w:t>
      </w:r>
      <w:r>
        <w:rPr>
          <w:rStyle w:val="s0"/>
        </w:rPr>
        <w:t>веществ, должны быть оборудованы местными вытяжными устройствами.</w:t>
      </w:r>
    </w:p>
    <w:p w14:paraId="2D6BDFA0" w14:textId="77777777" w:rsidR="00000000" w:rsidRDefault="001A641B">
      <w:pPr>
        <w:ind w:firstLine="400"/>
        <w:jc w:val="both"/>
      </w:pPr>
      <w:r>
        <w:rPr>
          <w:rStyle w:val="s0"/>
        </w:rPr>
        <w:t>5.5.3.27 В объектах санитарно - эпидемиологических служб следует предусматривать пароснабжение для дезинфекционных камер в соответствии с требованиями.</w:t>
      </w:r>
    </w:p>
    <w:p w14:paraId="1E6EC2BC" w14:textId="77777777" w:rsidR="00000000" w:rsidRDefault="001A641B">
      <w:pPr>
        <w:ind w:firstLine="400"/>
        <w:jc w:val="both"/>
      </w:pPr>
      <w:r>
        <w:rPr>
          <w:rStyle w:val="s0"/>
        </w:rPr>
        <w:t>5.5.3.28 В качестве нагревательных при</w:t>
      </w:r>
      <w:r>
        <w:rPr>
          <w:rStyle w:val="s0"/>
        </w:rPr>
        <w:t>боров в системах центрального отопления в помещениях бактериологической, вирусологической лаборатории, отдела особо опасных инфекций следует предусматривать приборы с гладкой поверхностью, допускающей легкую очистку.</w:t>
      </w:r>
    </w:p>
    <w:p w14:paraId="1A317653" w14:textId="77777777" w:rsidR="00000000" w:rsidRDefault="001A641B">
      <w:pPr>
        <w:ind w:firstLine="400"/>
        <w:jc w:val="both"/>
      </w:pPr>
      <w:r>
        <w:rPr>
          <w:rStyle w:val="s0"/>
        </w:rPr>
        <w:t xml:space="preserve">5.5.3.29 Нагревательные приборы должны </w:t>
      </w:r>
      <w:r>
        <w:rPr>
          <w:rStyle w:val="s0"/>
        </w:rPr>
        <w:t>иметь гладкую поверхность, исключающую адсорбирование пыли и устойчивую к воздействию моющих и дезинфицирующих растворов. Их следует размещать у наружных стен, под окнами.</w:t>
      </w:r>
    </w:p>
    <w:p w14:paraId="76950153" w14:textId="77777777" w:rsidR="00000000" w:rsidRDefault="001A641B">
      <w:pPr>
        <w:ind w:firstLine="400"/>
        <w:jc w:val="both"/>
      </w:pPr>
      <w:r>
        <w:rPr>
          <w:rStyle w:val="s0"/>
        </w:rPr>
        <w:t>5.5.3.30 При устройстве ограждений отопительных приборов должен быть обеспечен свобо</w:t>
      </w:r>
      <w:r>
        <w:rPr>
          <w:rStyle w:val="s0"/>
        </w:rPr>
        <w:t>дный доступ для текущей эксплуатации и уборки.</w:t>
      </w:r>
    </w:p>
    <w:p w14:paraId="4D60CFAD" w14:textId="77777777" w:rsidR="00000000" w:rsidRDefault="001A641B">
      <w:pPr>
        <w:ind w:firstLine="400"/>
        <w:jc w:val="both"/>
      </w:pPr>
      <w:r>
        <w:rPr>
          <w:rStyle w:val="s0"/>
        </w:rPr>
        <w:t>5.5.3.31 При работе с жидким азотом и другими тяжелыми газами, аэрозолями вытяжка организуется только из нижней зоны.</w:t>
      </w:r>
    </w:p>
    <w:p w14:paraId="160C09E0" w14:textId="77777777" w:rsidR="00000000" w:rsidRDefault="001A641B">
      <w:pPr>
        <w:ind w:firstLine="400"/>
        <w:jc w:val="both"/>
      </w:pPr>
      <w:r>
        <w:rPr>
          <w:rStyle w:val="s0"/>
        </w:rPr>
        <w:t>5.5.3.32 В асептических помещениях приток должен преобладать над вытяжкой.</w:t>
      </w:r>
    </w:p>
    <w:p w14:paraId="66E38AAC" w14:textId="77777777" w:rsidR="00000000" w:rsidRDefault="001A641B">
      <w:pPr>
        <w:ind w:firstLine="400"/>
        <w:jc w:val="both"/>
      </w:pPr>
      <w:r>
        <w:rPr>
          <w:rStyle w:val="s0"/>
        </w:rPr>
        <w:t>5.5.3.33 В помещ</w:t>
      </w:r>
      <w:r>
        <w:rPr>
          <w:rStyle w:val="s0"/>
        </w:rPr>
        <w:t>ениях инфекционного профиля вытяжка преобладает над притоком.</w:t>
      </w:r>
    </w:p>
    <w:p w14:paraId="424BE072" w14:textId="77777777" w:rsidR="00000000" w:rsidRDefault="001A641B">
      <w:pPr>
        <w:ind w:firstLine="400"/>
        <w:jc w:val="both"/>
      </w:pPr>
      <w:r>
        <w:rPr>
          <w:rStyle w:val="s0"/>
        </w:rPr>
        <w:t>5.5.3.34 В целях обеспечения постоянных показателей заданных параметров воздуха приточно-вытяжная система вентиляции помещений чистоты класса А должна работать в непрерывном режиме.</w:t>
      </w:r>
    </w:p>
    <w:p w14:paraId="73EE47D5" w14:textId="77777777" w:rsidR="00000000" w:rsidRDefault="001A641B">
      <w:pPr>
        <w:ind w:firstLine="400"/>
        <w:jc w:val="both"/>
      </w:pPr>
      <w:r>
        <w:rPr>
          <w:rStyle w:val="s0"/>
        </w:rPr>
        <w:t>5.5.3.35 Пол</w:t>
      </w:r>
      <w:r>
        <w:rPr>
          <w:rStyle w:val="s0"/>
        </w:rPr>
        <w:t>ы в вентиляционных камерах должны иметь непылеобразующее покрытие.</w:t>
      </w:r>
    </w:p>
    <w:p w14:paraId="1746AF17" w14:textId="77777777" w:rsidR="00000000" w:rsidRDefault="001A641B">
      <w:pPr>
        <w:ind w:firstLine="400"/>
        <w:jc w:val="both"/>
      </w:pPr>
      <w:r>
        <w:rPr>
          <w:rStyle w:val="s0"/>
        </w:rPr>
        <w:t>5.5.3.36 Продухи чердачных и подвальных помещений должны быть защищены от проникновения грызунов, птиц и синантропных насекомых.</w:t>
      </w:r>
    </w:p>
    <w:p w14:paraId="0DB7D0D0" w14:textId="77777777" w:rsidR="00000000" w:rsidRDefault="001A641B">
      <w:pPr>
        <w:ind w:firstLine="400"/>
        <w:jc w:val="both"/>
      </w:pPr>
      <w:r>
        <w:rPr>
          <w:rStyle w:val="s0"/>
        </w:rPr>
        <w:t>5.5.3.37 Для обеспечения нормируемой температуры и влажности</w:t>
      </w:r>
      <w:r>
        <w:rPr>
          <w:rStyle w:val="s0"/>
        </w:rPr>
        <w:t xml:space="preserve"> воздуха в помещениях чистоты классов А и Б необходимо предусматривать кондиционирование воздуха с использованием систем и оборудования, разрешенных для этих целей в установленном порядке.</w:t>
      </w:r>
    </w:p>
    <w:p w14:paraId="5FD26BAA" w14:textId="77777777" w:rsidR="00000000" w:rsidRDefault="001A641B">
      <w:pPr>
        <w:ind w:firstLine="400"/>
        <w:jc w:val="both"/>
      </w:pPr>
      <w:r>
        <w:rPr>
          <w:rStyle w:val="s0"/>
        </w:rPr>
        <w:t>5.5.3.38 Систему холодоснабжения следует проектировать согласно тре</w:t>
      </w:r>
      <w:r>
        <w:rPr>
          <w:rStyle w:val="s0"/>
        </w:rPr>
        <w:t>бованиям нормативных документов.</w:t>
      </w:r>
    </w:p>
    <w:p w14:paraId="26794A20" w14:textId="77777777" w:rsidR="00000000" w:rsidRDefault="001A641B">
      <w:pPr>
        <w:ind w:firstLine="400"/>
        <w:jc w:val="both"/>
      </w:pPr>
      <w:r>
        <w:rPr>
          <w:rStyle w:val="s0"/>
        </w:rPr>
        <w:t>5.5.3.39 В помещениях приготовления пищи, лабораториях системы газоснабжения следует проектировать в соответствии с требованиями СН РК 4.03-01 и других действующих нормативных документов на территории Республики Казахстан.</w:t>
      </w:r>
    </w:p>
    <w:p w14:paraId="161D80A6" w14:textId="77777777" w:rsidR="00000000" w:rsidRDefault="001A641B">
      <w:pPr>
        <w:ind w:firstLine="400"/>
        <w:jc w:val="both"/>
      </w:pPr>
      <w:r>
        <w:rPr>
          <w:rStyle w:val="s0"/>
        </w:rPr>
        <w:t>5.5.4 Мусороудаление</w:t>
      </w:r>
    </w:p>
    <w:p w14:paraId="04DD1DAD" w14:textId="77777777" w:rsidR="00000000" w:rsidRDefault="001A641B">
      <w:pPr>
        <w:ind w:firstLine="400"/>
        <w:jc w:val="both"/>
      </w:pPr>
      <w:r>
        <w:rPr>
          <w:rStyle w:val="s0"/>
        </w:rPr>
        <w:t>5.5.4.1 Отходы подлежат сбору, использованию, обезвреживанию, транспортировке, хранению и захоронению, условия и способы должны быть безопасными для здоровья населения и среды обитания, осуществление которых должно происходить в соотве</w:t>
      </w:r>
      <w:r>
        <w:rPr>
          <w:rStyle w:val="s0"/>
        </w:rPr>
        <w:t>тствии с действующими санитарными нормами и правилами, а также других нормативных документов на территории Республики Казахстан.</w:t>
      </w:r>
    </w:p>
    <w:p w14:paraId="31C82042" w14:textId="77777777" w:rsidR="00000000" w:rsidRDefault="001A641B">
      <w:pPr>
        <w:ind w:firstLine="400"/>
        <w:jc w:val="both"/>
      </w:pPr>
      <w:r>
        <w:rPr>
          <w:rStyle w:val="s0"/>
        </w:rPr>
        <w:t>5.5.4.2 Следует обеспечить процесс технологии к каждому виду отходов производства и потребления в зависимости от их происхожден</w:t>
      </w:r>
      <w:r>
        <w:rPr>
          <w:rStyle w:val="s0"/>
        </w:rPr>
        <w:t>ия, агрегатного состояния, физико-химических свойств субстрата, количественного соотношения компонентов и степени опасности для здоровья населения и среды обитания человека в соответствии с действующими санитарными нормами и правилами, а также других норма</w:t>
      </w:r>
      <w:r>
        <w:rPr>
          <w:rStyle w:val="s0"/>
        </w:rPr>
        <w:t>тивных документов на территории Республики Казахстан.</w:t>
      </w:r>
    </w:p>
    <w:p w14:paraId="658A5678" w14:textId="77777777" w:rsidR="00000000" w:rsidRDefault="001A641B">
      <w:pPr>
        <w:ind w:firstLine="400"/>
        <w:jc w:val="both"/>
      </w:pPr>
      <w:r>
        <w:rPr>
          <w:rStyle w:val="s0"/>
        </w:rPr>
        <w:t>5.5.4.3 Степень (класс) опасности отходов должны определяться в соответствии с действующими нормативными требованиями.</w:t>
      </w:r>
    </w:p>
    <w:p w14:paraId="07243946" w14:textId="77777777" w:rsidR="00000000" w:rsidRDefault="001A641B">
      <w:pPr>
        <w:ind w:firstLine="400"/>
        <w:jc w:val="both"/>
      </w:pPr>
      <w:r>
        <w:rPr>
          <w:rStyle w:val="s0"/>
        </w:rPr>
        <w:t>5.5.4.4 Помещения для хранения мусора следует оборудовать приточно-вытяжной вентиляцией, холодильным устройством для хранения биологическ</w:t>
      </w:r>
      <w:r>
        <w:rPr>
          <w:rStyle w:val="s0"/>
        </w:rPr>
        <w:t>их отходов, стеллажами, контейнерами для сбора пакетов с медицинскими отходами, весами, раковиной с подводкой горячей и холодной воды, бактерицидной лампой.</w:t>
      </w:r>
    </w:p>
    <w:p w14:paraId="13B5F9B1" w14:textId="77777777" w:rsidR="00000000" w:rsidRDefault="001A641B">
      <w:pPr>
        <w:ind w:firstLine="400"/>
        <w:jc w:val="both"/>
      </w:pPr>
      <w:r>
        <w:rPr>
          <w:rStyle w:val="s0"/>
        </w:rPr>
        <w:t>5.5.4.5 Металлические и пластиковые емкости, контейнеры для сбора опасных отходов должны плотно зак</w:t>
      </w:r>
      <w:r>
        <w:rPr>
          <w:rStyle w:val="s0"/>
        </w:rPr>
        <w:t>рываться.</w:t>
      </w:r>
    </w:p>
    <w:p w14:paraId="4738A4D0" w14:textId="77777777" w:rsidR="00000000" w:rsidRDefault="001A641B">
      <w:pPr>
        <w:ind w:firstLine="400"/>
        <w:jc w:val="both"/>
      </w:pPr>
      <w:r>
        <w:rPr>
          <w:rStyle w:val="s0"/>
        </w:rPr>
        <w:t>5.5.4.6 Не допускается хранение бытового мусора и медицинских отходов в одном помещении.</w:t>
      </w:r>
    </w:p>
    <w:p w14:paraId="63178B2A" w14:textId="77777777" w:rsidR="00000000" w:rsidRDefault="001A641B">
      <w:pPr>
        <w:ind w:firstLine="400"/>
        <w:jc w:val="both"/>
      </w:pPr>
      <w:r>
        <w:rPr>
          <w:rStyle w:val="s0"/>
        </w:rPr>
        <w:t>5.5.4.7 Запрещается сжигание медицинских отходов на территории объектов санитарно-эпидемиологических служб и населенных пунктов вне специализированных установок.</w:t>
      </w:r>
    </w:p>
    <w:p w14:paraId="1942AEAA" w14:textId="77777777" w:rsidR="00000000" w:rsidRDefault="001A641B">
      <w:pPr>
        <w:ind w:firstLine="400"/>
        <w:jc w:val="both"/>
      </w:pPr>
      <w:r>
        <w:rPr>
          <w:rStyle w:val="s0"/>
        </w:rPr>
        <w:t>5.5.4.8 Обезвреживание и захоронение трупов павших животных, конфискатов и отходов следует про</w:t>
      </w:r>
      <w:r>
        <w:rPr>
          <w:rStyle w:val="s0"/>
        </w:rPr>
        <w:t>изводить в соответствии с действующими нормативными требованиями.</w:t>
      </w:r>
    </w:p>
    <w:p w14:paraId="2E337285" w14:textId="77777777" w:rsidR="00000000" w:rsidRDefault="001A641B">
      <w:pPr>
        <w:ind w:firstLine="400"/>
        <w:jc w:val="both"/>
      </w:pPr>
      <w:r>
        <w:rPr>
          <w:rStyle w:val="s0"/>
        </w:rPr>
        <w:t>5.5.4.9 Пол, стены, потолок помещений для временного хранения медицинских отходов следует выполнять из материалов, устойчивых к моющим и дезинфицирующим средствам.</w:t>
      </w:r>
    </w:p>
    <w:p w14:paraId="06BD2C17" w14:textId="77777777" w:rsidR="00000000" w:rsidRDefault="001A641B">
      <w:pPr>
        <w:ind w:firstLine="400"/>
        <w:jc w:val="both"/>
      </w:pPr>
      <w:r>
        <w:rPr>
          <w:rStyle w:val="s0"/>
        </w:rPr>
        <w:t>5.5.4.10 Моечная должна об</w:t>
      </w:r>
      <w:r>
        <w:rPr>
          <w:rStyle w:val="s0"/>
        </w:rPr>
        <w:t>орудоваться ванной с подведением проточной холодной и горячей воды или краном с напольным спуском.</w:t>
      </w:r>
    </w:p>
    <w:p w14:paraId="225124AE" w14:textId="77777777" w:rsidR="00000000" w:rsidRDefault="001A641B">
      <w:pPr>
        <w:ind w:firstLine="400"/>
        <w:jc w:val="both"/>
      </w:pPr>
      <w:r>
        <w:rPr>
          <w:rStyle w:val="s0"/>
        </w:rPr>
        <w:t>5.5.4.11 В помещениях объектов санитарно - эпидемиологических служб следует предусматривать системы очистки от мусора и пылеуборки, временного (в пределах са</w:t>
      </w:r>
      <w:r>
        <w:rPr>
          <w:rStyle w:val="s0"/>
        </w:rPr>
        <w:t>нитарных норм) хранения мусора, возможность его вывоза.</w:t>
      </w:r>
    </w:p>
    <w:p w14:paraId="1DF8F524" w14:textId="77777777" w:rsidR="00000000" w:rsidRDefault="001A641B">
      <w:pPr>
        <w:ind w:firstLine="400"/>
        <w:jc w:val="both"/>
      </w:pPr>
      <w:r>
        <w:rPr>
          <w:rStyle w:val="s0"/>
        </w:rPr>
        <w:t>5.6 Обеспечение доступности для маломобильных групп населения и безопасности при эксплуатации здания</w:t>
      </w:r>
    </w:p>
    <w:p w14:paraId="72E115F4" w14:textId="77777777" w:rsidR="00000000" w:rsidRDefault="001A641B">
      <w:pPr>
        <w:ind w:firstLine="400"/>
        <w:jc w:val="both"/>
      </w:pPr>
      <w:r>
        <w:rPr>
          <w:rStyle w:val="s0"/>
        </w:rPr>
        <w:t>5.6.1 Объекты санитарно - эпидемиологических служб следует проектировать и возводить таким образом,</w:t>
      </w:r>
      <w:r>
        <w:rPr>
          <w:rStyle w:val="s0"/>
        </w:rPr>
        <w:t xml:space="preserve"> чтобы обеспечивалась их доступность для маломобильных групп населения, работающих или посещающих эти здания, в соответствии с требованиями </w:t>
      </w:r>
      <w:hyperlink r:id="rId46" w:history="1">
        <w:r>
          <w:rPr>
            <w:rStyle w:val="a3"/>
          </w:rPr>
          <w:t>СН РК 3.06-01</w:t>
        </w:r>
      </w:hyperlink>
      <w:r>
        <w:rPr>
          <w:rStyle w:val="s0"/>
        </w:rPr>
        <w:t xml:space="preserve"> и других действующих нормативных доку</w:t>
      </w:r>
      <w:r>
        <w:rPr>
          <w:rStyle w:val="s0"/>
        </w:rPr>
        <w:t>ментов на территории Республики Казахстан.</w:t>
      </w:r>
    </w:p>
    <w:p w14:paraId="40143477" w14:textId="77777777" w:rsidR="00000000" w:rsidRDefault="001A641B">
      <w:pPr>
        <w:ind w:firstLine="400"/>
        <w:jc w:val="both"/>
      </w:pPr>
      <w:r>
        <w:rPr>
          <w:rStyle w:val="s0"/>
        </w:rPr>
        <w:t>5.6.2 Объекты санитарно - эпидемиологических служб и прилегающую территорию следует проектировать таким образом, чтобы в процессе эксплуатации участка не возникала угроза наступления несчастных случаев и нанесения</w:t>
      </w:r>
      <w:r>
        <w:rPr>
          <w:rStyle w:val="s0"/>
        </w:rPr>
        <w:t xml:space="preserve"> травм людям в результате скольжения, падения, столкновения, ожога, поражения электрическим током, а также вследствие взрыва.</w:t>
      </w:r>
    </w:p>
    <w:p w14:paraId="622D98C3" w14:textId="77777777" w:rsidR="00000000" w:rsidRDefault="001A641B">
      <w:pPr>
        <w:ind w:firstLine="400"/>
        <w:jc w:val="both"/>
      </w:pPr>
      <w:r>
        <w:rPr>
          <w:rStyle w:val="s0"/>
        </w:rPr>
        <w:t>5.6.3 В здании должен быть вход, доступный для маломобильных групп населения, подземного или надземного уровня, соединенного с объ</w:t>
      </w:r>
      <w:r>
        <w:rPr>
          <w:rStyle w:val="s0"/>
        </w:rPr>
        <w:t>ектами санитарно-эпидемиологических служб.</w:t>
      </w:r>
    </w:p>
    <w:p w14:paraId="0A4A6163" w14:textId="77777777" w:rsidR="00000000" w:rsidRDefault="001A641B">
      <w:pPr>
        <w:ind w:firstLine="400"/>
        <w:jc w:val="both"/>
      </w:pPr>
      <w:r>
        <w:rPr>
          <w:rStyle w:val="s0"/>
        </w:rPr>
        <w:t>5.6.4 Входную группу на территорию необходимо оборудовать доступными элементами информации об объекте для маломобильных групп населения, в том числе инвалидов-колясочников.</w:t>
      </w:r>
    </w:p>
    <w:p w14:paraId="6286BFB2" w14:textId="77777777" w:rsidR="00000000" w:rsidRDefault="001A641B">
      <w:pPr>
        <w:ind w:firstLine="400"/>
        <w:jc w:val="both"/>
      </w:pPr>
      <w:r>
        <w:rPr>
          <w:rStyle w:val="s0"/>
        </w:rPr>
        <w:t>5.6.5 Входная площадка при входах, досту</w:t>
      </w:r>
      <w:r>
        <w:rPr>
          <w:rStyle w:val="s0"/>
        </w:rPr>
        <w:t>пная для маломобильных групп населения, должна иметь навес, водоотвод, а в зависимости от местных климатических условий - подогрев поверхности покрытия.</w:t>
      </w:r>
    </w:p>
    <w:p w14:paraId="6674FA5C" w14:textId="77777777" w:rsidR="00000000" w:rsidRDefault="001A641B">
      <w:pPr>
        <w:ind w:firstLine="400"/>
        <w:jc w:val="both"/>
      </w:pPr>
      <w:r>
        <w:rPr>
          <w:rStyle w:val="s0"/>
        </w:rPr>
        <w:t>5.6.6 Входные двери, доступные для инвалидов, следует проектировать автоматическими, ручными или механи</w:t>
      </w:r>
      <w:r>
        <w:rPr>
          <w:rStyle w:val="s0"/>
        </w:rPr>
        <w:t>ческими, а также хорошо опознаваемыми и иметь символ, указывающий на их доступность.</w:t>
      </w:r>
    </w:p>
    <w:p w14:paraId="30B58E70" w14:textId="77777777" w:rsidR="00000000" w:rsidRDefault="001A641B">
      <w:pPr>
        <w:ind w:firstLine="400"/>
        <w:jc w:val="both"/>
      </w:pPr>
      <w:r>
        <w:rPr>
          <w:rStyle w:val="s0"/>
        </w:rPr>
        <w:t>5.6.7 При проектировании объектов санитарно-эпидемиологических служб необходимо учитывать пути движения маломобильных групп населения, с целью обеспечения доступа не допус</w:t>
      </w:r>
      <w:r>
        <w:rPr>
          <w:rStyle w:val="s0"/>
        </w:rPr>
        <w:t>кается применять устройства, создающие преграду.</w:t>
      </w:r>
    </w:p>
    <w:p w14:paraId="4026318F" w14:textId="77777777" w:rsidR="00000000" w:rsidRDefault="001A641B">
      <w:pPr>
        <w:ind w:firstLine="400"/>
        <w:jc w:val="both"/>
      </w:pPr>
      <w:r>
        <w:rPr>
          <w:rStyle w:val="s0"/>
        </w:rPr>
        <w:t>5.6.8 Транспортные проезды на участке и пешеходные пути к объектам допускается совмещать при соблюдении действующих нормативных требований к параметрам путей движения. При этом следует делать ограничительную</w:t>
      </w:r>
      <w:r>
        <w:rPr>
          <w:rStyle w:val="s0"/>
        </w:rPr>
        <w:t xml:space="preserve"> разметку пешеходных путей на проезжей части, которая обеспечит безопасное движение людей и автомобильного транспорта.</w:t>
      </w:r>
    </w:p>
    <w:p w14:paraId="144810BF" w14:textId="77777777" w:rsidR="00000000" w:rsidRDefault="001A641B">
      <w:pPr>
        <w:ind w:firstLine="400"/>
        <w:jc w:val="both"/>
      </w:pPr>
      <w:r>
        <w:rPr>
          <w:rStyle w:val="s0"/>
        </w:rPr>
        <w:t>5.6.9 Поверхность ступеней должна иметь антискользящее покрытие и быть шероховатой.</w:t>
      </w:r>
    </w:p>
    <w:p w14:paraId="2BB7220A" w14:textId="77777777" w:rsidR="00000000" w:rsidRDefault="001A641B">
      <w:pPr>
        <w:ind w:firstLine="400"/>
        <w:jc w:val="both"/>
      </w:pPr>
      <w:r>
        <w:rPr>
          <w:rStyle w:val="s0"/>
        </w:rPr>
        <w:t>5.6.10 Не следует применять на путях движения маломоб</w:t>
      </w:r>
      <w:r>
        <w:rPr>
          <w:rStyle w:val="s0"/>
        </w:rPr>
        <w:t>ильных групп населения ступеней с открытыми подступенками.</w:t>
      </w:r>
    </w:p>
    <w:p w14:paraId="2BA1AB62" w14:textId="77777777" w:rsidR="00000000" w:rsidRDefault="001A641B">
      <w:pPr>
        <w:ind w:firstLine="400"/>
        <w:jc w:val="both"/>
      </w:pPr>
      <w:r>
        <w:rPr>
          <w:rStyle w:val="s0"/>
        </w:rPr>
        <w:t>5.6.11 Поверхность пандуса должна быть нескользкой, отчетливо</w:t>
      </w:r>
    </w:p>
    <w:p w14:paraId="74388898" w14:textId="77777777" w:rsidR="00000000" w:rsidRDefault="001A641B">
      <w:pPr>
        <w:ind w:firstLine="400"/>
        <w:jc w:val="both"/>
      </w:pPr>
      <w:r>
        <w:rPr>
          <w:rStyle w:val="s0"/>
        </w:rPr>
        <w:t>маркированной цветом или текстурой, контрастной относительно прилегающей поверхности.</w:t>
      </w:r>
    </w:p>
    <w:p w14:paraId="37DD1FB0" w14:textId="77777777" w:rsidR="00000000" w:rsidRDefault="001A641B">
      <w:pPr>
        <w:ind w:firstLine="400"/>
        <w:jc w:val="both"/>
      </w:pPr>
      <w:r>
        <w:rPr>
          <w:rStyle w:val="s0"/>
        </w:rPr>
        <w:t>5.6.12 Следует применять лифты, предназначенные д</w:t>
      </w:r>
      <w:r>
        <w:rPr>
          <w:rStyle w:val="s0"/>
        </w:rPr>
        <w:t>ля пользования инвалидом на кресле-коляске с сопровождающим.</w:t>
      </w:r>
    </w:p>
    <w:p w14:paraId="39156F24" w14:textId="77777777" w:rsidR="00000000" w:rsidRDefault="001A641B">
      <w:pPr>
        <w:ind w:firstLine="400"/>
        <w:jc w:val="both"/>
      </w:pPr>
      <w:r>
        <w:rPr>
          <w:rStyle w:val="s0"/>
        </w:rPr>
        <w:t>5.7 Охрана окружающей среды</w:t>
      </w:r>
    </w:p>
    <w:p w14:paraId="06558782" w14:textId="77777777" w:rsidR="00000000" w:rsidRDefault="001A641B">
      <w:pPr>
        <w:ind w:firstLine="400"/>
        <w:jc w:val="both"/>
      </w:pPr>
      <w:r>
        <w:rPr>
          <w:rStyle w:val="s0"/>
        </w:rPr>
        <w:t>5.7.1 При проектировании, строительстве и вводе в эксплуатацию объектов санитарно-эпидемиологических служб необходимо осуществлять меры по максимально возможному сниже</w:t>
      </w:r>
      <w:r>
        <w:rPr>
          <w:rStyle w:val="s0"/>
        </w:rPr>
        <w:t>нию выброса загрязняющих веществ, комплексного использования природных ресурсов, а также мероприятия по улавливанию, обезвреживанию и утилизации вредных выбросов и отходов.</w:t>
      </w:r>
    </w:p>
    <w:p w14:paraId="1A3C2806" w14:textId="77777777" w:rsidR="00000000" w:rsidRDefault="001A641B">
      <w:pPr>
        <w:ind w:firstLine="400"/>
        <w:jc w:val="both"/>
      </w:pPr>
      <w:r>
        <w:rPr>
          <w:rStyle w:val="s0"/>
        </w:rPr>
        <w:t>5.7.2 При проектировании объектов санитарно - эпидемиологических служб необходимо у</w:t>
      </w:r>
      <w:r>
        <w:rPr>
          <w:rStyle w:val="s0"/>
        </w:rPr>
        <w:t>читывать возможность антропогенной нагрузки на окружающую среду, а также предусмотреть мероприятия по предупреждению и устранению загрязнения, размещению отходов.</w:t>
      </w:r>
    </w:p>
    <w:p w14:paraId="10D81E96" w14:textId="77777777" w:rsidR="00000000" w:rsidRDefault="001A641B">
      <w:pPr>
        <w:ind w:firstLine="400"/>
        <w:jc w:val="both"/>
      </w:pPr>
      <w:r>
        <w:rPr>
          <w:rStyle w:val="s0"/>
        </w:rPr>
        <w:t>5.7.3 При проектировании объектов санитарно-эпидемиологических служб необходимо предусмотреть</w:t>
      </w:r>
      <w:r>
        <w:rPr>
          <w:rStyle w:val="s0"/>
        </w:rPr>
        <w:t xml:space="preserve"> применение современных технологий, приносящих наименьший вред, а также добычу природных ресурсов в объемах, не приводящих к необратимым явлениям в окружающей среде.</w:t>
      </w:r>
    </w:p>
    <w:p w14:paraId="4E1A2101" w14:textId="77777777" w:rsidR="00000000" w:rsidRDefault="001A641B">
      <w:pPr>
        <w:ind w:firstLine="400"/>
        <w:jc w:val="both"/>
      </w:pPr>
      <w:r>
        <w:rPr>
          <w:rStyle w:val="s0"/>
        </w:rPr>
        <w:t xml:space="preserve">5.7.4 При проектировании объектов санитарно-эпидемиологических служб необходимо учитывать </w:t>
      </w:r>
      <w:r>
        <w:rPr>
          <w:rStyle w:val="s0"/>
        </w:rPr>
        <w:t xml:space="preserve">шумовые характеристики источников внешнего шума, уровни проникающего в помещения звука, а также шума на территориях застройки, требуемая величина их снижения, выбор мероприятий и средств шумозашиты, которые следует определять в соответствии с </w:t>
      </w:r>
      <w:hyperlink r:id="rId47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 и других действующих нормативных документов.</w:t>
      </w:r>
    </w:p>
    <w:p w14:paraId="5B710C43" w14:textId="77777777" w:rsidR="00000000" w:rsidRDefault="001A641B">
      <w:pPr>
        <w:ind w:firstLine="400"/>
        <w:jc w:val="both"/>
      </w:pPr>
      <w:r>
        <w:rPr>
          <w:rStyle w:val="s0"/>
        </w:rPr>
        <w:t>5.7.5 Необходимо обеспечить сохранение благоприятного атмосферного воздуха в соответствии с установленными предельно допустимыми концентрациями.</w:t>
      </w:r>
    </w:p>
    <w:p w14:paraId="1AF04B92" w14:textId="77777777" w:rsidR="00000000" w:rsidRDefault="001A641B">
      <w:pPr>
        <w:ind w:firstLine="400"/>
        <w:jc w:val="both"/>
      </w:pPr>
      <w:r>
        <w:rPr>
          <w:rStyle w:val="s0"/>
        </w:rPr>
        <w:t>5.7.6 При проведении оценки воздействия на окружающую среду</w:t>
      </w:r>
    </w:p>
    <w:p w14:paraId="0F8FE2BB" w14:textId="77777777" w:rsidR="00000000" w:rsidRDefault="001A641B">
      <w:pPr>
        <w:ind w:firstLine="400"/>
        <w:jc w:val="both"/>
      </w:pPr>
      <w:r>
        <w:rPr>
          <w:rStyle w:val="s0"/>
        </w:rPr>
        <w:t>основные требования определяются в соответствии с Экологическим кодексом Республики Казахстан.</w:t>
      </w:r>
    </w:p>
    <w:p w14:paraId="1DF9C660" w14:textId="77777777" w:rsidR="00000000" w:rsidRDefault="001A641B">
      <w:pPr>
        <w:ind w:firstLine="400"/>
        <w:jc w:val="both"/>
      </w:pPr>
      <w:r>
        <w:rPr>
          <w:rStyle w:val="s0"/>
        </w:rPr>
        <w:t>5.7.7 Необходимо предусмотреть мероприятия, исключающие негативное воздействие на окружающую среду, у</w:t>
      </w:r>
      <w:r>
        <w:rPr>
          <w:rStyle w:val="s0"/>
        </w:rPr>
        <w:t>грозу жизни, здоровью и имуществу граждан, в соответствии с требованиями нормативных документов в области охраны окружающей среды.</w:t>
      </w:r>
    </w:p>
    <w:p w14:paraId="123C0B52" w14:textId="77777777" w:rsidR="00000000" w:rsidRDefault="001A641B">
      <w:pPr>
        <w:ind w:firstLine="400"/>
        <w:jc w:val="both"/>
      </w:pPr>
      <w:r>
        <w:rPr>
          <w:rStyle w:val="s0"/>
        </w:rPr>
        <w:t>5.7.8 Следует предусмотреть меры по сохранению естественных экологических систем, природных ландшафтов и комплексов.</w:t>
      </w:r>
    </w:p>
    <w:p w14:paraId="248B1658" w14:textId="77777777" w:rsidR="00000000" w:rsidRDefault="001A641B">
      <w:pPr>
        <w:ind w:firstLine="400"/>
        <w:jc w:val="both"/>
      </w:pPr>
      <w:r>
        <w:rPr>
          <w:rStyle w:val="s0"/>
        </w:rPr>
        <w:t>5.7.9 Необходимо обеспечить последовательную территориальную организацию, озеленение и благоустройство на всех этапах строительства, реконс</w:t>
      </w:r>
      <w:r>
        <w:rPr>
          <w:rStyle w:val="s0"/>
        </w:rPr>
        <w:t>трукции и эксплуатации объектов санитарно-эпидемиологических служб.</w:t>
      </w:r>
    </w:p>
    <w:p w14:paraId="06E4E160" w14:textId="77777777" w:rsidR="00000000" w:rsidRDefault="001A641B">
      <w:pPr>
        <w:ind w:firstLine="400"/>
        <w:jc w:val="both"/>
      </w:pPr>
      <w:r>
        <w:rPr>
          <w:rStyle w:val="s0"/>
        </w:rPr>
        <w:t>5.7.10 Для снижения нагрузки на окружающую среду необходимо произвести расчет баланса водоотведения с определением экономически обоснованного объема сброса сточных вод с учетом максимально</w:t>
      </w:r>
      <w:r>
        <w:rPr>
          <w:rStyle w:val="s0"/>
        </w:rPr>
        <w:t xml:space="preserve"> возможного использования оборотного водоснабжения, сбора, очистки и использования дождевых стоков и талых вод.</w:t>
      </w:r>
    </w:p>
    <w:p w14:paraId="15A6C438" w14:textId="77777777" w:rsidR="00000000" w:rsidRDefault="001A641B">
      <w:pPr>
        <w:ind w:firstLine="400"/>
        <w:jc w:val="both"/>
      </w:pPr>
      <w:r>
        <w:rPr>
          <w:rStyle w:val="s0"/>
        </w:rPr>
        <w:t xml:space="preserve">5.7.11 Сточные воды от изоляторов и карантинов следует собирать в отдельные канализационные колодцы и перед выпуском их в общую канализационную </w:t>
      </w:r>
      <w:r>
        <w:rPr>
          <w:rStyle w:val="s0"/>
        </w:rPr>
        <w:t>сеть обеззараживать.</w:t>
      </w:r>
    </w:p>
    <w:p w14:paraId="39C24F7E" w14:textId="77777777" w:rsidR="00000000" w:rsidRDefault="001A641B">
      <w:pPr>
        <w:ind w:firstLine="400"/>
        <w:jc w:val="both"/>
      </w:pPr>
      <w:r>
        <w:rPr>
          <w:rStyle w:val="s0"/>
        </w:rPr>
        <w:t> </w:t>
      </w:r>
    </w:p>
    <w:p w14:paraId="6E70629F" w14:textId="77777777" w:rsidR="00000000" w:rsidRDefault="001A641B">
      <w:pPr>
        <w:ind w:firstLine="400"/>
        <w:jc w:val="both"/>
      </w:pPr>
      <w:r>
        <w:rPr>
          <w:rStyle w:val="s0"/>
        </w:rPr>
        <w:t> </w:t>
      </w:r>
    </w:p>
    <w:p w14:paraId="68846366" w14:textId="77777777" w:rsidR="00000000" w:rsidRDefault="001A641B">
      <w:pPr>
        <w:jc w:val="center"/>
      </w:pPr>
      <w:r>
        <w:rPr>
          <w:rStyle w:val="s1"/>
        </w:rPr>
        <w:t>6 ЭНЕРГОСБЕРЕЖЕНИЕ И РАЦИОНАЛЬНОЕ ИСПОЛЬЗОВАНИЕ ПРИРОДНЫХ РЕСУРСОВ</w:t>
      </w:r>
    </w:p>
    <w:p w14:paraId="39E620CA" w14:textId="77777777" w:rsidR="00000000" w:rsidRDefault="001A641B">
      <w:pPr>
        <w:jc w:val="center"/>
      </w:pPr>
      <w:r>
        <w:rPr>
          <w:rStyle w:val="s1"/>
        </w:rPr>
        <w:t> </w:t>
      </w:r>
    </w:p>
    <w:p w14:paraId="4C84ABF7" w14:textId="77777777" w:rsidR="00000000" w:rsidRDefault="001A641B">
      <w:pPr>
        <w:ind w:firstLine="400"/>
        <w:jc w:val="both"/>
      </w:pPr>
      <w:r>
        <w:rPr>
          <w:rStyle w:val="s0"/>
        </w:rPr>
        <w:t>6.1 Требования к сокращению энергопотребления</w:t>
      </w:r>
    </w:p>
    <w:p w14:paraId="18C6009E" w14:textId="77777777" w:rsidR="00000000" w:rsidRDefault="001A641B">
      <w:pPr>
        <w:ind w:firstLine="400"/>
        <w:jc w:val="both"/>
      </w:pPr>
      <w:r>
        <w:rPr>
          <w:rStyle w:val="s0"/>
        </w:rPr>
        <w:t>6.1.1 Объекты санитарно - эпидемиологических служб следует проектировать и возводить таким образом, чтобы были использованы архитектурные, функционально - технологические, конструктивные и инженерно-технические решения, обеспечивающие максимальную энергети</w:t>
      </w:r>
      <w:r>
        <w:rPr>
          <w:rStyle w:val="s0"/>
        </w:rPr>
        <w:t>ческую эффективность зданий.</w:t>
      </w:r>
    </w:p>
    <w:p w14:paraId="7F1277B9" w14:textId="77777777" w:rsidR="00000000" w:rsidRDefault="001A641B">
      <w:pPr>
        <w:ind w:firstLine="400"/>
        <w:jc w:val="both"/>
      </w:pPr>
      <w:r>
        <w:rPr>
          <w:rStyle w:val="s0"/>
        </w:rPr>
        <w:t>6.1.2 В целях обеспечения нормативных требований в части энергопотребления необходимо установить современную водоразборную и наполнительную арматуру, обеспечивающую сокращение расхода питьевой воды.</w:t>
      </w:r>
    </w:p>
    <w:p w14:paraId="0287FB9B" w14:textId="77777777" w:rsidR="00000000" w:rsidRDefault="001A641B">
      <w:pPr>
        <w:ind w:firstLine="400"/>
        <w:jc w:val="both"/>
      </w:pPr>
      <w:r>
        <w:rPr>
          <w:rStyle w:val="s0"/>
        </w:rPr>
        <w:t>6.1.3 При проектировании объ</w:t>
      </w:r>
      <w:r>
        <w:rPr>
          <w:rStyle w:val="s0"/>
        </w:rPr>
        <w:t>ектов санитарно-эпидемиологических служб допускается предусматривать устройство автоматизированной системы комплексного учета энергоресурсов, обеспечивающее передачу основных параметров энергоресурсоснабжения.</w:t>
      </w:r>
    </w:p>
    <w:p w14:paraId="35CC257A" w14:textId="77777777" w:rsidR="00000000" w:rsidRDefault="001A641B">
      <w:pPr>
        <w:ind w:firstLine="400"/>
        <w:jc w:val="both"/>
      </w:pPr>
      <w:r>
        <w:rPr>
          <w:rStyle w:val="s0"/>
        </w:rPr>
        <w:t>6.1.4 С целью оптимизации использования энерги</w:t>
      </w:r>
      <w:r>
        <w:rPr>
          <w:rStyle w:val="s0"/>
        </w:rPr>
        <w:t>и инженерного оборудования объектов санитарно-эпидемиологических служб необходимо обеспечить выполнение требований к отдельным системам, распространяющиеся на все их энергетические характеристики, включая задачи правильной установки и эксплуатации, подбора</w:t>
      </w:r>
      <w:r>
        <w:rPr>
          <w:rStyle w:val="s0"/>
        </w:rPr>
        <w:t xml:space="preserve"> соответствующих габаритов, регулирования и контроля.</w:t>
      </w:r>
    </w:p>
    <w:p w14:paraId="73C68DB0" w14:textId="77777777" w:rsidR="00000000" w:rsidRDefault="001A641B">
      <w:pPr>
        <w:ind w:firstLine="400"/>
        <w:jc w:val="both"/>
      </w:pPr>
      <w:r>
        <w:rPr>
          <w:rStyle w:val="s0"/>
        </w:rPr>
        <w:t xml:space="preserve">6.1.5 Для достижения сокращения энергопотребления необходимо учесть использование инновационных решений, современных строительных материалов, которые существенно влияют на снижение потребления энергии, </w:t>
      </w:r>
      <w:r>
        <w:rPr>
          <w:rStyle w:val="s0"/>
        </w:rPr>
        <w:t>одновременно способствуют улучшению микроклимата помещений и защите окружающей среды.</w:t>
      </w:r>
    </w:p>
    <w:p w14:paraId="23369E03" w14:textId="77777777" w:rsidR="00000000" w:rsidRDefault="001A641B">
      <w:pPr>
        <w:ind w:firstLine="400"/>
        <w:jc w:val="both"/>
      </w:pPr>
      <w:r>
        <w:rPr>
          <w:rStyle w:val="s0"/>
        </w:rPr>
        <w:t>6.2 Рациональное использование природных ресурсов</w:t>
      </w:r>
    </w:p>
    <w:p w14:paraId="0158A359" w14:textId="77777777" w:rsidR="00000000" w:rsidRDefault="001A641B">
      <w:pPr>
        <w:ind w:firstLine="400"/>
        <w:jc w:val="both"/>
      </w:pPr>
      <w:r>
        <w:rPr>
          <w:rStyle w:val="s0"/>
        </w:rPr>
        <w:t xml:space="preserve">6.2.1 При проектировании, размещении, строительстве, реконструкции и эксплуатации объектов санитарно-эпидемиологических </w:t>
      </w:r>
      <w:r>
        <w:rPr>
          <w:rStyle w:val="s0"/>
        </w:rPr>
        <w:t>служб должны предусматриваться и своевременно осуществляться мероприятия по охране водных, биологических ресурсов, животного и растительного мира.</w:t>
      </w:r>
    </w:p>
    <w:p w14:paraId="407F4108" w14:textId="77777777" w:rsidR="00000000" w:rsidRDefault="001A641B">
      <w:pPr>
        <w:ind w:firstLine="400"/>
        <w:jc w:val="both"/>
      </w:pPr>
      <w:r>
        <w:rPr>
          <w:rStyle w:val="s0"/>
        </w:rPr>
        <w:t>6.2.2 Необходимо обеспечить установку счетчиков потребления горячей и холодной воды.</w:t>
      </w:r>
    </w:p>
    <w:p w14:paraId="6CEEB67B" w14:textId="77777777" w:rsidR="00000000" w:rsidRDefault="001A641B">
      <w:pPr>
        <w:ind w:firstLine="400"/>
        <w:jc w:val="both"/>
      </w:pPr>
      <w:r>
        <w:rPr>
          <w:rStyle w:val="s0"/>
        </w:rPr>
        <w:t>6.2.3 При проектировании</w:t>
      </w:r>
      <w:r>
        <w:rPr>
          <w:rStyle w:val="s0"/>
        </w:rPr>
        <w:t>, строительстве объектов санитарно-эпидемиологических служб следует обеспечить рациональное использование ресурсов, их сохранение, предупреждение истощения, восстановление природных взаимосвязей.</w:t>
      </w:r>
    </w:p>
    <w:p w14:paraId="1CDB8B8A" w14:textId="77777777" w:rsidR="00000000" w:rsidRDefault="001A641B">
      <w:pPr>
        <w:ind w:firstLine="400"/>
        <w:jc w:val="both"/>
      </w:pPr>
      <w:r>
        <w:rPr>
          <w:rStyle w:val="s0"/>
        </w:rPr>
        <w:t>6.2.4 Необходимо обеспечить внедрение экологически чистых во</w:t>
      </w:r>
      <w:r>
        <w:rPr>
          <w:rStyle w:val="s0"/>
        </w:rPr>
        <w:t>досберегающих, почвозащитных, мелиоративных мероприятий при использовании природных ресурсов, применение и совершенствование передовых технических и технологических решений, обеспечивающих рациональное использование природных ресурсов.</w:t>
      </w:r>
    </w:p>
    <w:p w14:paraId="2D84F48A" w14:textId="77777777" w:rsidR="00000000" w:rsidRDefault="001A641B">
      <w:pPr>
        <w:ind w:firstLine="400"/>
        <w:jc w:val="both"/>
      </w:pPr>
      <w:r>
        <w:rPr>
          <w:rStyle w:val="s0"/>
        </w:rPr>
        <w:t> </w:t>
      </w:r>
    </w:p>
    <w:p w14:paraId="60A62FF1" w14:textId="77777777" w:rsidR="00000000" w:rsidRDefault="001A641B">
      <w:pPr>
        <w:ind w:firstLine="400"/>
        <w:jc w:val="both"/>
      </w:pPr>
      <w:r>
        <w:rPr>
          <w:rStyle w:val="s0"/>
        </w:rPr>
        <w:t> </w:t>
      </w:r>
    </w:p>
    <w:p w14:paraId="628A1A46" w14:textId="77777777" w:rsidR="00000000" w:rsidRDefault="001A641B">
      <w:pPr>
        <w:ind w:firstLine="403"/>
        <w:jc w:val="both"/>
        <w:divId w:val="238515378"/>
      </w:pPr>
      <w:r>
        <w:rPr>
          <w:b/>
          <w:bCs/>
        </w:rPr>
        <w:t>УДК 725.517     </w:t>
      </w:r>
      <w:r>
        <w:rPr>
          <w:b/>
          <w:bCs/>
        </w:rPr>
        <w:t>                                                                                            МКС 91.040.99</w:t>
      </w:r>
    </w:p>
    <w:p w14:paraId="671ED495" w14:textId="77777777" w:rsidR="00000000" w:rsidRDefault="001A641B">
      <w:pPr>
        <w:ind w:firstLine="403"/>
        <w:jc w:val="both"/>
        <w:divId w:val="1773235486"/>
      </w:pPr>
      <w:r>
        <w:rPr>
          <w:b/>
          <w:bCs/>
        </w:rPr>
        <w:t> </w:t>
      </w:r>
    </w:p>
    <w:p w14:paraId="24CE3A36" w14:textId="77777777" w:rsidR="00000000" w:rsidRDefault="001A641B">
      <w:pPr>
        <w:ind w:firstLine="400"/>
        <w:jc w:val="both"/>
        <w:divId w:val="1773235486"/>
      </w:pPr>
      <w:r>
        <w:rPr>
          <w:b/>
          <w:bCs/>
        </w:rPr>
        <w:t>Ключевые слова:</w:t>
      </w:r>
      <w:r>
        <w:t xml:space="preserve"> объектысанитарно-эпидемиологических служб, особо опасные инфекции, вирусологии, исследования, препараты, вещества, отделения, вредны</w:t>
      </w:r>
      <w:r>
        <w:t>е газы, камеры</w:t>
      </w:r>
    </w:p>
    <w:p w14:paraId="169BFA8B" w14:textId="77777777" w:rsidR="00000000" w:rsidRDefault="001A641B">
      <w:pPr>
        <w:ind w:firstLine="403"/>
      </w:pPr>
      <w:r>
        <w:t> </w:t>
      </w:r>
    </w:p>
    <w:p w14:paraId="78E76090" w14:textId="77777777" w:rsidR="00000000" w:rsidRDefault="001A641B">
      <w:pPr>
        <w:ind w:firstLine="403"/>
      </w:pPr>
      <w:r>
        <w:t> </w:t>
      </w:r>
    </w:p>
    <w:sectPr w:rsidR="00000000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7D6943" w14:textId="77777777" w:rsidR="001A641B" w:rsidRDefault="001A641B" w:rsidP="001A641B">
      <w:r>
        <w:separator/>
      </w:r>
    </w:p>
  </w:endnote>
  <w:endnote w:type="continuationSeparator" w:id="0">
    <w:p w14:paraId="275957FD" w14:textId="77777777" w:rsidR="001A641B" w:rsidRDefault="001A641B" w:rsidP="001A6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655AD" w14:textId="77777777" w:rsidR="001A641B" w:rsidRDefault="001A641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9236DA" w14:textId="77777777" w:rsidR="001A641B" w:rsidRDefault="001A641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A66407" w14:textId="77777777" w:rsidR="001A641B" w:rsidRDefault="001A641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F6FD5B" w14:textId="77777777" w:rsidR="001A641B" w:rsidRDefault="001A641B" w:rsidP="001A641B">
      <w:r>
        <w:separator/>
      </w:r>
    </w:p>
  </w:footnote>
  <w:footnote w:type="continuationSeparator" w:id="0">
    <w:p w14:paraId="44BF5D4C" w14:textId="77777777" w:rsidR="001A641B" w:rsidRDefault="001A641B" w:rsidP="001A6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806FE" w14:textId="77777777" w:rsidR="001A641B" w:rsidRDefault="001A641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D5766" w14:textId="77777777" w:rsidR="001A641B" w:rsidRDefault="001A641B" w:rsidP="001A641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6C1E1449" w14:textId="77777777" w:rsidR="001A641B" w:rsidRDefault="001A641B" w:rsidP="001A641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3.02-14-2014 «Проектирование объектов санитарно-эпидемиологических служб»</w:t>
    </w:r>
  </w:p>
  <w:p w14:paraId="5C3AE658" w14:textId="58FD2AFB" w:rsidR="001A641B" w:rsidRPr="001A641B" w:rsidRDefault="001A641B" w:rsidP="001A641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83CFC" w14:textId="77777777" w:rsidR="001A641B" w:rsidRDefault="001A641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41B"/>
    <w:rsid w:val="001A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E26CE7"/>
  <w15:chartTrackingRefBased/>
  <w15:docId w15:val="{1EAB7CB1-9710-4B5C-976F-DF9D145E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a20">
    <w:name w:val="a2"/>
    <w:basedOn w:val="a"/>
    <w:pPr>
      <w:ind w:left="708"/>
    </w:pPr>
  </w:style>
  <w:style w:type="paragraph" w:customStyle="1" w:styleId="s8">
    <w:name w:val="s8"/>
    <w:basedOn w:val="a"/>
    <w:rPr>
      <w:color w:val="333399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a6">
    <w:name w:val="a6"/>
    <w:basedOn w:val="a0"/>
    <w:rPr>
      <w:b/>
      <w:bCs/>
      <w:color w:val="00008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7"/>
    <w:uiPriority w:val="99"/>
    <w:unhideWhenUsed/>
    <w:rsid w:val="001A641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5"/>
    <w:uiPriority w:val="99"/>
    <w:rsid w:val="001A641B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A64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A641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515378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  <w:div w:id="1773235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010836" TargetMode="External"/><Relationship Id="rId18" Type="http://schemas.openxmlformats.org/officeDocument/2006/relationships/hyperlink" Target="http://online.zakon.kz/Document/?doc_id=39010836" TargetMode="External"/><Relationship Id="rId26" Type="http://schemas.openxmlformats.org/officeDocument/2006/relationships/hyperlink" Target="http://online.zakon.kz/Document/?doc_id=31117496" TargetMode="External"/><Relationship Id="rId39" Type="http://schemas.openxmlformats.org/officeDocument/2006/relationships/hyperlink" Target="http://online.zakon.kz/Document/?doc_id=37929998" TargetMode="External"/><Relationship Id="rId21" Type="http://schemas.openxmlformats.org/officeDocument/2006/relationships/hyperlink" Target="http://online.zakon.kz/Document/?doc_id=30085593" TargetMode="External"/><Relationship Id="rId34" Type="http://schemas.openxmlformats.org/officeDocument/2006/relationships/hyperlink" Target="http://online.zakon.kz/Document/?doc_id=37761798" TargetMode="External"/><Relationship Id="rId42" Type="http://schemas.openxmlformats.org/officeDocument/2006/relationships/hyperlink" Target="http://online.zakon.kz/Document/?doc_id=38588660" TargetMode="External"/><Relationship Id="rId47" Type="http://schemas.openxmlformats.org/officeDocument/2006/relationships/hyperlink" Target="http://online.zakon.kz/Document/?doc_id=36832805" TargetMode="External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hyperlink" Target="http://online.zakon.kz/Document/?doc_id=390108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010836" TargetMode="External"/><Relationship Id="rId29" Type="http://schemas.openxmlformats.org/officeDocument/2006/relationships/hyperlink" Target="http://online.zakon.kz/Document/?doc_id=37573085" TargetMode="External"/><Relationship Id="rId11" Type="http://schemas.openxmlformats.org/officeDocument/2006/relationships/hyperlink" Target="http://online.zakon.kz/Document/?doc_id=39010836" TargetMode="External"/><Relationship Id="rId24" Type="http://schemas.openxmlformats.org/officeDocument/2006/relationships/hyperlink" Target="http://online.zakon.kz/Document/?doc_id=30864472" TargetMode="External"/><Relationship Id="rId32" Type="http://schemas.openxmlformats.org/officeDocument/2006/relationships/hyperlink" Target="http://online.zakon.kz/Document/?doc_id=34416721" TargetMode="External"/><Relationship Id="rId37" Type="http://schemas.openxmlformats.org/officeDocument/2006/relationships/hyperlink" Target="http://online.zakon.kz/Document/?doc_id=35664024" TargetMode="External"/><Relationship Id="rId40" Type="http://schemas.openxmlformats.org/officeDocument/2006/relationships/hyperlink" Target="http://base.garant.ru/12161584/1/" TargetMode="External"/><Relationship Id="rId45" Type="http://schemas.openxmlformats.org/officeDocument/2006/relationships/hyperlink" Target="http://online.zakon.kz/Document/?doc_id=35664024" TargetMode="External"/><Relationship Id="rId53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yperlink" Target="http://online.zakon.kz/Document/?doc_id=39010836" TargetMode="External"/><Relationship Id="rId19" Type="http://schemas.openxmlformats.org/officeDocument/2006/relationships/hyperlink" Target="http://online.zakon.kz/Document/?doc_id=39010836" TargetMode="External"/><Relationship Id="rId31" Type="http://schemas.openxmlformats.org/officeDocument/2006/relationships/hyperlink" Target="http://online.zakon.kz/Document/?doc_id=36832805" TargetMode="External"/><Relationship Id="rId44" Type="http://schemas.openxmlformats.org/officeDocument/2006/relationships/hyperlink" Target="http://online.zakon.kz/Document/?doc_id=39287975" TargetMode="External"/><Relationship Id="rId52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010836" TargetMode="External"/><Relationship Id="rId14" Type="http://schemas.openxmlformats.org/officeDocument/2006/relationships/hyperlink" Target="http://online.zakon.kz/Document/?doc_id=39010836" TargetMode="External"/><Relationship Id="rId22" Type="http://schemas.openxmlformats.org/officeDocument/2006/relationships/hyperlink" Target="http://online.zakon.kz/Document/?doc_id=30203471" TargetMode="External"/><Relationship Id="rId27" Type="http://schemas.openxmlformats.org/officeDocument/2006/relationships/hyperlink" Target="http://online.zakon.kz/Document/?doc_id=31335497" TargetMode="External"/><Relationship Id="rId30" Type="http://schemas.openxmlformats.org/officeDocument/2006/relationships/hyperlink" Target="http://online.zakon.kz/Document/?doc_id=38588660" TargetMode="External"/><Relationship Id="rId35" Type="http://schemas.openxmlformats.org/officeDocument/2006/relationships/hyperlink" Target="http://online.zakon.kz/Document/?doc_id=39287975" TargetMode="External"/><Relationship Id="rId43" Type="http://schemas.openxmlformats.org/officeDocument/2006/relationships/hyperlink" Target="http://online.zakon.kz/Document/?doc_id=37573085" TargetMode="External"/><Relationship Id="rId48" Type="http://schemas.openxmlformats.org/officeDocument/2006/relationships/header" Target="header1.xml"/><Relationship Id="rId8" Type="http://schemas.openxmlformats.org/officeDocument/2006/relationships/hyperlink" Target="http://online.zakon.kz/Document/?doc_id=39010836" TargetMode="External"/><Relationship Id="rId51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9010836" TargetMode="External"/><Relationship Id="rId17" Type="http://schemas.openxmlformats.org/officeDocument/2006/relationships/hyperlink" Target="http://online.zakon.kz/Document/?doc_id=39010836" TargetMode="External"/><Relationship Id="rId25" Type="http://schemas.openxmlformats.org/officeDocument/2006/relationships/hyperlink" Target="http://online.zakon.kz/Document/?doc_id=31112996" TargetMode="External"/><Relationship Id="rId33" Type="http://schemas.openxmlformats.org/officeDocument/2006/relationships/hyperlink" Target="http://online.zakon.kz/Document/?doc_id=33327989" TargetMode="External"/><Relationship Id="rId38" Type="http://schemas.openxmlformats.org/officeDocument/2006/relationships/hyperlink" Target="http://online.zakon.kz/Document/?doc_id=37929998" TargetMode="External"/><Relationship Id="rId46" Type="http://schemas.openxmlformats.org/officeDocument/2006/relationships/hyperlink" Target="http://online.zakon.kz/Document/?doc_id=37761798" TargetMode="External"/><Relationship Id="rId20" Type="http://schemas.openxmlformats.org/officeDocument/2006/relationships/hyperlink" Target="http://online.zakon.kz/Document/?doc_id=39010836" TargetMode="External"/><Relationship Id="rId41" Type="http://schemas.openxmlformats.org/officeDocument/2006/relationships/hyperlink" Target="http://online.zakon.kz/Document/?doc_id=33327989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010836" TargetMode="External"/><Relationship Id="rId15" Type="http://schemas.openxmlformats.org/officeDocument/2006/relationships/hyperlink" Target="http://online.zakon.kz/Document/?doc_id=39010836" TargetMode="External"/><Relationship Id="rId23" Type="http://schemas.openxmlformats.org/officeDocument/2006/relationships/hyperlink" Target="http://online.zakon.kz/Document/?doc_id=30377519" TargetMode="External"/><Relationship Id="rId28" Type="http://schemas.openxmlformats.org/officeDocument/2006/relationships/hyperlink" Target="http://online.zakon.kz/Document/?doc_id=31269388" TargetMode="External"/><Relationship Id="rId36" Type="http://schemas.openxmlformats.org/officeDocument/2006/relationships/hyperlink" Target="http://online.zakon.kz/Document/?doc_id=32531475" TargetMode="External"/><Relationship Id="rId4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7341</Words>
  <Characters>61049</Characters>
  <Application>Microsoft Office Word</Application>
  <DocSecurity>0</DocSecurity>
  <Lines>508</Lines>
  <Paragraphs>136</Paragraphs>
  <ScaleCrop>false</ScaleCrop>
  <Company/>
  <LinksUpToDate>false</LinksUpToDate>
  <CharactersWithSpaces>68254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3.02-14-2014 «Проектирование объектов санитарно-эпидемиологических служб»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2021-07-29T11:59:00Z</dcterms:created>
  <dcterms:modified xsi:type="dcterms:W3CDTF">2021-07-29T11:59:00Z</dcterms:modified>
</cp:coreProperties>
</file>