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59371" w14:textId="77777777" w:rsidR="00000000" w:rsidRDefault="00DE0B78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</w:p>
    <w:p w14:paraId="01F633A4" w14:textId="77777777" w:rsidR="00000000" w:rsidRDefault="00DE0B78">
      <w:pPr>
        <w:ind w:firstLine="426"/>
        <w:jc w:val="center"/>
      </w:pPr>
      <w:r>
        <w:rPr>
          <w:b/>
          <w:bCs/>
        </w:rPr>
        <w:t>СВОД ПРАВИЛ РЕСПУБЛИКИ КАЗАХСТАН</w:t>
      </w:r>
    </w:p>
    <w:p w14:paraId="5D27C908" w14:textId="77777777" w:rsidR="00000000" w:rsidRDefault="00DE0B78">
      <w:pPr>
        <w:ind w:firstLine="426"/>
        <w:jc w:val="center"/>
      </w:pPr>
      <w:r>
        <w:rPr>
          <w:b/>
          <w:bCs/>
          <w:lang w:val="en-US"/>
        </w:rPr>
        <w:t> </w:t>
      </w:r>
    </w:p>
    <w:p w14:paraId="5A58296C" w14:textId="77777777" w:rsidR="00000000" w:rsidRDefault="00DE0B78">
      <w:pPr>
        <w:ind w:firstLine="426"/>
        <w:jc w:val="center"/>
      </w:pPr>
      <w:r>
        <w:rPr>
          <w:b/>
          <w:bCs/>
        </w:rPr>
        <w:t>СП РК 3.04-109-2012</w:t>
      </w:r>
    </w:p>
    <w:p w14:paraId="033A0C33" w14:textId="77777777" w:rsidR="00000000" w:rsidRDefault="00DE0B78">
      <w:pPr>
        <w:ind w:firstLine="426"/>
        <w:jc w:val="center"/>
      </w:pPr>
      <w:r>
        <w:rPr>
          <w:b/>
          <w:bCs/>
        </w:rPr>
        <w:t> </w:t>
      </w:r>
    </w:p>
    <w:p w14:paraId="64F2AC95" w14:textId="77777777" w:rsidR="00000000" w:rsidRDefault="00DE0B78">
      <w:pPr>
        <w:ind w:firstLine="426"/>
        <w:jc w:val="center"/>
      </w:pPr>
      <w:r>
        <w:rPr>
          <w:b/>
          <w:bCs/>
        </w:rPr>
        <w:t>Гидротехнические сооружения речные</w:t>
      </w:r>
    </w:p>
    <w:p w14:paraId="4CD3C8D7" w14:textId="77777777" w:rsidR="00000000" w:rsidRDefault="00DE0B78">
      <w:pPr>
        <w:ind w:firstLine="426"/>
        <w:jc w:val="center"/>
      </w:pPr>
      <w:r>
        <w:t> </w:t>
      </w:r>
    </w:p>
    <w:p w14:paraId="73CCC27C" w14:textId="77777777" w:rsidR="00000000" w:rsidRDefault="00DE0B78">
      <w:pPr>
        <w:ind w:firstLine="426"/>
        <w:jc w:val="center"/>
      </w:pPr>
      <w:r>
        <w:rPr>
          <w:lang w:val="en-US"/>
        </w:rPr>
        <w:t>HYDRAULICSTRUCTURESRIVER</w:t>
      </w:r>
    </w:p>
    <w:p w14:paraId="114DFBD9" w14:textId="77777777" w:rsidR="00000000" w:rsidRDefault="00DE0B78">
      <w:pPr>
        <w:ind w:firstLine="426"/>
        <w:jc w:val="center"/>
      </w:pPr>
      <w:r>
        <w:t> </w:t>
      </w:r>
    </w:p>
    <w:p w14:paraId="77C35D6A" w14:textId="77777777" w:rsidR="00000000" w:rsidRDefault="00DE0B78">
      <w:pPr>
        <w:ind w:firstLine="426"/>
        <w:jc w:val="center"/>
      </w:pPr>
      <w:r>
        <w:t> </w:t>
      </w:r>
    </w:p>
    <w:p w14:paraId="1CE3A472" w14:textId="77777777" w:rsidR="00000000" w:rsidRDefault="00DE0B78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14:paraId="6428637B" w14:textId="77777777" w:rsidR="00000000" w:rsidRDefault="00DE0B78">
      <w:pPr>
        <w:ind w:firstLine="426"/>
        <w:jc w:val="center"/>
      </w:pPr>
      <w:r>
        <w:t> </w:t>
      </w:r>
    </w:p>
    <w:p w14:paraId="7C7D5D1E" w14:textId="77777777" w:rsidR="00000000" w:rsidRDefault="00DE0B78">
      <w:pPr>
        <w:ind w:firstLine="400"/>
        <w:jc w:val="both"/>
      </w:pPr>
      <w:hyperlink r:id="rId6" w:history="1">
        <w:r>
          <w:rPr>
            <w:rStyle w:val="a3"/>
          </w:rPr>
          <w:t>Предисловие</w:t>
        </w:r>
      </w:hyperlink>
    </w:p>
    <w:p w14:paraId="706A3644" w14:textId="77777777" w:rsidR="00000000" w:rsidRDefault="00DE0B78">
      <w:pPr>
        <w:ind w:firstLine="400"/>
        <w:jc w:val="both"/>
      </w:pPr>
      <w:hyperlink r:id="rId7" w:anchor="sub_id=10" w:history="1">
        <w:r>
          <w:rPr>
            <w:rStyle w:val="a3"/>
          </w:rPr>
          <w:t>Введение</w:t>
        </w:r>
      </w:hyperlink>
    </w:p>
    <w:p w14:paraId="35B0BDF9" w14:textId="77777777" w:rsidR="00000000" w:rsidRDefault="00DE0B78">
      <w:pPr>
        <w:ind w:firstLine="400"/>
        <w:jc w:val="both"/>
      </w:pPr>
      <w:hyperlink r:id="rId8" w:anchor="sub_id=100" w:history="1">
        <w:r>
          <w:rPr>
            <w:rStyle w:val="a3"/>
          </w:rPr>
          <w:t>1. Област</w:t>
        </w:r>
        <w:r>
          <w:rPr>
            <w:rStyle w:val="a3"/>
          </w:rPr>
          <w:t>ь применения</w:t>
        </w:r>
      </w:hyperlink>
    </w:p>
    <w:p w14:paraId="5874C941" w14:textId="77777777" w:rsidR="00000000" w:rsidRDefault="00DE0B78">
      <w:pPr>
        <w:ind w:firstLine="400"/>
        <w:jc w:val="both"/>
      </w:pPr>
      <w:hyperlink r:id="rId9" w:anchor="sub_id=100" w:history="1">
        <w:r>
          <w:rPr>
            <w:rStyle w:val="a3"/>
          </w:rPr>
          <w:t>2. Нормативные ссылки</w:t>
        </w:r>
      </w:hyperlink>
    </w:p>
    <w:p w14:paraId="1359AD9D" w14:textId="77777777" w:rsidR="00000000" w:rsidRDefault="00DE0B78">
      <w:pPr>
        <w:ind w:firstLine="400"/>
        <w:jc w:val="both"/>
      </w:pPr>
      <w:hyperlink r:id="rId10" w:anchor="sub_id=300" w:history="1">
        <w:r>
          <w:rPr>
            <w:rStyle w:val="a3"/>
          </w:rPr>
          <w:t>3. Термины и определения</w:t>
        </w:r>
      </w:hyperlink>
    </w:p>
    <w:p w14:paraId="72662232" w14:textId="77777777" w:rsidR="00000000" w:rsidRDefault="00DE0B78">
      <w:pPr>
        <w:ind w:firstLine="400"/>
        <w:jc w:val="both"/>
      </w:pPr>
      <w:hyperlink r:id="rId11" w:anchor="sub_id=300" w:history="1">
        <w:r>
          <w:rPr>
            <w:rStyle w:val="a3"/>
          </w:rPr>
          <w:t>4. Приемлемые строительные решения для производства работ по возведению речных гидротехнических сооружений</w:t>
        </w:r>
      </w:hyperlink>
    </w:p>
    <w:p w14:paraId="533AC0EA" w14:textId="77777777" w:rsidR="00000000" w:rsidRDefault="00DE0B78">
      <w:pPr>
        <w:ind w:firstLine="400"/>
        <w:jc w:val="both"/>
      </w:pPr>
      <w:hyperlink r:id="rId12" w:anchor="sub_id=300" w:history="1">
        <w:r>
          <w:rPr>
            <w:rStyle w:val="a3"/>
          </w:rPr>
          <w:t>4.1 Общие положения</w:t>
        </w:r>
      </w:hyperlink>
    </w:p>
    <w:p w14:paraId="1007A874" w14:textId="77777777" w:rsidR="00000000" w:rsidRDefault="00DE0B78">
      <w:pPr>
        <w:ind w:firstLine="400"/>
        <w:jc w:val="both"/>
      </w:pPr>
      <w:hyperlink r:id="rId13" w:anchor="sub_id=402" w:history="1">
        <w:r>
          <w:rPr>
            <w:rStyle w:val="a3"/>
          </w:rPr>
          <w:t>4.2 Устройство насыпей из грунтовых материалов насухо с уплотнением</w:t>
        </w:r>
      </w:hyperlink>
    </w:p>
    <w:p w14:paraId="10D61CA5" w14:textId="77777777" w:rsidR="00000000" w:rsidRDefault="00DE0B78">
      <w:pPr>
        <w:ind w:firstLine="400"/>
        <w:jc w:val="both"/>
      </w:pPr>
      <w:hyperlink r:id="rId14" w:anchor="sub_id=403" w:history="1">
        <w:r>
          <w:rPr>
            <w:rStyle w:val="a3"/>
          </w:rPr>
          <w:t>4.3 Устройство насыпей с от</w:t>
        </w:r>
        <w:r>
          <w:rPr>
            <w:rStyle w:val="a3"/>
          </w:rPr>
          <w:t>сыпкой грунтовых материалов</w:t>
        </w:r>
      </w:hyperlink>
    </w:p>
    <w:p w14:paraId="0115A9C1" w14:textId="77777777" w:rsidR="00000000" w:rsidRDefault="00DE0B78">
      <w:pPr>
        <w:ind w:firstLine="400"/>
        <w:jc w:val="both"/>
      </w:pPr>
      <w:hyperlink r:id="rId15" w:anchor="sub_id=404" w:history="1">
        <w:r>
          <w:rPr>
            <w:rStyle w:val="a3"/>
          </w:rPr>
          <w:t>4.4 Укрепление откосов земляных сооружений и берегов рек</w:t>
        </w:r>
      </w:hyperlink>
    </w:p>
    <w:p w14:paraId="371E135A" w14:textId="77777777" w:rsidR="00000000" w:rsidRDefault="00DE0B78">
      <w:pPr>
        <w:ind w:firstLine="400"/>
        <w:jc w:val="both"/>
      </w:pPr>
      <w:hyperlink r:id="rId16" w:anchor="sub_id=405" w:history="1">
        <w:r>
          <w:rPr>
            <w:rStyle w:val="a3"/>
          </w:rPr>
          <w:t>4.5 Прави</w:t>
        </w:r>
        <w:r>
          <w:rPr>
            <w:rStyle w:val="a3"/>
          </w:rPr>
          <w:t>ла производства буровзрывных работ</w:t>
        </w:r>
      </w:hyperlink>
    </w:p>
    <w:p w14:paraId="17D92D0E" w14:textId="77777777" w:rsidR="00000000" w:rsidRDefault="00DE0B78">
      <w:pPr>
        <w:ind w:firstLine="400"/>
        <w:jc w:val="both"/>
      </w:pPr>
      <w:hyperlink r:id="rId17" w:anchor="sub_id=406" w:history="1">
        <w:r>
          <w:rPr>
            <w:rStyle w:val="a3"/>
          </w:rPr>
          <w:t>4.6 Устройство подземных выработок (камер)</w:t>
        </w:r>
      </w:hyperlink>
    </w:p>
    <w:p w14:paraId="01A22A5C" w14:textId="77777777" w:rsidR="00000000" w:rsidRDefault="00DE0B78">
      <w:pPr>
        <w:ind w:firstLine="400"/>
        <w:jc w:val="both"/>
      </w:pPr>
      <w:hyperlink r:id="rId18" w:anchor="sub_id=407" w:history="1">
        <w:r>
          <w:rPr>
            <w:rStyle w:val="a3"/>
          </w:rPr>
          <w:t>4.7 Правила производства бетонных работ</w:t>
        </w:r>
      </w:hyperlink>
    </w:p>
    <w:p w14:paraId="453FCEB5" w14:textId="77777777" w:rsidR="00000000" w:rsidRDefault="00DE0B78">
      <w:pPr>
        <w:ind w:firstLine="400"/>
        <w:jc w:val="both"/>
      </w:pPr>
      <w:hyperlink r:id="rId19" w:anchor="sub_id=408" w:history="1">
        <w:r>
          <w:rPr>
            <w:rStyle w:val="a3"/>
          </w:rPr>
          <w:t>4.8 Производство монтажа технологического оборудования</w:t>
        </w:r>
        <w:r>
          <w:rPr>
            <w:rStyle w:val="a3"/>
          </w:rPr>
          <w:t xml:space="preserve"> сооружений</w:t>
        </w:r>
      </w:hyperlink>
    </w:p>
    <w:p w14:paraId="3BE9D3F1" w14:textId="77777777" w:rsidR="00000000" w:rsidRDefault="00DE0B78">
      <w:pPr>
        <w:ind w:firstLine="400"/>
        <w:jc w:val="both"/>
      </w:pPr>
      <w:hyperlink r:id="rId20" w:anchor="sub_id=408" w:history="1">
        <w:r>
          <w:rPr>
            <w:rStyle w:val="a3"/>
          </w:rPr>
          <w:t>4.9 Правила цементации грунтов</w:t>
        </w:r>
      </w:hyperlink>
    </w:p>
    <w:p w14:paraId="14748FDB" w14:textId="77777777" w:rsidR="00000000" w:rsidRDefault="00DE0B78">
      <w:pPr>
        <w:ind w:firstLine="400"/>
        <w:jc w:val="both"/>
      </w:pPr>
      <w:hyperlink r:id="rId21" w:anchor="sub_id=410" w:history="1">
        <w:r>
          <w:rPr>
            <w:rStyle w:val="a3"/>
          </w:rPr>
          <w:t>4.10 Пропуск расходов реки в строительный период и возведения перемычек</w:t>
        </w:r>
      </w:hyperlink>
    </w:p>
    <w:p w14:paraId="56BF8D17" w14:textId="77777777" w:rsidR="00000000" w:rsidRDefault="00DE0B78">
      <w:pPr>
        <w:ind w:firstLine="400"/>
        <w:jc w:val="both"/>
      </w:pPr>
      <w:hyperlink r:id="rId22" w:anchor="sub_id=411" w:history="1">
        <w:r>
          <w:rPr>
            <w:rStyle w:val="a3"/>
          </w:rPr>
          <w:t xml:space="preserve">4.11 Перекрытие русла </w:t>
        </w:r>
        <w:r>
          <w:rPr>
            <w:rStyle w:val="a3"/>
          </w:rPr>
          <w:t>рек</w:t>
        </w:r>
      </w:hyperlink>
    </w:p>
    <w:p w14:paraId="0D947E9B" w14:textId="77777777" w:rsidR="00000000" w:rsidRDefault="00DE0B78">
      <w:pPr>
        <w:ind w:firstLine="400"/>
        <w:jc w:val="both"/>
      </w:pPr>
      <w:hyperlink r:id="rId23" w:anchor="sub_id=411" w:history="1">
        <w:r>
          <w:rPr>
            <w:rStyle w:val="a3"/>
          </w:rPr>
          <w:t>4.12 Правила монтажа габионов</w:t>
        </w:r>
      </w:hyperlink>
    </w:p>
    <w:p w14:paraId="14C9AC38" w14:textId="77777777" w:rsidR="00000000" w:rsidRDefault="00DE0B78">
      <w:pPr>
        <w:ind w:firstLine="400"/>
        <w:jc w:val="both"/>
      </w:pPr>
      <w:hyperlink r:id="rId24" w:anchor="sub_id=500" w:history="1">
        <w:r>
          <w:rPr>
            <w:rStyle w:val="a3"/>
          </w:rPr>
          <w:t>5. Правила производства контроля качества и приемки работ</w:t>
        </w:r>
      </w:hyperlink>
    </w:p>
    <w:p w14:paraId="17E0A4C2" w14:textId="77777777" w:rsidR="00000000" w:rsidRDefault="00DE0B78">
      <w:pPr>
        <w:ind w:firstLine="400"/>
        <w:jc w:val="both"/>
      </w:pPr>
      <w:hyperlink r:id="rId25" w:anchor="sub_id=11" w:history="1">
        <w:r>
          <w:rPr>
            <w:rStyle w:val="a3"/>
          </w:rPr>
          <w:t>Библиография</w:t>
        </w:r>
      </w:hyperlink>
    </w:p>
    <w:p w14:paraId="201D53BC" w14:textId="77777777" w:rsidR="00000000" w:rsidRDefault="00DE0B78">
      <w:pPr>
        <w:ind w:firstLine="426"/>
        <w:jc w:val="center"/>
      </w:pPr>
      <w:bookmarkStart w:id="2" w:name="ContentEnd"/>
      <w:bookmarkEnd w:id="2"/>
      <w:r>
        <w:rPr>
          <w:noProof/>
        </w:rPr>
        <w:drawing>
          <wp:inline distT="0" distB="0" distL="0" distR="0" wp14:anchorId="2CF884E6" wp14:editId="3F78A652">
            <wp:extent cx="7610475" cy="2609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r:link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2220C" w14:textId="77777777" w:rsidR="00000000" w:rsidRDefault="00DE0B78">
      <w:pPr>
        <w:ind w:firstLine="426"/>
        <w:jc w:val="center"/>
      </w:pPr>
      <w:r>
        <w:t> </w:t>
      </w:r>
    </w:p>
    <w:p w14:paraId="5880FC87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4259AE3B" wp14:editId="723C6E16">
            <wp:extent cx="8096250" cy="90582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r:link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905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49C89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49BC7E80" wp14:editId="3AD69696">
            <wp:extent cx="8743950" cy="120681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206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61747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44E0C913" wp14:editId="3CE34C99">
            <wp:extent cx="8572500" cy="126587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 r:link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0" cy="1265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7BAA9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42C195FE" wp14:editId="16252FD6">
            <wp:extent cx="8743950" cy="124015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 r:link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240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0C440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088DC8C4" wp14:editId="06B27712">
            <wp:extent cx="8772525" cy="125444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2525" cy="1254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5C9CE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553AA9B1" wp14:editId="08AF4681">
            <wp:extent cx="8915400" cy="122015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 r:link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0" cy="1220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BB5BB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21A1C5AF" wp14:editId="298EF566">
            <wp:extent cx="8791575" cy="123825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1575" cy="1238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7B53A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1262388D" wp14:editId="1739E963">
            <wp:extent cx="8648700" cy="123825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0" cy="1238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05A4B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375115D6" wp14:editId="5E44FE7B">
            <wp:extent cx="8677275" cy="123825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7275" cy="1238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4E27D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1B4D4422" wp14:editId="125D9FA5">
            <wp:extent cx="8934450" cy="123063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0" cy="1230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196F9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4B30BEDC" wp14:editId="3197413C">
            <wp:extent cx="8667750" cy="124491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0" cy="1244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9A5D3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11099260" wp14:editId="4573544A">
            <wp:extent cx="8772525" cy="120110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2525" cy="1201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B618C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5907286B" wp14:editId="592E2D53">
            <wp:extent cx="8820150" cy="126587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0" cy="1265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A2627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459D96AF" wp14:editId="67BD8D63">
            <wp:extent cx="8629650" cy="119634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0" cy="1196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68E65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31F51D06" wp14:editId="29F2A38F">
            <wp:extent cx="8867775" cy="116776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775" cy="1167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185A4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4D85A9AF" wp14:editId="39A07879">
            <wp:extent cx="8743950" cy="123729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237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0D353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69DF94C5" wp14:editId="4CE61A8F">
            <wp:extent cx="8772525" cy="123063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2525" cy="1230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7DC76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638C1A5F" wp14:editId="358F45D9">
            <wp:extent cx="8667750" cy="125634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0" cy="1256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17562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77819533" wp14:editId="040CB648">
            <wp:extent cx="8743950" cy="125158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1251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0F443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2CDF0756" wp14:editId="4AE1D885">
            <wp:extent cx="8791575" cy="124872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1575" cy="1248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78900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5CF97643" wp14:editId="0683ED08">
            <wp:extent cx="8696325" cy="127635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6325" cy="1276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FBCF7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11E9FCD7" wp14:editId="5486F388">
            <wp:extent cx="8667750" cy="120681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0" cy="1206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0FBDD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7B7505A4" wp14:editId="3517D097">
            <wp:extent cx="8772525" cy="1201102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2525" cy="1201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B2699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16EDC42B" wp14:editId="2C5583C6">
            <wp:extent cx="8667750" cy="1244917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0" cy="1244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4A934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11FC6231" wp14:editId="73E2A984">
            <wp:extent cx="8696325" cy="126111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6325" cy="1261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BFFD7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7F16A8D8" wp14:editId="3D2AF781">
            <wp:extent cx="8667750" cy="125349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0" cy="1253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2ADAE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13A3AC93" wp14:editId="44AF50F8">
            <wp:extent cx="8724900" cy="74485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0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DA622" w14:textId="77777777" w:rsidR="00000000" w:rsidRDefault="00DE0B78">
      <w:pPr>
        <w:ind w:firstLine="426"/>
        <w:jc w:val="center"/>
      </w:pPr>
      <w:r>
        <w:rPr>
          <w:lang w:val="en-US"/>
        </w:rPr>
        <w:t> </w:t>
      </w:r>
    </w:p>
    <w:p w14:paraId="306B297D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33C0C918" wp14:editId="73053AB2">
            <wp:extent cx="8629650" cy="1189672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0" cy="1189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370A9" w14:textId="77777777" w:rsidR="00000000" w:rsidRDefault="00DE0B78">
      <w:pPr>
        <w:ind w:firstLine="426"/>
        <w:jc w:val="center"/>
      </w:pPr>
      <w:r>
        <w:rPr>
          <w:lang w:val="en-US"/>
        </w:rPr>
        <w:t> </w:t>
      </w:r>
    </w:p>
    <w:p w14:paraId="5CA5CB79" w14:textId="77777777" w:rsidR="00000000" w:rsidRDefault="00DE0B78">
      <w:pPr>
        <w:ind w:firstLine="426"/>
        <w:jc w:val="center"/>
      </w:pPr>
      <w:r>
        <w:t> </w:t>
      </w:r>
    </w:p>
    <w:p w14:paraId="5F7BD71E" w14:textId="77777777" w:rsidR="00000000" w:rsidRDefault="00DE0B78">
      <w:pPr>
        <w:ind w:firstLine="426"/>
        <w:jc w:val="center"/>
      </w:pPr>
      <w:r>
        <w:rPr>
          <w:noProof/>
        </w:rPr>
        <w:drawing>
          <wp:inline distT="0" distB="0" distL="0" distR="0" wp14:anchorId="4B41035C" wp14:editId="48E1AC4D">
            <wp:extent cx="8743950" cy="6477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0000">
      <w:headerReference w:type="even" r:id="rId86"/>
      <w:headerReference w:type="default" r:id="rId87"/>
      <w:footerReference w:type="even" r:id="rId88"/>
      <w:footerReference w:type="default" r:id="rId89"/>
      <w:headerReference w:type="first" r:id="rId90"/>
      <w:footerReference w:type="first" r:id="rId9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028B1" w14:textId="77777777" w:rsidR="00DE0B78" w:rsidRDefault="00DE0B78" w:rsidP="00DE0B78">
      <w:r>
        <w:separator/>
      </w:r>
    </w:p>
  </w:endnote>
  <w:endnote w:type="continuationSeparator" w:id="0">
    <w:p w14:paraId="60CA5688" w14:textId="77777777" w:rsidR="00DE0B78" w:rsidRDefault="00DE0B78" w:rsidP="00DE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3D77B" w14:textId="77777777" w:rsidR="00DE0B78" w:rsidRDefault="00DE0B7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DEAEB" w14:textId="77777777" w:rsidR="00DE0B78" w:rsidRDefault="00DE0B7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026D92" w14:textId="77777777" w:rsidR="00DE0B78" w:rsidRDefault="00DE0B7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FBE39E" w14:textId="77777777" w:rsidR="00DE0B78" w:rsidRDefault="00DE0B78" w:rsidP="00DE0B78">
      <w:r>
        <w:separator/>
      </w:r>
    </w:p>
  </w:footnote>
  <w:footnote w:type="continuationSeparator" w:id="0">
    <w:p w14:paraId="31CB5CB3" w14:textId="77777777" w:rsidR="00DE0B78" w:rsidRDefault="00DE0B78" w:rsidP="00DE0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B2E4D" w14:textId="77777777" w:rsidR="00DE0B78" w:rsidRDefault="00DE0B7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0F47D" w14:textId="77777777" w:rsidR="00DE0B78" w:rsidRDefault="00DE0B78" w:rsidP="00DE0B7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2CE900D7" w14:textId="77777777" w:rsidR="00DE0B78" w:rsidRDefault="00DE0B78" w:rsidP="00DE0B7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3.04-109-2012 «Гидротехнические сооружения речные»</w:t>
    </w:r>
  </w:p>
  <w:p w14:paraId="66EBC283" w14:textId="01D211A6" w:rsidR="00DE0B78" w:rsidRPr="00DE0B78" w:rsidRDefault="00DE0B78" w:rsidP="00DE0B7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A0C4C" w14:textId="77777777" w:rsidR="00DE0B78" w:rsidRDefault="00DE0B7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B78"/>
    <w:rsid w:val="00DE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667236"/>
  <w15:chartTrackingRefBased/>
  <w15:docId w15:val="{F08E2AD4-ED0F-4352-B0D4-17E09331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DE0B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0B78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E0B7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0B78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.jpeg"/><Relationship Id="rId21" Type="http://schemas.openxmlformats.org/officeDocument/2006/relationships/hyperlink" Target="http://online.zakon.kz/Document/?doc_id=36842420" TargetMode="External"/><Relationship Id="rId42" Type="http://schemas.openxmlformats.org/officeDocument/2006/relationships/image" Target="media/image9.jpeg"/><Relationship Id="rId47" Type="http://schemas.openxmlformats.org/officeDocument/2006/relationships/image" Target="https://prod-prg-document-store-api.azurewebsites.net/api/DocumentObject/GetImageAsync?ImageId=41269254" TargetMode="External"/><Relationship Id="rId63" Type="http://schemas.openxmlformats.org/officeDocument/2006/relationships/image" Target="https://prod-prg-document-store-api.azurewebsites.net/api/DocumentObject/GetImageAsync?ImageId=41269262" TargetMode="External"/><Relationship Id="rId68" Type="http://schemas.openxmlformats.org/officeDocument/2006/relationships/image" Target="media/image22.jpeg"/><Relationship Id="rId84" Type="http://schemas.openxmlformats.org/officeDocument/2006/relationships/image" Target="media/image30.jpeg"/><Relationship Id="rId89" Type="http://schemas.openxmlformats.org/officeDocument/2006/relationships/footer" Target="footer2.xml"/><Relationship Id="rId16" Type="http://schemas.openxmlformats.org/officeDocument/2006/relationships/hyperlink" Target="http://online.zakon.kz/Document/?doc_id=36842420" TargetMode="External"/><Relationship Id="rId11" Type="http://schemas.openxmlformats.org/officeDocument/2006/relationships/hyperlink" Target="http://online.zakon.kz/Document/?doc_id=36842420" TargetMode="External"/><Relationship Id="rId32" Type="http://schemas.openxmlformats.org/officeDocument/2006/relationships/image" Target="media/image4.jpeg"/><Relationship Id="rId37" Type="http://schemas.openxmlformats.org/officeDocument/2006/relationships/image" Target="https://prod-prg-document-store-api.azurewebsites.net/api/DocumentObject/GetImageAsync?ImageId=41269249" TargetMode="External"/><Relationship Id="rId53" Type="http://schemas.openxmlformats.org/officeDocument/2006/relationships/image" Target="https://prod-prg-document-store-api.azurewebsites.net/api/DocumentObject/GetImageAsync?ImageId=41269257" TargetMode="External"/><Relationship Id="rId58" Type="http://schemas.openxmlformats.org/officeDocument/2006/relationships/image" Target="media/image17.jpeg"/><Relationship Id="rId74" Type="http://schemas.openxmlformats.org/officeDocument/2006/relationships/image" Target="media/image25.jpeg"/><Relationship Id="rId79" Type="http://schemas.openxmlformats.org/officeDocument/2006/relationships/image" Target="https://prod-prg-document-store-api.azurewebsites.net/api/DocumentObject/GetImageAsync?ImageId=41269270" TargetMode="External"/><Relationship Id="rId5" Type="http://schemas.openxmlformats.org/officeDocument/2006/relationships/endnotes" Target="endnotes.xml"/><Relationship Id="rId90" Type="http://schemas.openxmlformats.org/officeDocument/2006/relationships/header" Target="header3.xml"/><Relationship Id="rId22" Type="http://schemas.openxmlformats.org/officeDocument/2006/relationships/hyperlink" Target="http://online.zakon.kz/Document/?doc_id=36842420" TargetMode="External"/><Relationship Id="rId27" Type="http://schemas.openxmlformats.org/officeDocument/2006/relationships/image" Target="https://prod-prg-document-store-api.azurewebsites.net/api/DocumentObject/GetImageAsync?ImageId=41269244" TargetMode="External"/><Relationship Id="rId43" Type="http://schemas.openxmlformats.org/officeDocument/2006/relationships/image" Target="https://prod-prg-document-store-api.azurewebsites.net/api/DocumentObject/GetImageAsync?ImageId=41269252" TargetMode="External"/><Relationship Id="rId48" Type="http://schemas.openxmlformats.org/officeDocument/2006/relationships/image" Target="media/image12.jpeg"/><Relationship Id="rId64" Type="http://schemas.openxmlformats.org/officeDocument/2006/relationships/image" Target="media/image20.jpeg"/><Relationship Id="rId69" Type="http://schemas.openxmlformats.org/officeDocument/2006/relationships/image" Target="https://prod-prg-document-store-api.azurewebsites.net/api/DocumentObject/GetImageAsync?ImageId=41269265" TargetMode="External"/><Relationship Id="rId8" Type="http://schemas.openxmlformats.org/officeDocument/2006/relationships/hyperlink" Target="http://online.zakon.kz/Document/?doc_id=36842420" TargetMode="External"/><Relationship Id="rId51" Type="http://schemas.openxmlformats.org/officeDocument/2006/relationships/image" Target="https://prod-prg-document-store-api.azurewebsites.net/api/DocumentObject/GetImageAsync?ImageId=41269256" TargetMode="External"/><Relationship Id="rId72" Type="http://schemas.openxmlformats.org/officeDocument/2006/relationships/image" Target="media/image24.jpeg"/><Relationship Id="rId80" Type="http://schemas.openxmlformats.org/officeDocument/2006/relationships/image" Target="media/image28.gif"/><Relationship Id="rId85" Type="http://schemas.openxmlformats.org/officeDocument/2006/relationships/image" Target="https://prod-prg-document-store-api.azurewebsites.net/api/DocumentObject/GetImageAsync?ImageId=41269273" TargetMode="External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6842420" TargetMode="External"/><Relationship Id="rId17" Type="http://schemas.openxmlformats.org/officeDocument/2006/relationships/hyperlink" Target="http://online.zakon.kz/Document/?doc_id=36842420" TargetMode="External"/><Relationship Id="rId25" Type="http://schemas.openxmlformats.org/officeDocument/2006/relationships/hyperlink" Target="http://online.zakon.kz/Document/?doc_id=36842420" TargetMode="External"/><Relationship Id="rId33" Type="http://schemas.openxmlformats.org/officeDocument/2006/relationships/image" Target="https://prod-prg-document-store-api.azurewebsites.net/api/DocumentObject/GetImageAsync?ImageId=41269247" TargetMode="External"/><Relationship Id="rId38" Type="http://schemas.openxmlformats.org/officeDocument/2006/relationships/image" Target="media/image7.jpeg"/><Relationship Id="rId46" Type="http://schemas.openxmlformats.org/officeDocument/2006/relationships/image" Target="media/image11.jpeg"/><Relationship Id="rId59" Type="http://schemas.openxmlformats.org/officeDocument/2006/relationships/image" Target="https://prod-prg-document-store-api.azurewebsites.net/api/DocumentObject/GetImageAsync?ImageId=41269260" TargetMode="External"/><Relationship Id="rId67" Type="http://schemas.openxmlformats.org/officeDocument/2006/relationships/image" Target="https://prod-prg-document-store-api.azurewebsites.net/api/DocumentObject/GetImageAsync?ImageId=41269264" TargetMode="External"/><Relationship Id="rId20" Type="http://schemas.openxmlformats.org/officeDocument/2006/relationships/hyperlink" Target="http://online.zakon.kz/Document/?doc_id=36842420" TargetMode="External"/><Relationship Id="rId41" Type="http://schemas.openxmlformats.org/officeDocument/2006/relationships/image" Target="https://prod-prg-document-store-api.azurewebsites.net/api/DocumentObject/GetImageAsync?ImageId=41269251" TargetMode="External"/><Relationship Id="rId54" Type="http://schemas.openxmlformats.org/officeDocument/2006/relationships/image" Target="media/image15.jpeg"/><Relationship Id="rId62" Type="http://schemas.openxmlformats.org/officeDocument/2006/relationships/image" Target="media/image19.jpeg"/><Relationship Id="rId70" Type="http://schemas.openxmlformats.org/officeDocument/2006/relationships/image" Target="media/image23.jpeg"/><Relationship Id="rId75" Type="http://schemas.openxmlformats.org/officeDocument/2006/relationships/image" Target="https://prod-prg-document-store-api.azurewebsites.net/api/DocumentObject/GetImageAsync?ImageId=41269268" TargetMode="External"/><Relationship Id="rId83" Type="http://schemas.openxmlformats.org/officeDocument/2006/relationships/image" Target="https://prod-prg-document-store-api.azurewebsites.net/api/DocumentObject/GetImageAsync?ImageId=41269272" TargetMode="External"/><Relationship Id="rId88" Type="http://schemas.openxmlformats.org/officeDocument/2006/relationships/footer" Target="footer1.xml"/><Relationship Id="rId91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6111092" TargetMode="External"/><Relationship Id="rId15" Type="http://schemas.openxmlformats.org/officeDocument/2006/relationships/hyperlink" Target="http://online.zakon.kz/Document/?doc_id=36842420" TargetMode="External"/><Relationship Id="rId23" Type="http://schemas.openxmlformats.org/officeDocument/2006/relationships/hyperlink" Target="http://online.zakon.kz/Document/?doc_id=36842420" TargetMode="External"/><Relationship Id="rId28" Type="http://schemas.openxmlformats.org/officeDocument/2006/relationships/image" Target="media/image2.jpeg"/><Relationship Id="rId36" Type="http://schemas.openxmlformats.org/officeDocument/2006/relationships/image" Target="media/image6.jpeg"/><Relationship Id="rId49" Type="http://schemas.openxmlformats.org/officeDocument/2006/relationships/image" Target="https://prod-prg-document-store-api.azurewebsites.net/api/DocumentObject/GetImageAsync?ImageId=41269255" TargetMode="External"/><Relationship Id="rId57" Type="http://schemas.openxmlformats.org/officeDocument/2006/relationships/image" Target="https://prod-prg-document-store-api.azurewebsites.net/api/DocumentObject/GetImageAsync?ImageId=41269259" TargetMode="External"/><Relationship Id="rId10" Type="http://schemas.openxmlformats.org/officeDocument/2006/relationships/hyperlink" Target="http://online.zakon.kz/Document/?doc_id=36842420" TargetMode="External"/><Relationship Id="rId31" Type="http://schemas.openxmlformats.org/officeDocument/2006/relationships/image" Target="https://prod-prg-document-store-api.azurewebsites.net/api/DocumentObject/GetImageAsync?ImageId=41269246" TargetMode="External"/><Relationship Id="rId44" Type="http://schemas.openxmlformats.org/officeDocument/2006/relationships/image" Target="media/image10.jpeg"/><Relationship Id="rId52" Type="http://schemas.openxmlformats.org/officeDocument/2006/relationships/image" Target="media/image14.jpeg"/><Relationship Id="rId60" Type="http://schemas.openxmlformats.org/officeDocument/2006/relationships/image" Target="media/image18.jpeg"/><Relationship Id="rId65" Type="http://schemas.openxmlformats.org/officeDocument/2006/relationships/image" Target="https://prod-prg-document-store-api.azurewebsites.net/api/DocumentObject/GetImageAsync?ImageId=41269263" TargetMode="External"/><Relationship Id="rId73" Type="http://schemas.openxmlformats.org/officeDocument/2006/relationships/image" Target="https://prod-prg-document-store-api.azurewebsites.net/api/DocumentObject/GetImageAsync?ImageId=41269267" TargetMode="External"/><Relationship Id="rId78" Type="http://schemas.openxmlformats.org/officeDocument/2006/relationships/image" Target="media/image27.jpeg"/><Relationship Id="rId81" Type="http://schemas.openxmlformats.org/officeDocument/2006/relationships/image" Target="https://prod-prg-document-store-api.azurewebsites.net/api/DocumentObject/GetImageAsync?ImageId=41269271" TargetMode="External"/><Relationship Id="rId86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842420" TargetMode="External"/><Relationship Id="rId13" Type="http://schemas.openxmlformats.org/officeDocument/2006/relationships/hyperlink" Target="http://online.zakon.kz/Document/?doc_id=36842420" TargetMode="External"/><Relationship Id="rId18" Type="http://schemas.openxmlformats.org/officeDocument/2006/relationships/hyperlink" Target="http://online.zakon.kz/Document/?doc_id=36842420" TargetMode="External"/><Relationship Id="rId39" Type="http://schemas.openxmlformats.org/officeDocument/2006/relationships/image" Target="https://prod-prg-document-store-api.azurewebsites.net/api/DocumentObject/GetImageAsync?ImageId=41269250" TargetMode="External"/><Relationship Id="rId34" Type="http://schemas.openxmlformats.org/officeDocument/2006/relationships/image" Target="media/image5.jpeg"/><Relationship Id="rId50" Type="http://schemas.openxmlformats.org/officeDocument/2006/relationships/image" Target="media/image13.jpeg"/><Relationship Id="rId55" Type="http://schemas.openxmlformats.org/officeDocument/2006/relationships/image" Target="https://prod-prg-document-store-api.azurewebsites.net/api/DocumentObject/GetImageAsync?ImageId=41269258" TargetMode="External"/><Relationship Id="rId76" Type="http://schemas.openxmlformats.org/officeDocument/2006/relationships/image" Target="media/image26.jpeg"/><Relationship Id="rId7" Type="http://schemas.openxmlformats.org/officeDocument/2006/relationships/hyperlink" Target="http://online.zakon.kz/Document/?doc_id=36842420" TargetMode="External"/><Relationship Id="rId71" Type="http://schemas.openxmlformats.org/officeDocument/2006/relationships/image" Target="https://prod-prg-document-store-api.azurewebsites.net/api/DocumentObject/GetImageAsync?ImageId=41269266" TargetMode="External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image" Target="https://prod-prg-document-store-api.azurewebsites.net/api/DocumentObject/GetImageAsync?ImageId=41269245" TargetMode="External"/><Relationship Id="rId24" Type="http://schemas.openxmlformats.org/officeDocument/2006/relationships/hyperlink" Target="http://online.zakon.kz/Document/?doc_id=36842420" TargetMode="External"/><Relationship Id="rId40" Type="http://schemas.openxmlformats.org/officeDocument/2006/relationships/image" Target="media/image8.jpeg"/><Relationship Id="rId45" Type="http://schemas.openxmlformats.org/officeDocument/2006/relationships/image" Target="https://prod-prg-document-store-api.azurewebsites.net/api/DocumentObject/GetImageAsync?ImageId=41269253" TargetMode="External"/><Relationship Id="rId66" Type="http://schemas.openxmlformats.org/officeDocument/2006/relationships/image" Target="media/image21.jpeg"/><Relationship Id="rId87" Type="http://schemas.openxmlformats.org/officeDocument/2006/relationships/header" Target="header2.xml"/><Relationship Id="rId61" Type="http://schemas.openxmlformats.org/officeDocument/2006/relationships/image" Target="https://prod-prg-document-store-api.azurewebsites.net/api/DocumentObject/GetImageAsync?ImageId=41269261" TargetMode="External"/><Relationship Id="rId82" Type="http://schemas.openxmlformats.org/officeDocument/2006/relationships/image" Target="media/image29.jpeg"/><Relationship Id="rId19" Type="http://schemas.openxmlformats.org/officeDocument/2006/relationships/hyperlink" Target="http://online.zakon.kz/Document/?doc_id=36842420" TargetMode="External"/><Relationship Id="rId14" Type="http://schemas.openxmlformats.org/officeDocument/2006/relationships/hyperlink" Target="http://online.zakon.kz/Document/?doc_id=36842420" TargetMode="External"/><Relationship Id="rId30" Type="http://schemas.openxmlformats.org/officeDocument/2006/relationships/image" Target="media/image3.jpeg"/><Relationship Id="rId35" Type="http://schemas.openxmlformats.org/officeDocument/2006/relationships/image" Target="https://prod-prg-document-store-api.azurewebsites.net/api/DocumentObject/GetImageAsync?ImageId=41269248" TargetMode="External"/><Relationship Id="rId56" Type="http://schemas.openxmlformats.org/officeDocument/2006/relationships/image" Target="media/image16.jpeg"/><Relationship Id="rId77" Type="http://schemas.openxmlformats.org/officeDocument/2006/relationships/image" Target="https://prod-prg-document-store-api.azurewebsites.net/api/DocumentObject/GetImageAsync?ImageId=412692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3.04-109-2012 «Гидротехнические сооружения речные»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2021-07-19T07:57:00Z</dcterms:created>
  <dcterms:modified xsi:type="dcterms:W3CDTF">2021-07-19T07:57:00Z</dcterms:modified>
</cp:coreProperties>
</file>