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014E0C">
      <w:pPr>
        <w:jc w:val="center"/>
      </w:pPr>
      <w:bookmarkStart w:id="0" w:name="_GoBack"/>
      <w:bookmarkEnd w:id="0"/>
      <w:r>
        <w:rPr>
          <w:rStyle w:val="s1"/>
        </w:rPr>
        <w:t xml:space="preserve">Государственные нормативы в области архитектуры, градостроительства и строительства 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 xml:space="preserve">СП РК 4.02-103-2012 </w:t>
      </w:r>
      <w:r>
        <w:rPr>
          <w:rStyle w:val="s1"/>
        </w:rPr>
        <w:br/>
      </w:r>
      <w:r>
        <w:rPr>
          <w:rStyle w:val="s1"/>
        </w:rPr>
        <w:br/>
        <w:t>Системы автоматизации</w:t>
      </w:r>
      <w:r>
        <w:rPr>
          <w:rStyle w:val="s1"/>
        </w:rPr>
        <w:br/>
      </w:r>
      <w:r>
        <w:rPr>
          <w:rStyle w:val="s1"/>
        </w:rPr>
        <w:br/>
        <w:t>AUTOMATION SYSTEMS</w:t>
      </w:r>
      <w:r>
        <w:rPr>
          <w:rStyle w:val="s1"/>
        </w:rPr>
        <w:br/>
      </w:r>
      <w:r>
        <w:br/>
      </w:r>
      <w:r>
        <w:br/>
      </w:r>
      <w:r>
        <w:rPr>
          <w:rStyle w:val="s1"/>
        </w:rPr>
        <w:t>Содержание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hyperlink r:id="rId6" w:anchor="sub_id=1001" w:history="1">
        <w:r>
          <w:rPr>
            <w:rStyle w:val="a5"/>
          </w:rPr>
          <w:t>ВВЕДЕНИЕ</w:t>
        </w:r>
      </w:hyperlink>
    </w:p>
    <w:p w:rsidR="00000000" w:rsidRDefault="00014E0C">
      <w:pPr>
        <w:ind w:firstLine="426"/>
      </w:pPr>
      <w:hyperlink r:id="rId7" w:anchor="sub_id=100" w:history="1">
        <w:r>
          <w:rPr>
            <w:rStyle w:val="a5"/>
          </w:rPr>
          <w:t>1. ОБЛАСТЬ ПРИМЕНЕНИЯ</w:t>
        </w:r>
      </w:hyperlink>
    </w:p>
    <w:p w:rsidR="00000000" w:rsidRDefault="00014E0C">
      <w:pPr>
        <w:ind w:firstLine="426"/>
      </w:pPr>
      <w:hyperlink r:id="rId8" w:anchor="sub_id=200" w:history="1">
        <w:r>
          <w:rPr>
            <w:rStyle w:val="a5"/>
          </w:rPr>
          <w:t>2. НОРМАТИВНЫЕ ССЫЛКИ</w:t>
        </w:r>
      </w:hyperlink>
    </w:p>
    <w:p w:rsidR="00000000" w:rsidRDefault="00014E0C">
      <w:pPr>
        <w:ind w:firstLine="426"/>
      </w:pPr>
      <w:hyperlink r:id="rId9" w:anchor="sub_id=300" w:history="1">
        <w:r>
          <w:rPr>
            <w:rStyle w:val="a5"/>
          </w:rPr>
          <w:t>3. ТЕРМИНЫ С ОПРЕДЕЛЕНИЯМИ</w:t>
        </w:r>
      </w:hyperlink>
    </w:p>
    <w:p w:rsidR="00000000" w:rsidRDefault="00014E0C">
      <w:pPr>
        <w:ind w:firstLine="426"/>
      </w:pPr>
      <w:hyperlink r:id="rId10" w:anchor="sub_id=400" w:history="1">
        <w:r>
          <w:rPr>
            <w:rStyle w:val="a5"/>
          </w:rPr>
          <w:t>4. ПОДГОТОВКА К ПРОИЗВОДСТ</w:t>
        </w:r>
        <w:r>
          <w:rPr>
            <w:rStyle w:val="a5"/>
          </w:rPr>
          <w:t>ВУ МОНТАЖНЫХ И НАЛАДОЧНЫХ РАБОТ СИСТЕМ АВТОМАТИЗАЦИИ</w:t>
        </w:r>
      </w:hyperlink>
    </w:p>
    <w:p w:rsidR="00000000" w:rsidRDefault="00014E0C">
      <w:pPr>
        <w:ind w:firstLine="426"/>
      </w:pPr>
      <w:hyperlink r:id="rId11" w:anchor="sub_id=400" w:history="1">
        <w:r>
          <w:rPr>
            <w:rStyle w:val="a5"/>
          </w:rPr>
          <w:t>4.1 Организация работ по монтажу и наладке систем автоматизации</w:t>
        </w:r>
      </w:hyperlink>
    </w:p>
    <w:p w:rsidR="00000000" w:rsidRDefault="00014E0C">
      <w:pPr>
        <w:ind w:firstLine="426"/>
      </w:pPr>
      <w:hyperlink r:id="rId12" w:anchor="sub_id=402" w:history="1">
        <w:r>
          <w:rPr>
            <w:rStyle w:val="a5"/>
          </w:rPr>
          <w:t>4.2 Приемка проектно-сметной документации систем автоматизации</w:t>
        </w:r>
      </w:hyperlink>
    </w:p>
    <w:p w:rsidR="00000000" w:rsidRDefault="00014E0C">
      <w:pPr>
        <w:ind w:firstLine="426"/>
      </w:pPr>
      <w:hyperlink r:id="rId13" w:anchor="sub_id=403" w:history="1">
        <w:r>
          <w:rPr>
            <w:rStyle w:val="a5"/>
          </w:rPr>
          <w:t>4.3 Приемка строительной и технологической готовности объекта под монтаж систем автоматиз</w:t>
        </w:r>
        <w:r>
          <w:rPr>
            <w:rStyle w:val="a5"/>
          </w:rPr>
          <w:t>ации</w:t>
        </w:r>
      </w:hyperlink>
    </w:p>
    <w:p w:rsidR="00000000" w:rsidRDefault="00014E0C">
      <w:pPr>
        <w:ind w:firstLine="426"/>
      </w:pPr>
      <w:hyperlink r:id="rId14" w:anchor="sub_id=404" w:history="1">
        <w:r>
          <w:rPr>
            <w:rStyle w:val="a5"/>
          </w:rPr>
          <w:t>4.4 Передача в монтаж приборов и средств автоматизации</w:t>
        </w:r>
      </w:hyperlink>
    </w:p>
    <w:p w:rsidR="00000000" w:rsidRDefault="00014E0C">
      <w:pPr>
        <w:ind w:firstLine="426"/>
      </w:pPr>
      <w:hyperlink r:id="rId15" w:anchor="sub_id=500" w:history="1">
        <w:r>
          <w:rPr>
            <w:rStyle w:val="a5"/>
          </w:rPr>
          <w:t>5. ПРОИЗВОДСТВО МОНТАЖНЫХ РАБОТ СИ</w:t>
        </w:r>
        <w:r>
          <w:rPr>
            <w:rStyle w:val="a5"/>
          </w:rPr>
          <w:t>СТЕМ АВТОМАТИЗАЦИИ</w:t>
        </w:r>
      </w:hyperlink>
    </w:p>
    <w:p w:rsidR="00000000" w:rsidRDefault="00014E0C">
      <w:pPr>
        <w:ind w:firstLine="426"/>
      </w:pPr>
      <w:hyperlink r:id="rId16" w:anchor="sub_id=500" w:history="1">
        <w:r>
          <w:rPr>
            <w:rStyle w:val="a5"/>
          </w:rPr>
          <w:t>5.1 Организация производства монтажных работ систем автоматизации</w:t>
        </w:r>
      </w:hyperlink>
    </w:p>
    <w:p w:rsidR="00000000" w:rsidRDefault="00014E0C">
      <w:pPr>
        <w:ind w:firstLine="426"/>
      </w:pPr>
      <w:hyperlink r:id="rId17" w:anchor="sub_id=502" w:history="1">
        <w:r>
          <w:rPr>
            <w:rStyle w:val="a5"/>
          </w:rPr>
          <w:t>5.2 Монта</w:t>
        </w:r>
        <w:r>
          <w:rPr>
            <w:rStyle w:val="a5"/>
          </w:rPr>
          <w:t>ж конструкций систем автоматизации</w:t>
        </w:r>
      </w:hyperlink>
    </w:p>
    <w:p w:rsidR="00000000" w:rsidRDefault="00014E0C">
      <w:pPr>
        <w:ind w:firstLine="426"/>
      </w:pPr>
      <w:hyperlink r:id="rId18" w:anchor="sub_id=503" w:history="1">
        <w:r>
          <w:rPr>
            <w:rStyle w:val="a5"/>
          </w:rPr>
          <w:t>5.3 Монтаж трубных проводок общего назначения</w:t>
        </w:r>
      </w:hyperlink>
    </w:p>
    <w:p w:rsidR="00000000" w:rsidRDefault="00014E0C">
      <w:pPr>
        <w:ind w:firstLine="426"/>
      </w:pPr>
      <w:hyperlink r:id="rId19" w:anchor="sub_id=504" w:history="1">
        <w:r>
          <w:rPr>
            <w:rStyle w:val="a5"/>
          </w:rPr>
          <w:t>5.4 Дополните</w:t>
        </w:r>
        <w:r>
          <w:rPr>
            <w:rStyle w:val="a5"/>
          </w:rPr>
          <w:t>льные условия при монтаже кислородных трубных проводок</w:t>
        </w:r>
      </w:hyperlink>
    </w:p>
    <w:p w:rsidR="00000000" w:rsidRDefault="00014E0C">
      <w:pPr>
        <w:ind w:firstLine="426"/>
      </w:pPr>
      <w:hyperlink r:id="rId20" w:anchor="sub_id=505" w:history="1">
        <w:r>
          <w:rPr>
            <w:rStyle w:val="a5"/>
          </w:rPr>
          <w:t>5.5 Дополнительные условия при монтаже трубных проводок высокого давления</w:t>
        </w:r>
      </w:hyperlink>
    </w:p>
    <w:p w:rsidR="00000000" w:rsidRDefault="00014E0C">
      <w:pPr>
        <w:ind w:firstLine="426"/>
      </w:pPr>
      <w:hyperlink r:id="rId21" w:anchor="sub_id=506" w:history="1">
        <w:r>
          <w:rPr>
            <w:rStyle w:val="a5"/>
          </w:rPr>
          <w:t>5.6 Монтаж электропроводок систем автоматизации</w:t>
        </w:r>
      </w:hyperlink>
    </w:p>
    <w:p w:rsidR="00000000" w:rsidRDefault="00014E0C">
      <w:pPr>
        <w:ind w:firstLine="426"/>
      </w:pPr>
      <w:hyperlink r:id="rId22" w:anchor="sub_id=507" w:history="1">
        <w:r>
          <w:rPr>
            <w:rStyle w:val="a5"/>
          </w:rPr>
          <w:t>5.7 Волоконно-оптические кабели систем автоматизации</w:t>
        </w:r>
      </w:hyperlink>
    </w:p>
    <w:p w:rsidR="00000000" w:rsidRDefault="00014E0C">
      <w:pPr>
        <w:ind w:firstLine="426"/>
      </w:pPr>
      <w:hyperlink r:id="rId23" w:anchor="sub_id=508" w:history="1">
        <w:r>
          <w:rPr>
            <w:rStyle w:val="a5"/>
          </w:rPr>
          <w:t>5.8 Распределенная система управления и система противоаварийной защиты</w:t>
        </w:r>
      </w:hyperlink>
    </w:p>
    <w:p w:rsidR="00000000" w:rsidRDefault="00014E0C">
      <w:pPr>
        <w:ind w:firstLine="426"/>
      </w:pPr>
      <w:hyperlink r:id="rId24" w:anchor="sub_id=509" w:history="1">
        <w:r>
          <w:rPr>
            <w:rStyle w:val="a5"/>
          </w:rPr>
          <w:t>5.9 Монтаж конструктивов для размещения технических средств систем автоматизации</w:t>
        </w:r>
      </w:hyperlink>
    </w:p>
    <w:p w:rsidR="00000000" w:rsidRDefault="00014E0C">
      <w:pPr>
        <w:ind w:firstLine="426"/>
      </w:pPr>
      <w:hyperlink r:id="rId25" w:anchor="sub_id=510" w:history="1">
        <w:r>
          <w:rPr>
            <w:rStyle w:val="a5"/>
          </w:rPr>
          <w:t>5.10 Монтаж п</w:t>
        </w:r>
        <w:r>
          <w:rPr>
            <w:rStyle w:val="a5"/>
          </w:rPr>
          <w:t>риборов и средств автоматизации</w:t>
        </w:r>
      </w:hyperlink>
    </w:p>
    <w:p w:rsidR="00000000" w:rsidRDefault="00014E0C">
      <w:pPr>
        <w:ind w:firstLine="426"/>
      </w:pPr>
      <w:hyperlink r:id="rId26" w:anchor="sub_id=511" w:history="1">
        <w:r>
          <w:rPr>
            <w:rStyle w:val="a5"/>
          </w:rPr>
          <w:t>5.11 Монтаж электрического обогрева средств автоматизации</w:t>
        </w:r>
      </w:hyperlink>
    </w:p>
    <w:p w:rsidR="00000000" w:rsidRDefault="00014E0C">
      <w:pPr>
        <w:ind w:firstLine="426"/>
      </w:pPr>
      <w:hyperlink r:id="rId27" w:anchor="sub_id=600" w:history="1">
        <w:r>
          <w:rPr>
            <w:rStyle w:val="a5"/>
          </w:rPr>
          <w:t>6. И</w:t>
        </w:r>
        <w:r>
          <w:rPr>
            <w:rStyle w:val="a5"/>
          </w:rPr>
          <w:t>НДИВИДУАЛЬНЫЕ ИСПЫТАНИЯ СИСТЕМ АВТОМАТИЗАЦИИ</w:t>
        </w:r>
      </w:hyperlink>
    </w:p>
    <w:p w:rsidR="00000000" w:rsidRDefault="00014E0C">
      <w:pPr>
        <w:ind w:firstLine="426"/>
      </w:pPr>
      <w:hyperlink r:id="rId28" w:anchor="sub_id=600" w:history="1">
        <w:r>
          <w:rPr>
            <w:rStyle w:val="a5"/>
          </w:rPr>
          <w:t>6.1 Организация индивидуальных испытаний систем автоматизации</w:t>
        </w:r>
      </w:hyperlink>
    </w:p>
    <w:p w:rsidR="00000000" w:rsidRDefault="00014E0C">
      <w:pPr>
        <w:ind w:firstLine="426"/>
      </w:pPr>
      <w:hyperlink r:id="rId29" w:anchor="sub_id=602" w:history="1">
        <w:r>
          <w:rPr>
            <w:rStyle w:val="a5"/>
          </w:rPr>
          <w:t>6.2 Трубные проводки системы автоматизации</w:t>
        </w:r>
      </w:hyperlink>
    </w:p>
    <w:p w:rsidR="00000000" w:rsidRDefault="00014E0C">
      <w:pPr>
        <w:ind w:firstLine="426"/>
      </w:pPr>
      <w:hyperlink r:id="rId30" w:anchor="sub_id=603" w:history="1">
        <w:r>
          <w:rPr>
            <w:rStyle w:val="a5"/>
          </w:rPr>
          <w:t>6.3 Электропроводки системы автоматизации</w:t>
        </w:r>
      </w:hyperlink>
    </w:p>
    <w:p w:rsidR="00000000" w:rsidRDefault="00014E0C">
      <w:pPr>
        <w:ind w:firstLine="426"/>
      </w:pPr>
      <w:hyperlink r:id="rId31" w:anchor="sub_id=604" w:history="1">
        <w:r>
          <w:rPr>
            <w:rStyle w:val="a5"/>
          </w:rPr>
          <w:t>6.4 Волоконно-оптические кабели системы автоматизации</w:t>
        </w:r>
      </w:hyperlink>
    </w:p>
    <w:p w:rsidR="00000000" w:rsidRDefault="00014E0C">
      <w:pPr>
        <w:ind w:firstLine="426"/>
      </w:pPr>
      <w:hyperlink r:id="rId32" w:anchor="sub_id=700" w:history="1">
        <w:r>
          <w:rPr>
            <w:rStyle w:val="a5"/>
          </w:rPr>
          <w:t>7. ПРОИЗВОДСТВО ПУСКОНАЛАДОЧНЫХ РАБОТ СИСТЕМ АВТОМАТИЗАЦИИ</w:t>
        </w:r>
      </w:hyperlink>
    </w:p>
    <w:p w:rsidR="00000000" w:rsidRDefault="00014E0C">
      <w:pPr>
        <w:ind w:firstLine="426"/>
      </w:pPr>
      <w:hyperlink r:id="rId33" w:anchor="sub_id=700" w:history="1">
        <w:r>
          <w:rPr>
            <w:rStyle w:val="a5"/>
          </w:rPr>
          <w:t>7.1 Организация пусконаладочных систем автоматизации</w:t>
        </w:r>
      </w:hyperlink>
    </w:p>
    <w:p w:rsidR="00000000" w:rsidRDefault="00014E0C">
      <w:pPr>
        <w:ind w:firstLine="426"/>
      </w:pPr>
      <w:hyperlink r:id="rId34" w:anchor="sub_id=702" w:history="1">
        <w:r>
          <w:rPr>
            <w:rStyle w:val="a5"/>
          </w:rPr>
          <w:t>7.2 Подготовительные работы к производств</w:t>
        </w:r>
        <w:r>
          <w:rPr>
            <w:rStyle w:val="a5"/>
          </w:rPr>
          <w:t>у пусконаладочных работ систем автоматизации</w:t>
        </w:r>
      </w:hyperlink>
    </w:p>
    <w:p w:rsidR="00000000" w:rsidRDefault="00014E0C">
      <w:pPr>
        <w:ind w:firstLine="426"/>
      </w:pPr>
      <w:hyperlink r:id="rId35" w:anchor="sub_id=703" w:history="1">
        <w:r>
          <w:rPr>
            <w:rStyle w:val="a5"/>
          </w:rPr>
          <w:t>7.3 Автономная наладка автоматизированных систем</w:t>
        </w:r>
      </w:hyperlink>
    </w:p>
    <w:p w:rsidR="00000000" w:rsidRDefault="00014E0C">
      <w:pPr>
        <w:ind w:firstLine="426"/>
      </w:pPr>
      <w:hyperlink r:id="rId36" w:anchor="sub_id=704" w:history="1">
        <w:r>
          <w:rPr>
            <w:rStyle w:val="a5"/>
          </w:rPr>
          <w:t>7.4 Комплексная наладка автоматизированных систем</w:t>
        </w:r>
      </w:hyperlink>
    </w:p>
    <w:p w:rsidR="00000000" w:rsidRDefault="00014E0C">
      <w:pPr>
        <w:ind w:firstLine="426"/>
      </w:pPr>
      <w:hyperlink r:id="rId37" w:anchor="sub_id=705" w:history="1">
        <w:r>
          <w:rPr>
            <w:rStyle w:val="a5"/>
          </w:rPr>
          <w:t>7.5 Сдача систем автоматизации в эксплуатацию</w:t>
        </w:r>
      </w:hyperlink>
    </w:p>
    <w:p w:rsidR="00000000" w:rsidRDefault="00014E0C">
      <w:pPr>
        <w:ind w:firstLine="426"/>
      </w:pPr>
      <w:hyperlink r:id="rId38" w:anchor="sub_id=800" w:history="1">
        <w:r>
          <w:rPr>
            <w:rStyle w:val="a5"/>
          </w:rPr>
          <w:t>8. ОРГАНИЗАЦИЯ ПРОЕКТИРОВАНИЯ СРЕДСТВ АВТОМАТИЗАЦИИ И ЭТАПЫ СОЗДАНИЯ АВТОМАТИЗИРОВАННЫХ СИСТЕМ</w:t>
        </w:r>
      </w:hyperlink>
    </w:p>
    <w:p w:rsidR="00000000" w:rsidRDefault="00014E0C">
      <w:pPr>
        <w:ind w:firstLine="426"/>
      </w:pPr>
      <w:hyperlink r:id="rId39" w:anchor="sub_id=1" w:history="1">
        <w:r>
          <w:rPr>
            <w:rStyle w:val="a5"/>
          </w:rPr>
          <w:t>ПРИЛОЖЕНИЕ А (обязательное). Производственная документация, оформляемая при монт</w:t>
        </w:r>
        <w:r>
          <w:rPr>
            <w:rStyle w:val="a5"/>
          </w:rPr>
          <w:t>аже и наладке систем автоматизации</w:t>
        </w:r>
      </w:hyperlink>
    </w:p>
    <w:p w:rsidR="00000000" w:rsidRDefault="00014E0C">
      <w:pPr>
        <w:ind w:firstLine="426"/>
      </w:pPr>
      <w:hyperlink r:id="rId40" w:anchor="sub_id=2" w:history="1">
        <w:r>
          <w:rPr>
            <w:rStyle w:val="a5"/>
          </w:rPr>
          <w:t>ПРИЛОЖЕНИЕ Б. Формы Актов</w:t>
        </w:r>
      </w:hyperlink>
    </w:p>
    <w:p w:rsidR="00000000" w:rsidRDefault="00014E0C">
      <w:pPr>
        <w:ind w:firstLine="426"/>
      </w:pPr>
      <w:hyperlink r:id="rId41" w:anchor="sub_id=21" w:history="1">
        <w:r>
          <w:rPr>
            <w:rStyle w:val="a5"/>
          </w:rPr>
          <w:t>ПРИЛОЖЕНИЕ Б.1 (обязательное). Акт передачи рабочей документации для производства работ по монтажу систем автоматизации</w:t>
        </w:r>
      </w:hyperlink>
    </w:p>
    <w:p w:rsidR="00000000" w:rsidRDefault="00014E0C">
      <w:pPr>
        <w:ind w:firstLine="426"/>
      </w:pPr>
      <w:hyperlink r:id="rId42" w:anchor="sub_id=22" w:history="1">
        <w:r>
          <w:rPr>
            <w:rStyle w:val="a5"/>
          </w:rPr>
          <w:t xml:space="preserve">ПРИЛОЖЕНИЕ Б.2 (обязательное). Акт готовности объекта к </w:t>
        </w:r>
        <w:r>
          <w:rPr>
            <w:rStyle w:val="a5"/>
          </w:rPr>
          <w:t>производству работ по монтажу систем автоматизации</w:t>
        </w:r>
      </w:hyperlink>
    </w:p>
    <w:p w:rsidR="00000000" w:rsidRDefault="00014E0C">
      <w:pPr>
        <w:ind w:firstLine="426"/>
      </w:pPr>
      <w:hyperlink r:id="rId43" w:anchor="sub_id=23" w:history="1">
        <w:r>
          <w:rPr>
            <w:rStyle w:val="a5"/>
          </w:rPr>
          <w:t>ПРИЛОЖЕНИЕ Б.3 (обязательное). Акт передачи-приемки технических средств автоматизации в монтаж</w:t>
        </w:r>
      </w:hyperlink>
    </w:p>
    <w:p w:rsidR="00000000" w:rsidRDefault="00014E0C">
      <w:pPr>
        <w:ind w:firstLine="426"/>
      </w:pPr>
      <w:hyperlink r:id="rId44" w:anchor="sub_id=24" w:history="1">
        <w:r>
          <w:rPr>
            <w:rStyle w:val="a5"/>
          </w:rPr>
          <w:t>ПРИЛОЖЕНИЕ Б.4 (обязательное). Протокол входного контроля измерения затухания оптических волокон</w:t>
        </w:r>
      </w:hyperlink>
    </w:p>
    <w:p w:rsidR="00000000" w:rsidRDefault="00014E0C">
      <w:pPr>
        <w:ind w:firstLine="426"/>
      </w:pPr>
      <w:hyperlink r:id="rId45" w:anchor="sub_id=25" w:history="1">
        <w:r>
          <w:rPr>
            <w:rStyle w:val="a5"/>
          </w:rPr>
          <w:t>ПРИЛОЖЕНИЕ Б.5 (обязательное)</w:t>
        </w:r>
        <w:r>
          <w:rPr>
            <w:rStyle w:val="a5"/>
          </w:rPr>
          <w:t>. Акт окончания работ по монтажу систем автоматизации</w:t>
        </w:r>
      </w:hyperlink>
    </w:p>
    <w:p w:rsidR="00000000" w:rsidRDefault="00014E0C">
      <w:pPr>
        <w:ind w:firstLine="426"/>
      </w:pPr>
      <w:hyperlink r:id="rId46" w:anchor="sub_id=26" w:history="1">
        <w:r>
          <w:rPr>
            <w:rStyle w:val="a5"/>
          </w:rPr>
          <w:t>ПРИЛОЖЕНИЕ Б.6 (обязательное). Акт освидетельствования скрытых работ при монтаже систем автоматизации</w:t>
        </w:r>
      </w:hyperlink>
    </w:p>
    <w:p w:rsidR="00000000" w:rsidRDefault="00014E0C">
      <w:pPr>
        <w:ind w:firstLine="426"/>
      </w:pPr>
      <w:hyperlink r:id="rId47" w:anchor="sub_id=27" w:history="1">
        <w:r>
          <w:rPr>
            <w:rStyle w:val="a5"/>
          </w:rPr>
          <w:t>ПРИЛОЖЕНИЕ Б.7 (обязательное). Акт испытания трубных проводок системы автоматизации на прочность и плотность</w:t>
        </w:r>
      </w:hyperlink>
    </w:p>
    <w:p w:rsidR="00000000" w:rsidRDefault="00014E0C">
      <w:pPr>
        <w:ind w:firstLine="426"/>
      </w:pPr>
      <w:hyperlink r:id="rId48" w:anchor="sub_id=28" w:history="1">
        <w:r>
          <w:rPr>
            <w:rStyle w:val="a5"/>
          </w:rPr>
          <w:t>ПРИЛОЖЕ</w:t>
        </w:r>
        <w:r>
          <w:rPr>
            <w:rStyle w:val="a5"/>
          </w:rPr>
          <w:t>НИЕ Б.8 (обязательное). Акт пневматических проводок системы автоматизации испытаний на плотность с определением падения давления за время испытаний</w:t>
        </w:r>
      </w:hyperlink>
    </w:p>
    <w:p w:rsidR="00000000" w:rsidRDefault="00014E0C">
      <w:pPr>
        <w:ind w:firstLine="426"/>
      </w:pPr>
      <w:hyperlink r:id="rId49" w:anchor="sub_id=29" w:history="1">
        <w:r>
          <w:rPr>
            <w:rStyle w:val="a5"/>
          </w:rPr>
          <w:t>ПРИЛОЖЕНИЕ Б.9 (обязательное</w:t>
        </w:r>
        <w:r>
          <w:rPr>
            <w:rStyle w:val="a5"/>
          </w:rPr>
          <w:t>). Акт на обезжиривание арматуры, соединителей и труб проводок системы автоматизации</w:t>
        </w:r>
      </w:hyperlink>
    </w:p>
    <w:p w:rsidR="00000000" w:rsidRDefault="00014E0C">
      <w:pPr>
        <w:ind w:firstLine="426"/>
      </w:pPr>
      <w:hyperlink r:id="rId50" w:anchor="sub_id=3" w:history="1">
        <w:r>
          <w:rPr>
            <w:rStyle w:val="a5"/>
          </w:rPr>
          <w:t>ПРИЛОЖЕНИЕ В. Формы актов по монтажу и испытаниям трубных проводок системы автоматизации</w:t>
        </w:r>
      </w:hyperlink>
    </w:p>
    <w:p w:rsidR="00000000" w:rsidRDefault="00014E0C">
      <w:pPr>
        <w:ind w:firstLine="426"/>
      </w:pPr>
      <w:hyperlink r:id="rId51" w:anchor="sub_id=31" w:history="1">
        <w:r>
          <w:rPr>
            <w:rStyle w:val="a5"/>
          </w:rPr>
          <w:t>ПРИЛОЖЕНИЕ В.1 (обязательное). Опись технической документации</w:t>
        </w:r>
      </w:hyperlink>
    </w:p>
    <w:p w:rsidR="00000000" w:rsidRDefault="00014E0C">
      <w:pPr>
        <w:ind w:firstLine="426"/>
      </w:pPr>
      <w:hyperlink r:id="rId52" w:anchor="sub_id=32" w:history="1">
        <w:r>
          <w:rPr>
            <w:rStyle w:val="a5"/>
          </w:rPr>
          <w:t>ПРИЛОЖЕНИЕ В.2 (обязательное). Свидет</w:t>
        </w:r>
        <w:r>
          <w:rPr>
            <w:rStyle w:val="a5"/>
          </w:rPr>
          <w:t>ельство о монтаже трубных проводок системы автоматизации</w:t>
        </w:r>
      </w:hyperlink>
    </w:p>
    <w:p w:rsidR="00000000" w:rsidRDefault="00014E0C">
      <w:pPr>
        <w:ind w:firstLine="426"/>
      </w:pPr>
      <w:hyperlink r:id="rId53" w:anchor="sub_id=33" w:history="1">
        <w:r>
          <w:rPr>
            <w:rStyle w:val="a5"/>
          </w:rPr>
          <w:t>ПРИЛОЖЕНИЕ В.3 (обязательное). Акт испытания трубной проводки системы автоматизации</w:t>
        </w:r>
      </w:hyperlink>
    </w:p>
    <w:p w:rsidR="00000000" w:rsidRDefault="00014E0C">
      <w:pPr>
        <w:ind w:firstLine="426"/>
      </w:pPr>
      <w:hyperlink r:id="rId54" w:anchor="sub_id=34" w:history="1">
        <w:r>
          <w:rPr>
            <w:rStyle w:val="a5"/>
          </w:rPr>
          <w:t>ПРИЛОЖЕНИЕ В.4 (обязательное). Образец исполнительной схемы проводок системы автоматизации</w:t>
        </w:r>
      </w:hyperlink>
    </w:p>
    <w:p w:rsidR="00000000" w:rsidRDefault="00014E0C">
      <w:pPr>
        <w:ind w:firstLine="426"/>
      </w:pPr>
      <w:hyperlink r:id="rId55" w:anchor="sub_id=35" w:history="1">
        <w:r>
          <w:rPr>
            <w:rStyle w:val="a5"/>
          </w:rPr>
          <w:t>ПРИЛОЖЕНИЕ В.5 (обязательное). Специфика</w:t>
        </w:r>
        <w:r>
          <w:rPr>
            <w:rStyle w:val="a5"/>
          </w:rPr>
          <w:t>ция к исполнительной схеме проводок системы автоматизации</w:t>
        </w:r>
      </w:hyperlink>
    </w:p>
    <w:p w:rsidR="00000000" w:rsidRDefault="00014E0C">
      <w:pPr>
        <w:ind w:firstLine="426"/>
      </w:pPr>
      <w:hyperlink r:id="rId56" w:anchor="sub_id=36" w:history="1">
        <w:r>
          <w:rPr>
            <w:rStyle w:val="a5"/>
          </w:rPr>
          <w:t>ПРИЛОЖЕНИЕ В.6 (обязательное). Журнал по сварке трубных проводок и по сварке трубопроводов системы автоматизации</w:t>
        </w:r>
      </w:hyperlink>
    </w:p>
    <w:p w:rsidR="00000000" w:rsidRDefault="00014E0C">
      <w:pPr>
        <w:ind w:firstLine="426"/>
      </w:pPr>
      <w:hyperlink r:id="rId57" w:anchor="sub_id=37" w:history="1">
        <w:r>
          <w:rPr>
            <w:rStyle w:val="a5"/>
          </w:rPr>
          <w:t>ПРИЛОЖЕНИЕ В.7 (обязательное). Акт визуального и (или) измерительного контроля качества сварных швов в процессе сварки соединений системы автоматизации</w:t>
        </w:r>
      </w:hyperlink>
    </w:p>
    <w:p w:rsidR="00000000" w:rsidRDefault="00014E0C">
      <w:pPr>
        <w:ind w:firstLine="426"/>
      </w:pPr>
      <w:hyperlink r:id="rId58" w:anchor="sub_id=38" w:history="1">
        <w:r>
          <w:rPr>
            <w:rStyle w:val="a5"/>
          </w:rPr>
          <w:t>ПРИЛОЖЕНИЕ В.8 (обязательное). Заключение по проверке качества сварных швов проводок системы автоматизации</w:t>
        </w:r>
      </w:hyperlink>
    </w:p>
    <w:p w:rsidR="00000000" w:rsidRDefault="00014E0C">
      <w:pPr>
        <w:ind w:firstLine="426"/>
      </w:pPr>
      <w:hyperlink r:id="rId59" w:anchor="sub_id=39" w:history="1">
        <w:r>
          <w:rPr>
            <w:rStyle w:val="a5"/>
          </w:rPr>
          <w:t>ПРИЛОЖЕНИЕ В.9 (об</w:t>
        </w:r>
        <w:r>
          <w:rPr>
            <w:rStyle w:val="a5"/>
          </w:rPr>
          <w:t>язательное). Заключение по результатам контроля и список сварщиков, дефектоскопистов</w:t>
        </w:r>
      </w:hyperlink>
    </w:p>
    <w:p w:rsidR="00000000" w:rsidRDefault="00014E0C">
      <w:pPr>
        <w:ind w:firstLine="426"/>
      </w:pPr>
      <w:hyperlink r:id="rId60" w:anchor="sub_id=310" w:history="1">
        <w:r>
          <w:rPr>
            <w:rStyle w:val="a5"/>
          </w:rPr>
          <w:t>ПРИЛОЖЕНИЕ В.10 (обязательное). Заключение по цветной дефектоскопии</w:t>
        </w:r>
      </w:hyperlink>
    </w:p>
    <w:p w:rsidR="00000000" w:rsidRDefault="00014E0C">
      <w:pPr>
        <w:ind w:firstLine="426"/>
      </w:pPr>
      <w:hyperlink r:id="rId61" w:anchor="sub_id=311" w:history="1">
        <w:r>
          <w:rPr>
            <w:rStyle w:val="a5"/>
          </w:rPr>
          <w:t>ПРИЛОЖЕНИЕ В.11 (обязательное). Заключение по ультразвуковой дефектоскопии</w:t>
        </w:r>
      </w:hyperlink>
    </w:p>
    <w:p w:rsidR="00000000" w:rsidRDefault="00014E0C">
      <w:pPr>
        <w:ind w:firstLine="426"/>
      </w:pPr>
      <w:hyperlink r:id="rId62" w:anchor="sub_id=4" w:history="1">
        <w:r>
          <w:rPr>
            <w:rStyle w:val="a5"/>
          </w:rPr>
          <w:t>ПРИЛОЖЕНИЕ Г (обязательное). Протокол измерения сопротивления изоляции</w:t>
        </w:r>
      </w:hyperlink>
    </w:p>
    <w:p w:rsidR="00000000" w:rsidRDefault="00014E0C">
      <w:pPr>
        <w:ind w:firstLine="426"/>
      </w:pPr>
      <w:hyperlink r:id="rId63" w:anchor="sub_id=5" w:history="1">
        <w:r>
          <w:rPr>
            <w:rStyle w:val="a5"/>
          </w:rPr>
          <w:t>ПРИЛОЖЕНИЕ Д (обязательное)</w:t>
        </w:r>
        <w:r>
          <w:rPr>
            <w:rStyle w:val="a5"/>
          </w:rPr>
          <w:t>. Протокол прогрева кабелей на барабанах (составляется только при прокладке кабеля при низких температурах)</w:t>
        </w:r>
      </w:hyperlink>
    </w:p>
    <w:p w:rsidR="00000000" w:rsidRDefault="00014E0C">
      <w:pPr>
        <w:ind w:firstLine="426"/>
      </w:pPr>
      <w:hyperlink r:id="rId64" w:anchor="sub_id=6" w:history="1">
        <w:r>
          <w:rPr>
            <w:rStyle w:val="a5"/>
          </w:rPr>
          <w:t>ПРИЛОЖЕНИЕ Е. Формы документации по ВОЛС</w:t>
        </w:r>
      </w:hyperlink>
    </w:p>
    <w:p w:rsidR="00000000" w:rsidRDefault="00014E0C">
      <w:pPr>
        <w:ind w:firstLine="426"/>
      </w:pPr>
      <w:hyperlink r:id="rId65" w:anchor="sub_id=61" w:history="1">
        <w:r>
          <w:rPr>
            <w:rStyle w:val="a5"/>
          </w:rPr>
          <w:t>ПРИЛОЖЕНИЕ Е.1 (обязательное). Паспорт регенерационного участка</w:t>
        </w:r>
      </w:hyperlink>
    </w:p>
    <w:p w:rsidR="00000000" w:rsidRDefault="00014E0C">
      <w:pPr>
        <w:ind w:firstLine="426"/>
      </w:pPr>
      <w:hyperlink r:id="rId66" w:anchor="sub_id=62" w:history="1">
        <w:r>
          <w:rPr>
            <w:rStyle w:val="a5"/>
          </w:rPr>
          <w:t>ПРИЛОЖЕНИЕ Е.2 (обязательное). Паспорт на смонтированную сое</w:t>
        </w:r>
        <w:r>
          <w:rPr>
            <w:rStyle w:val="a5"/>
          </w:rPr>
          <w:t>динительную муфту системы автоматизации</w:t>
        </w:r>
      </w:hyperlink>
    </w:p>
    <w:p w:rsidR="00000000" w:rsidRDefault="00014E0C">
      <w:pPr>
        <w:ind w:firstLine="426"/>
      </w:pPr>
      <w:hyperlink r:id="rId67" w:anchor="sub_id=63" w:history="1">
        <w:r>
          <w:rPr>
            <w:rStyle w:val="a5"/>
          </w:rPr>
          <w:t>ПРИЛОЖЕНИЕ Е.3 (обязательное). Протокол измерения параметров смонтированного оптического кабеля системы автоматизации</w:t>
        </w:r>
      </w:hyperlink>
    </w:p>
    <w:p w:rsidR="00000000" w:rsidRDefault="00014E0C">
      <w:pPr>
        <w:ind w:firstLine="426"/>
      </w:pPr>
      <w:hyperlink r:id="rId68" w:anchor="sub_id=7" w:history="1">
        <w:r>
          <w:rPr>
            <w:rStyle w:val="a5"/>
          </w:rPr>
          <w:t>ПРИЛОЖЕНИЕ Ж. Формы документов</w:t>
        </w:r>
      </w:hyperlink>
    </w:p>
    <w:p w:rsidR="00000000" w:rsidRDefault="00014E0C">
      <w:pPr>
        <w:ind w:firstLine="426"/>
      </w:pPr>
      <w:hyperlink r:id="rId69" w:anchor="sub_id=71" w:history="1">
        <w:r>
          <w:rPr>
            <w:rStyle w:val="a5"/>
          </w:rPr>
          <w:t>ПРИЛОЖЕНИЕ Ж.1 (обязательное). Акт предмонтажной проверки приборов и средств автомат</w:t>
        </w:r>
        <w:r>
          <w:rPr>
            <w:rStyle w:val="a5"/>
          </w:rPr>
          <w:t>изации</w:t>
        </w:r>
      </w:hyperlink>
    </w:p>
    <w:p w:rsidR="00000000" w:rsidRDefault="00014E0C">
      <w:pPr>
        <w:ind w:firstLine="426"/>
      </w:pPr>
      <w:hyperlink r:id="rId70" w:anchor="sub_id=72" w:history="1">
        <w:r>
          <w:rPr>
            <w:rStyle w:val="a5"/>
          </w:rPr>
          <w:t>ПРИЛОЖЕНИЕ Ж.2 (обязательное). Разрешение на монтаж приборов и средств автоматизации</w:t>
        </w:r>
      </w:hyperlink>
    </w:p>
    <w:p w:rsidR="00000000" w:rsidRDefault="00014E0C">
      <w:pPr>
        <w:ind w:firstLine="426"/>
      </w:pPr>
      <w:hyperlink r:id="rId71" w:anchor="sub_id=73" w:history="1">
        <w:r>
          <w:rPr>
            <w:rStyle w:val="a5"/>
          </w:rPr>
          <w:t>ПРИЛ</w:t>
        </w:r>
        <w:r>
          <w:rPr>
            <w:rStyle w:val="a5"/>
          </w:rPr>
          <w:t>ОЖЕНИЕ Ж.3 (обязательное). Ведомость смонтированных технических средств системы автоматизации</w:t>
        </w:r>
      </w:hyperlink>
    </w:p>
    <w:p w:rsidR="00000000" w:rsidRDefault="00014E0C">
      <w:pPr>
        <w:ind w:firstLine="426"/>
      </w:pPr>
      <w:hyperlink r:id="rId72" w:anchor="sub_id=74" w:history="1">
        <w:r>
          <w:rPr>
            <w:rStyle w:val="a5"/>
          </w:rPr>
          <w:t>ПРИЛОЖЕНИЕ Ж.4 (обязательное). Акт приемки в эксплуатацию отдельных систем автомат</w:t>
        </w:r>
        <w:r>
          <w:rPr>
            <w:rStyle w:val="a5"/>
          </w:rPr>
          <w:t>изации</w:t>
        </w:r>
      </w:hyperlink>
    </w:p>
    <w:p w:rsidR="00000000" w:rsidRDefault="00014E0C">
      <w:pPr>
        <w:ind w:firstLine="426"/>
      </w:pPr>
      <w:hyperlink r:id="rId73" w:anchor="sub_id=75" w:history="1">
        <w:r>
          <w:rPr>
            <w:rStyle w:val="a5"/>
          </w:rPr>
          <w:t>ПРИЛОЖЕНИЕ Ж.5 (обязательное). Акт приемки системы автоматизации в эксплуатацию</w:t>
        </w:r>
      </w:hyperlink>
    </w:p>
    <w:p w:rsidR="00000000" w:rsidRDefault="00014E0C">
      <w:pPr>
        <w:ind w:firstLine="426"/>
      </w:pPr>
      <w:hyperlink r:id="rId74" w:anchor="sub_id=76" w:history="1">
        <w:r>
          <w:rPr>
            <w:rStyle w:val="a5"/>
          </w:rPr>
          <w:t>ПРИЛОЖЕНИ</w:t>
        </w:r>
        <w:r>
          <w:rPr>
            <w:rStyle w:val="a5"/>
          </w:rPr>
          <w:t>Е Ж.6 (обязательное). Перечень приборов, аппаратуры, материалов и монтажных работ с разделением их учета в рабочей документации</w:t>
        </w:r>
      </w:hyperlink>
    </w:p>
    <w:p w:rsidR="00000000" w:rsidRDefault="00014E0C">
      <w:pPr>
        <w:ind w:firstLine="426"/>
      </w:pPr>
      <w:hyperlink r:id="rId75" w:anchor="sub_id=8" w:history="1">
        <w:r>
          <w:rPr>
            <w:rStyle w:val="a5"/>
          </w:rPr>
          <w:t>ПРИЛОЖЕНИЕ И (обязательное). АКТ приостановки (ко</w:t>
        </w:r>
        <w:r>
          <w:rPr>
            <w:rStyle w:val="a5"/>
          </w:rPr>
          <w:t>нсервации) монтажных работ по системам автоматизации</w:t>
        </w:r>
      </w:hyperlink>
    </w:p>
    <w:p w:rsidR="00000000" w:rsidRDefault="00014E0C">
      <w:pPr>
        <w:ind w:firstLine="426"/>
      </w:pPr>
      <w:hyperlink r:id="rId76" w:anchor="sub_id=9" w:history="1">
        <w:r>
          <w:rPr>
            <w:rStyle w:val="a5"/>
          </w:rPr>
          <w:t>ПРИЛОЖЕНИЕ К (обязательное). Требования к установке приборов на технологическом и инженерном оборудовании и трубопроводах</w:t>
        </w:r>
      </w:hyperlink>
    </w:p>
    <w:p w:rsidR="00000000" w:rsidRDefault="00014E0C">
      <w:pPr>
        <w:ind w:firstLine="426"/>
      </w:pPr>
      <w:hyperlink r:id="rId77" w:anchor="sub_id=10" w:history="1">
        <w:r>
          <w:rPr>
            <w:rStyle w:val="a5"/>
          </w:rPr>
          <w:t>ПРИЛОЖЕНИЕ Л (информационное). Область применения пластмассовых труб для прокладки проводов и кабелей</w:t>
        </w:r>
      </w:hyperlink>
    </w:p>
    <w:p w:rsidR="00000000" w:rsidRDefault="00014E0C">
      <w:pPr>
        <w:ind w:firstLine="426"/>
      </w:pPr>
      <w:hyperlink r:id="rId78" w:anchor="sub_id=11" w:history="1">
        <w:r>
          <w:rPr>
            <w:rStyle w:val="a5"/>
          </w:rPr>
          <w:t>ПРИЛОЖЕНИЕ М (информационное). Перечень приборов, аппаратуры, материалов и монтажных работ с разделением их учета в рабочей документации</w:t>
        </w:r>
      </w:hyperlink>
    </w:p>
    <w:p w:rsidR="00000000" w:rsidRDefault="00014E0C">
      <w:pPr>
        <w:ind w:firstLine="426"/>
      </w:pPr>
      <w:hyperlink r:id="rId79" w:anchor="sub_id=12" w:history="1">
        <w:r>
          <w:rPr>
            <w:rStyle w:val="a5"/>
          </w:rPr>
          <w:t>ПРИЛОЖЕНИЕ Н (обязательное). Требов</w:t>
        </w:r>
        <w:r>
          <w:rPr>
            <w:rStyle w:val="a5"/>
          </w:rPr>
          <w:t>ания к смежной проектно-сметной документации при проектировании средств автоматизации</w:t>
        </w:r>
      </w:hyperlink>
    </w:p>
    <w:p w:rsidR="00000000" w:rsidRDefault="00014E0C">
      <w:pPr>
        <w:ind w:firstLine="426"/>
      </w:pPr>
      <w:hyperlink r:id="rId80" w:anchor="sub_id=13" w:history="1">
        <w:r>
          <w:rPr>
            <w:rStyle w:val="a5"/>
          </w:rPr>
          <w:t>ПРИЛОЖЕНИЕ П (обязательное). Стадии и этапы создания автоматизированных систем</w:t>
        </w:r>
      </w:hyperlink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jc w:val="center"/>
      </w:pPr>
      <w:r>
        <w:rPr>
          <w:rStyle w:val="s1"/>
        </w:rPr>
        <w:t>ВВЕДЕНИЕ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  <w:jc w:val="both"/>
      </w:pPr>
      <w:r>
        <w:t>Настоящий свод правил Республики Казахстан «Системы автоматизации» разработан на основе положений технических регламентов:</w:t>
      </w:r>
    </w:p>
    <w:p w:rsidR="00000000" w:rsidRDefault="00014E0C">
      <w:pPr>
        <w:ind w:firstLine="426"/>
        <w:jc w:val="both"/>
      </w:pPr>
      <w:r>
        <w:t xml:space="preserve">- </w:t>
      </w:r>
      <w:hyperlink r:id="rId81" w:anchor="sub_id=100" w:history="1">
        <w:r>
          <w:rPr>
            <w:rStyle w:val="a5"/>
          </w:rPr>
          <w:t>технического регламента</w:t>
        </w:r>
      </w:hyperlink>
      <w:r>
        <w:t xml:space="preserve"> «Требования к б</w:t>
      </w:r>
      <w:r>
        <w:t>езопасности зданий и сооружений, строительных материалов и изделий», утвержденного постановлением Правительства Республики Казахстан № 1202 от 17 ноября 2010 года;</w:t>
      </w:r>
    </w:p>
    <w:p w:rsidR="00000000" w:rsidRDefault="00014E0C">
      <w:pPr>
        <w:ind w:firstLine="426"/>
        <w:jc w:val="both"/>
      </w:pPr>
      <w:r>
        <w:t xml:space="preserve">- </w:t>
      </w:r>
      <w:hyperlink r:id="rId82" w:history="1">
        <w:r>
          <w:rPr>
            <w:rStyle w:val="a5"/>
          </w:rPr>
          <w:t>технического регламента</w:t>
        </w:r>
      </w:hyperlink>
      <w:r>
        <w:t xml:space="preserve"> «</w:t>
      </w:r>
      <w:r>
        <w:t>Общие требования к пожарной безопасности», утвержденного постановлением Правительства Республики Казахстан от 16 января 2009 года № 14:</w:t>
      </w:r>
    </w:p>
    <w:p w:rsidR="00000000" w:rsidRDefault="00014E0C">
      <w:pPr>
        <w:ind w:firstLine="426"/>
        <w:jc w:val="both"/>
      </w:pPr>
      <w:r>
        <w:t>- строительных норм и действующих нормативно-технических документов Республики Казахстан.</w:t>
      </w:r>
    </w:p>
    <w:p w:rsidR="00000000" w:rsidRDefault="00014E0C">
      <w:pPr>
        <w:ind w:firstLine="426"/>
        <w:jc w:val="both"/>
      </w:pPr>
      <w:r>
        <w:t>При разработке настоящего свода правил Республики Казахстан были изучены и проанализированы отечественные и зарубежные нормативно-методические материалы, по проектиро</w:t>
      </w:r>
      <w:r>
        <w:t>ванию, строительству и эксплуатации ряда объектов.</w:t>
      </w:r>
    </w:p>
    <w:p w:rsidR="00000000" w:rsidRDefault="00014E0C">
      <w:pPr>
        <w:ind w:firstLine="426"/>
        <w:jc w:val="both"/>
      </w:pPr>
      <w:r>
        <w:t xml:space="preserve">В своде правил приводятся приемлемые решения и параметры, обеспечивающие выполнение требований </w:t>
      </w:r>
      <w:hyperlink r:id="rId83" w:history="1">
        <w:r>
          <w:rPr>
            <w:rStyle w:val="a5"/>
          </w:rPr>
          <w:t>СН РК 4.02-03-2012</w:t>
        </w:r>
      </w:hyperlink>
      <w:r>
        <w:t xml:space="preserve"> «Системы автоматизации».</w:t>
      </w:r>
    </w:p>
    <w:p w:rsidR="00000000" w:rsidRDefault="00014E0C">
      <w:pPr>
        <w:ind w:firstLine="426"/>
        <w:jc w:val="both"/>
      </w:pPr>
      <w:r>
        <w:t> </w:t>
      </w:r>
    </w:p>
    <w:p w:rsidR="00000000" w:rsidRDefault="00014E0C">
      <w:pPr>
        <w:ind w:firstLine="426"/>
        <w:jc w:val="both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1. ОБЛАСТЬ ПРИМЕНЕНИЯ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  <w:jc w:val="both"/>
      </w:pPr>
      <w:r>
        <w:t xml:space="preserve">1.1 Настоящий свод правил содержит технические решения, обеспечивающие выполнение требований </w:t>
      </w:r>
      <w:hyperlink r:id="rId84" w:history="1">
        <w:r>
          <w:rPr>
            <w:rStyle w:val="a5"/>
          </w:rPr>
          <w:t>СН РК 4.02-03</w:t>
        </w:r>
      </w:hyperlink>
      <w:r>
        <w:t>.</w:t>
      </w:r>
    </w:p>
    <w:p w:rsidR="00000000" w:rsidRDefault="00014E0C">
      <w:pPr>
        <w:ind w:firstLine="426"/>
        <w:jc w:val="both"/>
      </w:pPr>
      <w:r>
        <w:t>1.2 Настоящий свод правил действует на всей территории Р</w:t>
      </w:r>
      <w:r>
        <w:t>еспублики Казахстан и распространяются на организацию, производство и приемку работ по монтажу и наладке систем автоматизации технологических процессов и инженерного оборудования (технологических и инженерных систем) при строительстве новых, расширении, ре</w:t>
      </w:r>
      <w:r>
        <w:t>конструкции и техническом перевооружении действующих предприятий, зданий и сооружений всех отраслей промышленности, оборонного, космического и агропромышленного комплексов, транспорта и жилищно-коммунального хозяйства независимо от форм собственности и вед</w:t>
      </w:r>
      <w:r>
        <w:t>омственной принадлежности предприятий и организаций, выполняющих эти работы.</w:t>
      </w:r>
    </w:p>
    <w:p w:rsidR="00000000" w:rsidRDefault="00014E0C">
      <w:pPr>
        <w:ind w:firstLine="426"/>
        <w:jc w:val="both"/>
      </w:pPr>
      <w:r>
        <w:t>1.3 Настоящий свод правил не распространяется на монтаж:</w:t>
      </w:r>
    </w:p>
    <w:p w:rsidR="00000000" w:rsidRDefault="00014E0C">
      <w:pPr>
        <w:ind w:firstLine="426"/>
        <w:jc w:val="both"/>
      </w:pPr>
      <w:r>
        <w:t>- систем автоматизации специальных объектов (атомные установки, шахты, предприятия по производству и хранению взрывчатых в</w:t>
      </w:r>
      <w:r>
        <w:t>еществ, изотопов);</w:t>
      </w:r>
    </w:p>
    <w:p w:rsidR="00000000" w:rsidRDefault="00014E0C">
      <w:pPr>
        <w:ind w:firstLine="426"/>
        <w:jc w:val="both"/>
      </w:pPr>
      <w:r>
        <w:t>- систем устройства сигнализации, централизации и блокировки железнодорожного транспорта;</w:t>
      </w:r>
    </w:p>
    <w:p w:rsidR="00000000" w:rsidRDefault="00014E0C">
      <w:pPr>
        <w:ind w:firstLine="426"/>
        <w:jc w:val="both"/>
      </w:pPr>
      <w:r>
        <w:t>- систем связи и сигнализации;</w:t>
      </w:r>
    </w:p>
    <w:p w:rsidR="00000000" w:rsidRDefault="00014E0C">
      <w:pPr>
        <w:ind w:firstLine="426"/>
        <w:jc w:val="both"/>
      </w:pPr>
      <w:r>
        <w:t>- автоматики систем пожаротушения, охранной, пожарной и охранно-пожарной сигнализации;</w:t>
      </w:r>
    </w:p>
    <w:p w:rsidR="00000000" w:rsidRDefault="00014E0C">
      <w:pPr>
        <w:ind w:firstLine="426"/>
        <w:jc w:val="both"/>
      </w:pPr>
      <w:r>
        <w:t>- приборов с использованием р</w:t>
      </w:r>
      <w:r>
        <w:t>адиоизотопных методов измерения;</w:t>
      </w:r>
    </w:p>
    <w:p w:rsidR="00000000" w:rsidRDefault="00014E0C">
      <w:pPr>
        <w:ind w:firstLine="426"/>
        <w:jc w:val="both"/>
      </w:pPr>
      <w:r>
        <w:t>- приборов и средств автоматизации, встроенных в станки, машины и другое оборудование, поставляемое предприятиями-изготовителями.</w:t>
      </w:r>
    </w:p>
    <w:p w:rsidR="00000000" w:rsidRDefault="00014E0C">
      <w:pPr>
        <w:ind w:firstLine="426"/>
        <w:jc w:val="both"/>
      </w:pPr>
      <w:r>
        <w:rPr>
          <w:b/>
          <w:bCs/>
        </w:rPr>
        <w:t> </w:t>
      </w:r>
    </w:p>
    <w:p w:rsidR="00000000" w:rsidRDefault="00014E0C">
      <w:pPr>
        <w:ind w:firstLine="426"/>
        <w:jc w:val="both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2. НОРМАТИВНЫЕ ССЫЛКИ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  <w:jc w:val="both"/>
      </w:pPr>
      <w:r>
        <w:t>Для применения настоящего свода правил необходимы следующие ссыло</w:t>
      </w:r>
      <w:r>
        <w:t>чные нормативные документы:</w:t>
      </w:r>
    </w:p>
    <w:p w:rsidR="00000000" w:rsidRDefault="00014E0C">
      <w:pPr>
        <w:ind w:firstLine="426"/>
        <w:jc w:val="both"/>
      </w:pPr>
      <w:hyperlink r:id="rId85" w:history="1">
        <w:r>
          <w:rPr>
            <w:rStyle w:val="a5"/>
          </w:rPr>
          <w:t>Трудовой кодекс</w:t>
        </w:r>
      </w:hyperlink>
      <w:r>
        <w:t xml:space="preserve"> Республики Казахстан, утвержденный Указом Президента Республики Казахстан от 15 мая 2007 года № 251-III ЗРК.</w:t>
      </w:r>
    </w:p>
    <w:p w:rsidR="00000000" w:rsidRDefault="00014E0C">
      <w:pPr>
        <w:ind w:firstLine="426"/>
        <w:jc w:val="both"/>
      </w:pPr>
      <w:hyperlink r:id="rId86" w:anchor="sub_id=100" w:history="1">
        <w:r>
          <w:rPr>
            <w:rStyle w:val="a5"/>
          </w:rPr>
          <w:t>Технический регламент</w:t>
        </w:r>
      </w:hyperlink>
      <w:r>
        <w:t xml:space="preserve"> «Общие требования к пожарной безопасности», утвержденный постановлением Правительства Республики Казахстан от 16 января 2009 года № 14.</w:t>
      </w:r>
    </w:p>
    <w:p w:rsidR="00000000" w:rsidRDefault="00014E0C">
      <w:pPr>
        <w:ind w:firstLine="426"/>
        <w:jc w:val="both"/>
      </w:pPr>
      <w:hyperlink r:id="rId87" w:anchor="sub_id=100" w:history="1">
        <w:r>
          <w:rPr>
            <w:rStyle w:val="a5"/>
          </w:rPr>
          <w:t>Технический регламент</w:t>
        </w:r>
      </w:hyperlink>
      <w:r>
        <w:t xml:space="preserve"> «Требования к безопасности трубопроводов пара и горячей воды», утвержденный постановлением Правительства Республики Казахстан от 26 января 2009 года № 49.</w:t>
      </w:r>
    </w:p>
    <w:p w:rsidR="00000000" w:rsidRDefault="00014E0C">
      <w:pPr>
        <w:ind w:firstLine="426"/>
        <w:jc w:val="both"/>
      </w:pPr>
      <w:hyperlink r:id="rId88" w:history="1">
        <w:r>
          <w:rPr>
            <w:rStyle w:val="a5"/>
          </w:rPr>
          <w:t>Технический регламент</w:t>
        </w:r>
      </w:hyperlink>
      <w:r>
        <w:t xml:space="preserve"> «Требования промышленной безопасности в химической промышленности», утвержденный постановлением Правительства Республики Казахстан от 29 октября 2008 года № 189.</w:t>
      </w:r>
    </w:p>
    <w:p w:rsidR="00000000" w:rsidRDefault="00014E0C">
      <w:pPr>
        <w:ind w:firstLine="426"/>
        <w:jc w:val="both"/>
      </w:pPr>
      <w:hyperlink r:id="rId89" w:history="1">
        <w:r>
          <w:rPr>
            <w:rStyle w:val="a5"/>
          </w:rPr>
          <w:t>Технический регламент</w:t>
        </w:r>
      </w:hyperlink>
      <w:r>
        <w:t xml:space="preserve"> «Требования промышленной безопасности в нефтегазодобывающей отрасли», утвержденный постановлением Правительства Республики Казахстан от 21 декабря 2010</w:t>
      </w:r>
    </w:p>
    <w:p w:rsidR="00000000" w:rsidRDefault="00014E0C">
      <w:pPr>
        <w:ind w:firstLine="426"/>
        <w:jc w:val="both"/>
      </w:pPr>
      <w:hyperlink r:id="rId90" w:history="1">
        <w:r>
          <w:rPr>
            <w:rStyle w:val="a5"/>
          </w:rPr>
          <w:t xml:space="preserve">Технический </w:t>
        </w:r>
        <w:r>
          <w:rPr>
            <w:rStyle w:val="a5"/>
          </w:rPr>
          <w:t>регламент</w:t>
        </w:r>
      </w:hyperlink>
      <w:r>
        <w:t xml:space="preserve"> «Требования к безопасности низковольтного оборудования», утвержденный постановлением Правительства Республики Казахстан от 23 января 2009 года № 42.</w:t>
      </w:r>
    </w:p>
    <w:p w:rsidR="00000000" w:rsidRDefault="00014E0C">
      <w:pPr>
        <w:ind w:firstLine="426"/>
        <w:jc w:val="both"/>
      </w:pPr>
      <w:hyperlink r:id="rId91" w:history="1">
        <w:r>
          <w:rPr>
            <w:rStyle w:val="a5"/>
          </w:rPr>
          <w:t>СН РК 1.03-05-2011</w:t>
        </w:r>
      </w:hyperlink>
      <w:r>
        <w:t xml:space="preserve"> Охрана труда и техника безопасности в строительстве.</w:t>
      </w:r>
    </w:p>
    <w:p w:rsidR="00000000" w:rsidRDefault="00014E0C">
      <w:pPr>
        <w:ind w:firstLine="426"/>
        <w:jc w:val="both"/>
      </w:pPr>
      <w:hyperlink r:id="rId92" w:history="1">
        <w:r>
          <w:rPr>
            <w:rStyle w:val="a5"/>
          </w:rPr>
          <w:t>СН РК 4.02-03-2012</w:t>
        </w:r>
      </w:hyperlink>
      <w:r>
        <w:t xml:space="preserve"> Системы автоматизации.</w:t>
      </w:r>
    </w:p>
    <w:p w:rsidR="00000000" w:rsidRDefault="00014E0C">
      <w:pPr>
        <w:ind w:firstLine="426"/>
        <w:jc w:val="both"/>
      </w:pPr>
      <w:hyperlink r:id="rId93" w:history="1">
        <w:r>
          <w:rPr>
            <w:rStyle w:val="a5"/>
          </w:rPr>
          <w:t>МСН 4.03-01-2003</w:t>
        </w:r>
      </w:hyperlink>
      <w:r>
        <w:t xml:space="preserve"> Газораспределительные системы.</w:t>
      </w:r>
    </w:p>
    <w:p w:rsidR="00000000" w:rsidRDefault="00014E0C">
      <w:pPr>
        <w:ind w:firstLine="426"/>
        <w:jc w:val="both"/>
      </w:pPr>
      <w:hyperlink r:id="rId94" w:history="1">
        <w:r>
          <w:rPr>
            <w:rStyle w:val="a5"/>
          </w:rPr>
          <w:t>СН 512-78</w:t>
        </w:r>
      </w:hyperlink>
      <w:r>
        <w:t xml:space="preserve"> Инструкция по проектированию зданий и помещений для электронно-вычислительных ма</w:t>
      </w:r>
      <w:r>
        <w:t>шин.</w:t>
      </w:r>
    </w:p>
    <w:p w:rsidR="00000000" w:rsidRDefault="00014E0C">
      <w:pPr>
        <w:ind w:firstLine="426"/>
        <w:jc w:val="both"/>
      </w:pPr>
      <w:hyperlink r:id="rId95" w:history="1">
        <w:r>
          <w:rPr>
            <w:rStyle w:val="a5"/>
          </w:rPr>
          <w:t>ГОСТ 2.601-2006</w:t>
        </w:r>
      </w:hyperlink>
      <w:r>
        <w:t xml:space="preserve"> Единая система конструкторской документации. Эксплуатационные документы.</w:t>
      </w:r>
    </w:p>
    <w:p w:rsidR="00000000" w:rsidRDefault="00014E0C">
      <w:pPr>
        <w:ind w:firstLine="426"/>
        <w:jc w:val="both"/>
      </w:pPr>
      <w:hyperlink r:id="rId96" w:history="1">
        <w:r>
          <w:rPr>
            <w:rStyle w:val="a5"/>
          </w:rPr>
          <w:t>ГОСТ 8.563.1-97</w:t>
        </w:r>
      </w:hyperlink>
      <w:r>
        <w:t xml:space="preserve"> Государственная </w:t>
      </w:r>
      <w:r>
        <w:t>система обеспечения единства измерений. Измерение расхода и количества жидкостей и газов методом переменного перепада давления. Диафрагмы, сопла ИСА 1932 и трубы Вентури, установленные в заполненных трубопроводах круглого сечения. Технические условия.</w:t>
      </w:r>
    </w:p>
    <w:p w:rsidR="00000000" w:rsidRDefault="00014E0C">
      <w:pPr>
        <w:ind w:firstLine="426"/>
        <w:jc w:val="both"/>
      </w:pPr>
      <w:hyperlink r:id="rId97" w:history="1">
        <w:r>
          <w:rPr>
            <w:rStyle w:val="a5"/>
          </w:rPr>
          <w:t>ГОСТ 8.563.2-97</w:t>
        </w:r>
      </w:hyperlink>
      <w:r>
        <w:t xml:space="preserve"> </w:t>
      </w:r>
      <w:r>
        <w:t>Государственная система обеспечения единства измерений. Измерение расхода и количества жидкостей и газов методом переменного перепада давления. Методика выполнения измерений с помощью сужающих устройств.</w:t>
      </w:r>
    </w:p>
    <w:p w:rsidR="00000000" w:rsidRDefault="00014E0C">
      <w:pPr>
        <w:ind w:firstLine="426"/>
        <w:jc w:val="both"/>
      </w:pPr>
      <w:hyperlink r:id="rId98" w:history="1">
        <w:r>
          <w:rPr>
            <w:rStyle w:val="a5"/>
          </w:rPr>
          <w:t>ГОСТ 34.201-89</w:t>
        </w:r>
      </w:hyperlink>
      <w:r>
        <w:t xml:space="preserve"> Информационная технология. Комплекс стандартов на автоматизированные системы. Виды, комплектность и обозначения документов при создании АС.</w:t>
      </w:r>
    </w:p>
    <w:p w:rsidR="00000000" w:rsidRDefault="00014E0C">
      <w:pPr>
        <w:ind w:firstLine="426"/>
        <w:jc w:val="both"/>
      </w:pPr>
      <w:hyperlink r:id="rId99" w:history="1">
        <w:r>
          <w:rPr>
            <w:rStyle w:val="a5"/>
          </w:rPr>
          <w:t>ГОСТ 34.601-90</w:t>
        </w:r>
      </w:hyperlink>
      <w:r>
        <w:t xml:space="preserve"> Информац</w:t>
      </w:r>
      <w:r>
        <w:t>ионная технология. Автоматизированные системы. Стадии создания.</w:t>
      </w:r>
    </w:p>
    <w:p w:rsidR="00000000" w:rsidRDefault="00014E0C">
      <w:pPr>
        <w:ind w:firstLine="426"/>
        <w:jc w:val="both"/>
      </w:pPr>
      <w:hyperlink r:id="rId100" w:history="1">
        <w:r>
          <w:rPr>
            <w:rStyle w:val="a5"/>
          </w:rPr>
          <w:t>ГОСТ 34.603-92</w:t>
        </w:r>
      </w:hyperlink>
      <w:r>
        <w:t xml:space="preserve"> Информационная технология. Виды испытаний автоматизированных систем.</w:t>
      </w:r>
    </w:p>
    <w:p w:rsidR="00000000" w:rsidRDefault="00014E0C">
      <w:pPr>
        <w:ind w:firstLine="426"/>
        <w:jc w:val="both"/>
      </w:pPr>
      <w:hyperlink r:id="rId101" w:history="1">
        <w:r>
          <w:rPr>
            <w:rStyle w:val="a5"/>
          </w:rPr>
          <w:t>ГОСТ 617-2006</w:t>
        </w:r>
      </w:hyperlink>
      <w:r>
        <w:t xml:space="preserve"> Трубы медные и латунные круглого сечения общего назначения. Технические условия.</w:t>
      </w:r>
    </w:p>
    <w:p w:rsidR="00000000" w:rsidRDefault="00014E0C">
      <w:pPr>
        <w:ind w:firstLine="426"/>
        <w:jc w:val="both"/>
      </w:pPr>
      <w:hyperlink r:id="rId102" w:history="1">
        <w:r>
          <w:rPr>
            <w:rStyle w:val="a5"/>
          </w:rPr>
          <w:t>ГОСТ 3262-75</w:t>
        </w:r>
      </w:hyperlink>
      <w:r>
        <w:t xml:space="preserve"> Трубы стальные водогазопроводные. Технические условия.</w:t>
      </w:r>
    </w:p>
    <w:p w:rsidR="00000000" w:rsidRDefault="00014E0C">
      <w:pPr>
        <w:ind w:firstLine="426"/>
        <w:jc w:val="both"/>
      </w:pPr>
      <w:hyperlink r:id="rId103" w:history="1">
        <w:r>
          <w:rPr>
            <w:rStyle w:val="a5"/>
          </w:rPr>
          <w:t>ГОСТ 8734-75</w:t>
        </w:r>
      </w:hyperlink>
      <w:r>
        <w:t xml:space="preserve"> Трубы стальные бесшовные холоднодеформированные. Сортамент.</w:t>
      </w:r>
    </w:p>
    <w:p w:rsidR="00000000" w:rsidRDefault="00014E0C">
      <w:pPr>
        <w:ind w:firstLine="426"/>
        <w:jc w:val="both"/>
      </w:pPr>
      <w:hyperlink r:id="rId104" w:history="1">
        <w:r>
          <w:rPr>
            <w:rStyle w:val="a3"/>
            <w:color w:val="0000FF"/>
            <w:u w:val="single"/>
          </w:rPr>
          <w:t>ГОСТ 9941-81</w:t>
        </w:r>
      </w:hyperlink>
      <w:r>
        <w:t xml:space="preserve"> Трубы бесшовные холодно- и теплодеформированны</w:t>
      </w:r>
      <w:r>
        <w:t>е из коррозионностойкой стали. Технические условия.</w:t>
      </w:r>
    </w:p>
    <w:p w:rsidR="00000000" w:rsidRDefault="00014E0C">
      <w:pPr>
        <w:ind w:firstLine="426"/>
        <w:jc w:val="both"/>
      </w:pPr>
      <w:hyperlink r:id="rId105" w:history="1">
        <w:r>
          <w:rPr>
            <w:rStyle w:val="a3"/>
            <w:u w:val="single"/>
          </w:rPr>
          <w:t>ГОСТ 10434</w:t>
        </w:r>
      </w:hyperlink>
      <w:r>
        <w:t>-82 Соединения контактные электрические. Классификация. Общие технические требования.</w:t>
      </w:r>
    </w:p>
    <w:p w:rsidR="00000000" w:rsidRDefault="00014E0C">
      <w:pPr>
        <w:ind w:firstLine="426"/>
        <w:jc w:val="both"/>
      </w:pPr>
      <w:hyperlink r:id="rId106" w:history="1">
        <w:r>
          <w:rPr>
            <w:rStyle w:val="a5"/>
          </w:rPr>
          <w:t>ГОСТ 16037-80</w:t>
        </w:r>
      </w:hyperlink>
      <w:r>
        <w:t xml:space="preserve"> Соединения сварные стальных трубопроводов. Основные типы. Конструкция элементов и размеры.</w:t>
      </w:r>
    </w:p>
    <w:p w:rsidR="00000000" w:rsidRDefault="00014E0C">
      <w:pPr>
        <w:ind w:firstLine="426"/>
        <w:jc w:val="both"/>
      </w:pPr>
      <w:hyperlink r:id="rId107" w:history="1">
        <w:r>
          <w:rPr>
            <w:rStyle w:val="a5"/>
          </w:rPr>
          <w:t>ГОСТ 18599-2001</w:t>
        </w:r>
      </w:hyperlink>
      <w:r>
        <w:t xml:space="preserve"> Трубы напорные из полиэтилена. Технические услов</w:t>
      </w:r>
      <w:r>
        <w:t>ия.</w:t>
      </w:r>
    </w:p>
    <w:p w:rsidR="00000000" w:rsidRDefault="00014E0C">
      <w:pPr>
        <w:ind w:firstLine="426"/>
        <w:jc w:val="both"/>
      </w:pPr>
      <w:r>
        <w:t>ГОСТ 19104-88 Соединители низкочастотные на напряжение до 1500 В цилиндрические. Основные параметры и размеры.</w:t>
      </w:r>
    </w:p>
    <w:p w:rsidR="00000000" w:rsidRDefault="00014E0C">
      <w:pPr>
        <w:ind w:firstLine="426"/>
        <w:jc w:val="both"/>
      </w:pPr>
      <w:r>
        <w:t>ГОСТ 25154-82 Зажимы контактные наборные с плоскими выводами. Конструкция, основные параметры и размеры.</w:t>
      </w:r>
    </w:p>
    <w:p w:rsidR="00000000" w:rsidRDefault="00014E0C">
      <w:pPr>
        <w:ind w:firstLine="426"/>
        <w:jc w:val="both"/>
      </w:pPr>
      <w:hyperlink r:id="rId108" w:history="1">
        <w:r>
          <w:rPr>
            <w:rStyle w:val="a5"/>
          </w:rPr>
          <w:t>ГОСТ 25164-96</w:t>
        </w:r>
      </w:hyperlink>
      <w:r>
        <w:t xml:space="preserve"> Соединения приборов с внешними гидравлическими и газовыми линиями. Типы, основные параметры. Технические требования.</w:t>
      </w:r>
    </w:p>
    <w:p w:rsidR="00000000" w:rsidRDefault="00014E0C">
      <w:pPr>
        <w:ind w:firstLine="426"/>
        <w:jc w:val="both"/>
      </w:pPr>
      <w:r>
        <w:t xml:space="preserve">ГОСТ 25165-82 Соединения приборов с внешними пневматическими линиями. Типы, основные параметры. </w:t>
      </w:r>
      <w:r>
        <w:t>Технические требования.</w:t>
      </w:r>
    </w:p>
    <w:p w:rsidR="00000000" w:rsidRDefault="00014E0C">
      <w:pPr>
        <w:ind w:firstLine="426"/>
        <w:jc w:val="both"/>
      </w:pPr>
      <w:hyperlink r:id="rId109" w:history="1">
        <w:r>
          <w:rPr>
            <w:rStyle w:val="a5"/>
          </w:rPr>
          <w:t>СНиП РК 1.03-06-2002</w:t>
        </w:r>
      </w:hyperlink>
      <w:r>
        <w:t>* (изд. 2006) Строительное производство. Организация строительства предприятий, зданий и сооружений.</w:t>
      </w:r>
    </w:p>
    <w:p w:rsidR="00000000" w:rsidRDefault="00014E0C">
      <w:pPr>
        <w:ind w:firstLine="426"/>
        <w:jc w:val="both"/>
      </w:pPr>
      <w:hyperlink r:id="rId110" w:history="1">
        <w:r>
          <w:rPr>
            <w:rStyle w:val="a5"/>
          </w:rPr>
          <w:t>СНиП РК 3.05-09-2002</w:t>
        </w:r>
      </w:hyperlink>
      <w:r>
        <w:t>* Технологическое оборудование и технологические трубопроводы.</w:t>
      </w:r>
    </w:p>
    <w:p w:rsidR="00000000" w:rsidRDefault="00014E0C">
      <w:pPr>
        <w:ind w:firstLine="426"/>
        <w:jc w:val="both"/>
      </w:pPr>
      <w:hyperlink r:id="rId111" w:history="1">
        <w:r>
          <w:rPr>
            <w:rStyle w:val="a5"/>
          </w:rPr>
          <w:t>СНиП РК 4.04-10-2002</w:t>
        </w:r>
      </w:hyperlink>
      <w:r>
        <w:t xml:space="preserve"> Электротехнические устройства. </w:t>
      </w:r>
    </w:p>
    <w:p w:rsidR="00000000" w:rsidRDefault="00014E0C">
      <w:pPr>
        <w:ind w:firstLine="426"/>
        <w:jc w:val="both"/>
      </w:pPr>
      <w:r>
        <w:t>«</w:t>
      </w:r>
      <w:hyperlink r:id="rId112" w:history="1">
        <w:r>
          <w:rPr>
            <w:rStyle w:val="a5"/>
          </w:rPr>
          <w:t>Правила</w:t>
        </w:r>
      </w:hyperlink>
      <w:r>
        <w:t xml:space="preserve"> устройства электроустановок Республики Казахстан», утвержденные приказом Председателя Комитета по государственному энергетическому надзору Министерства энергетики и минеральных ресурсов от 17 июля 2008 года № 11-П.</w:t>
      </w:r>
    </w:p>
    <w:p w:rsidR="00000000" w:rsidRDefault="00014E0C">
      <w:pPr>
        <w:ind w:firstLine="426"/>
        <w:jc w:val="both"/>
      </w:pPr>
      <w:hyperlink r:id="rId113" w:history="1">
        <w:r>
          <w:rPr>
            <w:rStyle w:val="a5"/>
          </w:rPr>
          <w:t>РД 34 РК 20/03.501/202-04</w:t>
        </w:r>
      </w:hyperlink>
      <w:r>
        <w:t xml:space="preserve"> «</w:t>
      </w:r>
      <w:hyperlink r:id="rId114" w:history="1">
        <w:r>
          <w:rPr>
            <w:rStyle w:val="a5"/>
          </w:rPr>
          <w:t>Правила</w:t>
        </w:r>
      </w:hyperlink>
      <w:r>
        <w:t xml:space="preserve"> </w:t>
      </w:r>
      <w:r>
        <w:t>технической эксплуатации электроустановок потребителей» и «</w:t>
      </w:r>
      <w:hyperlink r:id="rId115" w:history="1">
        <w:r>
          <w:rPr>
            <w:rStyle w:val="a5"/>
          </w:rPr>
          <w:t>Правила</w:t>
        </w:r>
      </w:hyperlink>
      <w:r>
        <w:t xml:space="preserve"> техники безопасности при эксплуатации электроустановок потребителей Республики Казахстан», утвержденные приказом Министра</w:t>
      </w:r>
      <w:r>
        <w:t xml:space="preserve"> энергетики и минеральных ресурсов Республики Казахстан от 26 августа 2004 года № 190.</w:t>
      </w:r>
    </w:p>
    <w:p w:rsidR="00000000" w:rsidRDefault="00014E0C">
      <w:pPr>
        <w:ind w:firstLine="426"/>
        <w:jc w:val="both"/>
      </w:pPr>
      <w:r>
        <w:t>«</w:t>
      </w:r>
      <w:hyperlink r:id="rId116" w:history="1">
        <w:r>
          <w:rPr>
            <w:rStyle w:val="a5"/>
          </w:rPr>
          <w:t>Правила</w:t>
        </w:r>
      </w:hyperlink>
      <w:r>
        <w:t xml:space="preserve"> установления полномочий, обязанностей, а также обязательного состава приемочной и рабочей комисс</w:t>
      </w:r>
      <w:r>
        <w:t>ий по приемке построенных объектов в Республике Казахстан», утвержденные постановлением Правительства Республики Казахстан от 15.10.2001 года № 1328.</w:t>
      </w:r>
    </w:p>
    <w:p w:rsidR="00000000" w:rsidRDefault="00014E0C">
      <w:pPr>
        <w:ind w:firstLine="426"/>
        <w:jc w:val="both"/>
      </w:pPr>
      <w:r>
        <w:t>«</w:t>
      </w:r>
      <w:hyperlink r:id="rId117" w:history="1">
        <w:r>
          <w:rPr>
            <w:rStyle w:val="a5"/>
          </w:rPr>
          <w:t>Требования</w:t>
        </w:r>
      </w:hyperlink>
      <w:r>
        <w:t xml:space="preserve"> промышленной безопасности при</w:t>
      </w:r>
      <w:r>
        <w:t xml:space="preserve"> эксплуатации технологических трубопроводов», утвержденные приказом Министра по ЧС Республики Казахстан от 27.07.2009 г. № 176.</w:t>
      </w:r>
    </w:p>
    <w:p w:rsidR="00000000" w:rsidRDefault="00014E0C">
      <w:pPr>
        <w:ind w:firstLine="426"/>
        <w:jc w:val="both"/>
      </w:pPr>
      <w:r>
        <w:t>«</w:t>
      </w:r>
      <w:hyperlink r:id="rId118" w:history="1">
        <w:r>
          <w:rPr>
            <w:rStyle w:val="a5"/>
          </w:rPr>
          <w:t>Требования</w:t>
        </w:r>
      </w:hyperlink>
      <w:r>
        <w:t xml:space="preserve"> </w:t>
      </w:r>
      <w:r>
        <w:t>промышленной безопасности. Аттестация сварщиков и специалистов сварочного производства», утвержденные приказом Министра по ЧС Республики Казахстан от 16.09.2010 г. № 309.</w:t>
      </w:r>
    </w:p>
    <w:p w:rsidR="00000000" w:rsidRDefault="00014E0C">
      <w:pPr>
        <w:ind w:firstLine="426"/>
        <w:jc w:val="both"/>
      </w:pPr>
      <w:r>
        <w:t>«</w:t>
      </w:r>
      <w:hyperlink r:id="rId119" w:anchor="sub_id=100" w:history="1">
        <w:r>
          <w:rPr>
            <w:rStyle w:val="a5"/>
          </w:rPr>
          <w:t>Пра</w:t>
        </w:r>
        <w:r>
          <w:rPr>
            <w:rStyle w:val="a5"/>
          </w:rPr>
          <w:t>вила</w:t>
        </w:r>
      </w:hyperlink>
      <w:r>
        <w:t xml:space="preserve"> пожарной безопасности в Республике Казахстан», утвержденные приказом Министра по чрезвычайным ситуациям Республики Казахстан от 8 февраля 2006 года № 35.</w:t>
      </w:r>
    </w:p>
    <w:p w:rsidR="00000000" w:rsidRDefault="00014E0C">
      <w:pPr>
        <w:ind w:firstLine="426"/>
        <w:jc w:val="both"/>
      </w:pPr>
      <w:r>
        <w:t>«</w:t>
      </w:r>
      <w:hyperlink r:id="rId120" w:history="1">
        <w:r>
          <w:rPr>
            <w:rStyle w:val="a5"/>
          </w:rPr>
          <w:t>Общие правила</w:t>
        </w:r>
      </w:hyperlink>
      <w:r>
        <w:t xml:space="preserve"> взрывобезопасност</w:t>
      </w:r>
      <w:r>
        <w:t>и для взрывопожароопасных химических, нефтехимических и нефтеперерабатывающих производств», утвержденные Госгортехнадзором СССР 6 сентября 1988 года.</w:t>
      </w:r>
    </w:p>
    <w:p w:rsidR="00000000" w:rsidRDefault="00014E0C">
      <w:pPr>
        <w:ind w:firstLine="426"/>
        <w:jc w:val="both"/>
      </w:pPr>
      <w:r>
        <w:t>ПРИМЕЧАНИЕ. При пользовании настоящими Правилами целесообразно проверять действие ссылочных нормативных до</w:t>
      </w:r>
      <w:r>
        <w:t>кументов по ежегодно издаваемым информационным перечням и указателям на текущий год и соответствующим ежемесячно издаваемым информационным бюллетеням и указателям, опубликованным в текущем году.</w:t>
      </w:r>
    </w:p>
    <w:p w:rsidR="00000000" w:rsidRDefault="00014E0C">
      <w:pPr>
        <w:ind w:firstLine="426"/>
        <w:jc w:val="both"/>
      </w:pPr>
      <w:r>
        <w:t>Если ссылочный документ заменен (изменен), то при пользовании</w:t>
      </w:r>
      <w:r>
        <w:t xml:space="preserve"> настоящими Правилами следует руководствоваться замененным (измененным) документом.</w:t>
      </w:r>
    </w:p>
    <w:p w:rsidR="00000000" w:rsidRDefault="00014E0C">
      <w:pPr>
        <w:ind w:firstLine="426"/>
        <w:jc w:val="both"/>
      </w:pPr>
      <w:r>
        <w:t>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014E0C">
      <w:pPr>
        <w:ind w:firstLine="426"/>
        <w:jc w:val="both"/>
      </w:pPr>
      <w:r>
        <w:t> </w:t>
      </w:r>
    </w:p>
    <w:p w:rsidR="00000000" w:rsidRDefault="00014E0C">
      <w:pPr>
        <w:ind w:firstLine="426"/>
        <w:jc w:val="both"/>
      </w:pPr>
      <w:r>
        <w:t> </w:t>
      </w:r>
    </w:p>
    <w:p w:rsidR="00000000" w:rsidRDefault="00014E0C">
      <w:pPr>
        <w:jc w:val="center"/>
      </w:pPr>
      <w:r>
        <w:rPr>
          <w:rStyle w:val="s1"/>
        </w:rPr>
        <w:t>3. ТЕРМИНЫ С ОПРЕДЕЛЕНИЯМИ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p w:rsidR="00000000" w:rsidRDefault="00014E0C">
      <w:pPr>
        <w:ind w:firstLine="426"/>
        <w:jc w:val="both"/>
      </w:pPr>
      <w:r>
        <w:t>В настоящем своде правил применяются следующие термины с соответствующими определениями:</w:t>
      </w:r>
    </w:p>
    <w:p w:rsidR="00000000" w:rsidRDefault="00014E0C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Автоматизированная система: </w:t>
      </w:r>
      <w:r>
        <w:t>Организационно-техническая система, состоящая из персонала и комплекса средств автоматизации его деятельности, обеспечивающие выработку</w:t>
      </w:r>
      <w:r>
        <w:t xml:space="preserve"> решений на основе автоматизации информационных процессов и реализующие информационную технологию выполнения установленных функций.</w:t>
      </w:r>
    </w:p>
    <w:p w:rsidR="00000000" w:rsidRDefault="00014E0C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Конструктивы для размещения технических средств: </w:t>
      </w:r>
      <w:r>
        <w:t>Щиты, пульты, посты, стойки, столы.</w:t>
      </w:r>
    </w:p>
    <w:p w:rsidR="00000000" w:rsidRDefault="00014E0C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Монтажные конструкции: </w:t>
      </w:r>
      <w:r>
        <w:t>Конструк</w:t>
      </w:r>
      <w:r>
        <w:t>ции, предназначенные для установки приборов и прокладки проводок:</w:t>
      </w:r>
    </w:p>
    <w:p w:rsidR="00000000" w:rsidRDefault="00014E0C">
      <w:pPr>
        <w:ind w:firstLine="426"/>
        <w:jc w:val="both"/>
      </w:pPr>
      <w:r>
        <w:t>- стенды, стативы, стойки, кронштейны;</w:t>
      </w:r>
    </w:p>
    <w:p w:rsidR="00000000" w:rsidRDefault="00014E0C">
      <w:pPr>
        <w:ind w:firstLine="426"/>
        <w:jc w:val="both"/>
      </w:pPr>
      <w:r>
        <w:t>- опорные конструкции проводок - полки, стойки, кронштейны и др.;</w:t>
      </w:r>
    </w:p>
    <w:p w:rsidR="00000000" w:rsidRDefault="00014E0C">
      <w:pPr>
        <w:ind w:firstLine="426"/>
        <w:jc w:val="both"/>
      </w:pPr>
      <w:r>
        <w:t>- несущие конструкции проводок - короба, лотки, мосты.</w:t>
      </w:r>
    </w:p>
    <w:p w:rsidR="00000000" w:rsidRDefault="00014E0C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Объекты автоматизации: </w:t>
      </w:r>
      <w:r>
        <w:t>Соо</w:t>
      </w:r>
      <w:r>
        <w:t>ружения, оборудование и коммуникации технологических и инженерных систем (трубопроводы технологические, воздуховоды, дымоходы и т.п.) и происходящие в них процессы.</w:t>
      </w:r>
    </w:p>
    <w:p w:rsidR="00000000" w:rsidRDefault="00014E0C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Отборное устройство </w:t>
      </w:r>
      <w:r>
        <w:t>(относится к технологической части): Устройство, устанавливаемое на</w:t>
      </w:r>
      <w:r>
        <w:t xml:space="preserve"> технологическом оборудовании или трубопроводе и предназначенное для подвода контролируемой среды к приборам или измерительным преобразователям (датчикам).</w:t>
      </w:r>
    </w:p>
    <w:p w:rsidR="00000000" w:rsidRDefault="00014E0C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Помещения автоматики: </w:t>
      </w:r>
      <w:r>
        <w:t>Специальные помещения в зданиях или отдельно стоящие здания, предназначенн</w:t>
      </w:r>
      <w:r>
        <w:t>ые для размещения технических средств систем автоматизации (диспетчерские, операторские, посты управления, аппаратные залы, вычислительные центры, помещения датчиков и другие вспомогательные помещения).</w:t>
      </w:r>
    </w:p>
    <w:p w:rsidR="00000000" w:rsidRDefault="00014E0C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Программные средства систем автоматизации: </w:t>
      </w:r>
      <w:r>
        <w:t>Совоку</w:t>
      </w:r>
      <w:r>
        <w:t>пность программных продуктов, обеспечивающих параметрирование, конфигурирование и диагностику технических средств автоматизации, обработку и представление информации, ее передачу и хранение, выработку управляющих воздействий в соответствии с заданными алго</w:t>
      </w:r>
      <w:r>
        <w:t>ритмами функционирования системы.</w:t>
      </w:r>
    </w:p>
    <w:p w:rsidR="00000000" w:rsidRDefault="00014E0C">
      <w:pPr>
        <w:ind w:firstLine="426"/>
        <w:jc w:val="both"/>
      </w:pPr>
      <w:r>
        <w:t>ПРИМЕЧАНИЕ. Программируемые технические средства и программные средства систем автоматизации могут объединяться в программно-технические комплексы.</w:t>
      </w:r>
    </w:p>
    <w:p w:rsidR="00000000" w:rsidRDefault="00014E0C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Рабочая документация: </w:t>
      </w:r>
      <w:r>
        <w:t>Документация, предназначенная для производства с</w:t>
      </w:r>
      <w:r>
        <w:t>троительных и монтажных работ и выполняемая в соответствии с требованиями системы проектной документации для строительства.</w:t>
      </w:r>
    </w:p>
    <w:p w:rsidR="00000000" w:rsidRDefault="00014E0C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Системы автоматизации: </w:t>
      </w:r>
      <w:r>
        <w:t>Технические средства или совокупность технических и программных средств, обеспечивающих:</w:t>
      </w:r>
    </w:p>
    <w:p w:rsidR="00000000" w:rsidRDefault="00014E0C">
      <w:pPr>
        <w:ind w:firstLine="426"/>
        <w:jc w:val="both"/>
      </w:pPr>
      <w:r>
        <w:t>- получение и пр</w:t>
      </w:r>
      <w:r>
        <w:t>едставление информации о состоянии объекта автоматизации, ходе и параметрах протекающих процессов (функции контроля);</w:t>
      </w:r>
    </w:p>
    <w:p w:rsidR="00000000" w:rsidRDefault="00014E0C">
      <w:pPr>
        <w:ind w:firstLine="426"/>
        <w:jc w:val="both"/>
      </w:pPr>
      <w:r>
        <w:t>- выработку и реализацию управляющих воздействий на объект автоматизации (функции управления).</w:t>
      </w:r>
    </w:p>
    <w:p w:rsidR="00000000" w:rsidRDefault="00014E0C">
      <w:pPr>
        <w:ind w:firstLine="426"/>
        <w:jc w:val="both"/>
      </w:pPr>
      <w:r>
        <w:t xml:space="preserve">3.10 </w:t>
      </w:r>
      <w:r>
        <w:rPr>
          <w:b/>
          <w:bCs/>
        </w:rPr>
        <w:t>Техническое средство системыавтоматиза</w:t>
      </w:r>
      <w:r>
        <w:rPr>
          <w:b/>
          <w:bCs/>
        </w:rPr>
        <w:t>ции (комплекс технических средств):</w:t>
      </w:r>
      <w:r>
        <w:t xml:space="preserve"> Совокупность устройств (изделий), обеспечивающих получение, ввод, подготовку, преобразование, обработку, хранение, регистрацию, вывод, отображение, использование и передачу данных, выработку и реализацию управляющих возд</w:t>
      </w:r>
      <w:r>
        <w:t>ействий.</w:t>
      </w:r>
    </w:p>
    <w:p w:rsidR="00000000" w:rsidRDefault="00014E0C">
      <w:pPr>
        <w:ind w:firstLine="426"/>
        <w:jc w:val="both"/>
      </w:pPr>
      <w:r>
        <w:t>К комплексу технических средств относят:</w:t>
      </w:r>
    </w:p>
    <w:p w:rsidR="00000000" w:rsidRDefault="00014E0C">
      <w:pPr>
        <w:ind w:firstLine="426"/>
        <w:jc w:val="both"/>
      </w:pPr>
      <w:r>
        <w:t>- местные контрольно-измерительные приборы;</w:t>
      </w:r>
    </w:p>
    <w:p w:rsidR="00000000" w:rsidRDefault="00014E0C">
      <w:pPr>
        <w:ind w:firstLine="426"/>
        <w:jc w:val="both"/>
      </w:pPr>
      <w:r>
        <w:t>- первичные преобразователи (датчики);</w:t>
      </w:r>
    </w:p>
    <w:p w:rsidR="00000000" w:rsidRDefault="00014E0C">
      <w:pPr>
        <w:ind w:firstLine="426"/>
        <w:jc w:val="both"/>
      </w:pPr>
      <w:r>
        <w:t>- промежуточные (в том числе - нормирующие) преобразователи информационных и управляющих (например, электропневмопреобразователи) сигналов;</w:t>
      </w:r>
    </w:p>
    <w:p w:rsidR="00000000" w:rsidRDefault="00014E0C">
      <w:pPr>
        <w:ind w:firstLine="426"/>
        <w:jc w:val="both"/>
      </w:pPr>
      <w:r>
        <w:t>- вторичные показывающие и регистрирующие приборы;</w:t>
      </w:r>
    </w:p>
    <w:p w:rsidR="00000000" w:rsidRDefault="00014E0C">
      <w:pPr>
        <w:ind w:firstLine="426"/>
        <w:jc w:val="both"/>
      </w:pPr>
      <w:r>
        <w:t>- устройства сигнализации;</w:t>
      </w:r>
    </w:p>
    <w:p w:rsidR="00000000" w:rsidRDefault="00014E0C">
      <w:pPr>
        <w:ind w:firstLine="426"/>
        <w:jc w:val="both"/>
      </w:pPr>
      <w:r>
        <w:t>- регулирующие и функциональные прибор</w:t>
      </w:r>
      <w:r>
        <w:t>ы, органы управления;</w:t>
      </w:r>
    </w:p>
    <w:p w:rsidR="00000000" w:rsidRDefault="00014E0C">
      <w:pPr>
        <w:ind w:firstLine="426"/>
        <w:jc w:val="both"/>
      </w:pPr>
      <w:r>
        <w:t>- устройства микропроцессорной и вычислительной техники (программируемые контроллеры персональных компьютеров и т.д.);</w:t>
      </w:r>
    </w:p>
    <w:p w:rsidR="00000000" w:rsidRDefault="00014E0C">
      <w:pPr>
        <w:ind w:firstLine="426"/>
        <w:jc w:val="both"/>
      </w:pPr>
      <w:r>
        <w:t>- каналы (линии) связи (электрические и трубные проводки, в том числе оптиковолоконные, концентраторы, репитеры, мо</w:t>
      </w:r>
      <w:r>
        <w:t>демы, технические средства радиосвязи и другие средства передачи информации;</w:t>
      </w:r>
    </w:p>
    <w:p w:rsidR="00000000" w:rsidRDefault="00014E0C">
      <w:pPr>
        <w:ind w:firstLine="426"/>
        <w:jc w:val="both"/>
      </w:pPr>
      <w:r>
        <w:t>- конструктивы для размещения технических средств (щиты, шкафы, пульты, посты, стойки, стативы, столы и т.п.);</w:t>
      </w:r>
    </w:p>
    <w:p w:rsidR="00000000" w:rsidRDefault="00014E0C">
      <w:pPr>
        <w:ind w:firstLine="426"/>
        <w:jc w:val="both"/>
      </w:pPr>
      <w:r>
        <w:t>- исполнительные устройства (исполнительные механизмы - пневматическ</w:t>
      </w:r>
      <w:r>
        <w:t>ие, электрические, гидравлические).</w:t>
      </w:r>
    </w:p>
    <w:p w:rsidR="00000000" w:rsidRDefault="00014E0C">
      <w:pPr>
        <w:ind w:firstLine="426"/>
        <w:jc w:val="both"/>
      </w:pPr>
      <w:r>
        <w:t>ПРИМЕЧАНИЕ. Регулирующие органы объекта управления (технологического и инженерного оборудования, запорной арматуры и т.д.), на которые воздействуют управляющие сигналы систем автоматизации, в данных Правилах в качестве и</w:t>
      </w:r>
      <w:r>
        <w:t>сполнительных устройств не рассматриваются.</w:t>
      </w:r>
    </w:p>
    <w:p w:rsidR="00000000" w:rsidRDefault="00014E0C">
      <w:pPr>
        <w:ind w:firstLine="426"/>
        <w:jc w:val="both"/>
      </w:pPr>
      <w:r>
        <w:t>Регуляторы прямого действия, к которым не подводят управляющие сигналы от технических средств систем автоматизации, относят к технологическому или инженерному оборудованию.</w:t>
      </w:r>
    </w:p>
    <w:p w:rsidR="00000000" w:rsidRDefault="00014E0C">
      <w:pPr>
        <w:ind w:firstLine="426"/>
        <w:jc w:val="both"/>
      </w:pPr>
      <w:r>
        <w:t xml:space="preserve">3.11 </w:t>
      </w:r>
      <w:r>
        <w:rPr>
          <w:b/>
          <w:bCs/>
        </w:rPr>
        <w:t>Эксплуатационная документация:</w:t>
      </w:r>
      <w:r>
        <w:t xml:space="preserve"> Док</w:t>
      </w:r>
      <w:r>
        <w:t xml:space="preserve">ументация, предназначенная для наладки и дальнейшей эксплуатации средств автоматизации (в том числе эксплуатационная документация на составные части и компоненты систем) и разрабатываемая по требованиям </w:t>
      </w:r>
      <w:hyperlink r:id="rId121" w:history="1">
        <w:r>
          <w:rPr>
            <w:rStyle w:val="a5"/>
          </w:rPr>
          <w:t>ГОСТ 2.601</w:t>
        </w:r>
      </w:hyperlink>
      <w:r>
        <w:t xml:space="preserve"> и </w:t>
      </w:r>
      <w:hyperlink r:id="rId122" w:history="1">
        <w:r>
          <w:rPr>
            <w:rStyle w:val="a5"/>
          </w:rPr>
          <w:t>ГОСТ 34.201</w:t>
        </w:r>
      </w:hyperlink>
      <w:r>
        <w:t xml:space="preserve"> разработчиками автоматических систем и фирмами-изготовителями.</w:t>
      </w:r>
    </w:p>
    <w:p w:rsidR="00000000" w:rsidRDefault="00014E0C">
      <w:pPr>
        <w:ind w:firstLine="426"/>
        <w:jc w:val="both"/>
      </w:pPr>
      <w:r>
        <w:rPr>
          <w:b/>
          <w:bCs/>
        </w:rPr>
        <w:t> </w:t>
      </w:r>
    </w:p>
    <w:p w:rsidR="00000000" w:rsidRDefault="00014E0C">
      <w:pPr>
        <w:ind w:firstLine="426"/>
        <w:jc w:val="both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 xml:space="preserve">4. ПОДГОТОВКА К ПРОИЗВОДСТВУ МОНТАЖНЫХ И </w:t>
      </w:r>
      <w:r>
        <w:rPr>
          <w:rStyle w:val="s1"/>
        </w:rPr>
        <w:br/>
        <w:t>НАЛАДОЧНЫХ РАБОТ СИСТЕМ АВТОМАТИЗАЦИИ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both"/>
      </w:pPr>
      <w:r>
        <w:rPr>
          <w:b/>
          <w:bCs/>
        </w:rPr>
        <w:t>4.1 О</w:t>
      </w:r>
      <w:r>
        <w:rPr>
          <w:b/>
          <w:bCs/>
        </w:rPr>
        <w:t>рганизация работ по монтажу и наладке систем автоматизации</w:t>
      </w:r>
    </w:p>
    <w:p w:rsidR="00000000" w:rsidRDefault="00014E0C">
      <w:pPr>
        <w:ind w:firstLine="426"/>
        <w:jc w:val="both"/>
      </w:pPr>
      <w:r>
        <w:t xml:space="preserve">4.1.1 При подготовке к производству работ по монтажу, наладке и приемке систем автоматизации в эксплуатацию должны соблюдаться требования </w:t>
      </w:r>
      <w:hyperlink r:id="rId123" w:history="1">
        <w:r>
          <w:rPr>
            <w:rStyle w:val="a5"/>
          </w:rPr>
          <w:t>СН РК 4.02-03</w:t>
        </w:r>
      </w:hyperlink>
      <w:r>
        <w:t xml:space="preserve">, «Правил установления полномочий, обязанностей, а также обязательного состава приемочной и рабочей комиссий по приемке построенных объектов в эксплуатацию в Республике Казахстан», </w:t>
      </w:r>
      <w:hyperlink r:id="rId124" w:history="1">
        <w:r>
          <w:rPr>
            <w:rStyle w:val="a5"/>
          </w:rPr>
          <w:t>СНиП РК 1.03-06</w:t>
        </w:r>
      </w:hyperlink>
      <w:r>
        <w:t xml:space="preserve">, </w:t>
      </w:r>
      <w:hyperlink r:id="rId125" w:history="1">
        <w:r>
          <w:rPr>
            <w:rStyle w:val="a5"/>
          </w:rPr>
          <w:t>СН РК 1.03-05</w:t>
        </w:r>
      </w:hyperlink>
      <w:r>
        <w:t>, настоящего свода правил и отраслевых нормативных документов.</w:t>
      </w:r>
    </w:p>
    <w:p w:rsidR="00000000" w:rsidRDefault="00014E0C">
      <w:pPr>
        <w:ind w:firstLine="426"/>
        <w:jc w:val="both"/>
      </w:pPr>
      <w:r>
        <w:t>4.1.2 Работы по монтажу и наладке систем автоматизации могут выполняться только организациями, имеющими лицензии на проведение данных видов работ.</w:t>
      </w:r>
    </w:p>
    <w:p w:rsidR="00000000" w:rsidRDefault="00014E0C">
      <w:pPr>
        <w:ind w:firstLine="426"/>
        <w:jc w:val="both"/>
      </w:pPr>
      <w:r>
        <w:t>При выполнении работ на объектах, поднадзорных органам государственного надзора, организации, выполняющие эти</w:t>
      </w:r>
      <w:r>
        <w:t xml:space="preserve"> работы, должны быть зарегистрированы в реестрах этих органов или иметь разрешение на выполнение этих работ.</w:t>
      </w:r>
    </w:p>
    <w:p w:rsidR="00000000" w:rsidRDefault="00014E0C">
      <w:pPr>
        <w:ind w:firstLine="426"/>
        <w:jc w:val="both"/>
      </w:pPr>
      <w:r>
        <w:t>4.1.3 Организации, выполняющие монтаж и наладку систем автоматизации через генподрядчика, обязательно привлекаются генподрядчиком к рассмотрению пр</w:t>
      </w:r>
      <w:r>
        <w:t>оекта организации строительства в части обеспечения бытовыми и складскими помещениями, охраны труда и техники безопасности, сроков сдачи объектов и помещений под монтаж систем автоматизации.</w:t>
      </w:r>
    </w:p>
    <w:p w:rsidR="00000000" w:rsidRDefault="00014E0C">
      <w:pPr>
        <w:ind w:firstLine="426"/>
        <w:jc w:val="both"/>
      </w:pPr>
      <w:r>
        <w:t>При выполнении работ по монтажу и наладке систем автоматизации по</w:t>
      </w:r>
      <w:r>
        <w:t xml:space="preserve"> прямым договорам с заказчиками условия производства работ оговариваются в договорах подряда.</w:t>
      </w:r>
    </w:p>
    <w:p w:rsidR="00000000" w:rsidRDefault="00014E0C">
      <w:pPr>
        <w:ind w:firstLine="426"/>
        <w:jc w:val="both"/>
      </w:pPr>
      <w:r>
        <w:t>4.1.4 Работы по монтажу систем автоматизации выполняют в соответствии с утвержденной заказчиком проектно-сметной документацией (рабочая документация), при необход</w:t>
      </w:r>
      <w:r>
        <w:t>имости - с учетом разработанного монтажной организацией проекта производства работ, а также на основе технической документации предприятий (фирм) - изготовителей технических средств автоматизации.</w:t>
      </w:r>
    </w:p>
    <w:p w:rsidR="00000000" w:rsidRDefault="00014E0C">
      <w:pPr>
        <w:ind w:firstLine="426"/>
        <w:jc w:val="both"/>
      </w:pPr>
      <w:r>
        <w:t>Разработка проекта производства работ осуществляется в случ</w:t>
      </w:r>
      <w:r>
        <w:t xml:space="preserve">аях, предусмотренных </w:t>
      </w:r>
      <w:hyperlink r:id="rId126" w:history="1">
        <w:r>
          <w:rPr>
            <w:rStyle w:val="a5"/>
          </w:rPr>
          <w:t>СН РК 4.02-03</w:t>
        </w:r>
      </w:hyperlink>
      <w:r>
        <w:t xml:space="preserve"> и </w:t>
      </w:r>
      <w:hyperlink r:id="rId127" w:history="1">
        <w:r>
          <w:rPr>
            <w:rStyle w:val="a5"/>
          </w:rPr>
          <w:t>СНиП РК 1.03-06</w:t>
        </w:r>
      </w:hyperlink>
      <w:r>
        <w:t>.</w:t>
      </w:r>
    </w:p>
    <w:p w:rsidR="00000000" w:rsidRDefault="00014E0C">
      <w:pPr>
        <w:ind w:firstLine="426"/>
        <w:jc w:val="both"/>
      </w:pPr>
      <w:r>
        <w:t>Работы по наладке автоматизированных систем выполняют в соответствии с т</w:t>
      </w:r>
      <w:r>
        <w:t xml:space="preserve">ехнической документацией на автоматизированные системы по </w:t>
      </w:r>
      <w:hyperlink r:id="rId128" w:history="1">
        <w:r>
          <w:rPr>
            <w:rStyle w:val="a5"/>
          </w:rPr>
          <w:t>ГОСТ 34.201</w:t>
        </w:r>
      </w:hyperlink>
      <w:r>
        <w:t xml:space="preserve"> и эксплуатационной документацией предприятий (фирм) - поставщиков технических средств систем автоматизации.</w:t>
      </w:r>
    </w:p>
    <w:p w:rsidR="00000000" w:rsidRDefault="00014E0C">
      <w:pPr>
        <w:ind w:firstLine="426"/>
        <w:jc w:val="both"/>
      </w:pPr>
      <w:r>
        <w:t xml:space="preserve">4.1.5 При монтаже, наладке и сдаче в эксплуатацию систем автоматизации следует оформлять документацию в соответствии с </w:t>
      </w:r>
      <w:hyperlink r:id="rId129" w:anchor="sub_id=1" w:history="1">
        <w:r>
          <w:rPr>
            <w:rStyle w:val="a5"/>
          </w:rPr>
          <w:t>Приложением А</w:t>
        </w:r>
      </w:hyperlink>
      <w:r>
        <w:t>.</w:t>
      </w:r>
    </w:p>
    <w:p w:rsidR="00000000" w:rsidRDefault="00014E0C">
      <w:pPr>
        <w:ind w:firstLine="403"/>
        <w:jc w:val="both"/>
      </w:pPr>
      <w:r>
        <w:rPr>
          <w:rStyle w:val="s0"/>
        </w:rPr>
        <w:t>4.1.6 Организация работ по монтажу и наладк</w:t>
      </w:r>
      <w:r>
        <w:rPr>
          <w:rStyle w:val="s0"/>
        </w:rPr>
        <w:t>е включает:</w:t>
      </w:r>
    </w:p>
    <w:p w:rsidR="00000000" w:rsidRDefault="00014E0C">
      <w:pPr>
        <w:ind w:firstLine="400"/>
        <w:jc w:val="both"/>
      </w:pPr>
      <w:r>
        <w:rPr>
          <w:rStyle w:val="s0"/>
        </w:rPr>
        <w:t>- заключение договора (договоров) на выполнение работ;</w:t>
      </w:r>
    </w:p>
    <w:p w:rsidR="00000000" w:rsidRDefault="00014E0C">
      <w:pPr>
        <w:ind w:firstLine="426"/>
        <w:jc w:val="both"/>
      </w:pPr>
      <w:r>
        <w:t>- получение проектно-сметной документации (рабочая документация) на автоматизированную систему;</w:t>
      </w:r>
    </w:p>
    <w:p w:rsidR="00000000" w:rsidRDefault="00014E0C">
      <w:pPr>
        <w:ind w:firstLine="426"/>
        <w:jc w:val="both"/>
      </w:pPr>
      <w:r>
        <w:t>- проведение подготовительных работ и при необходимости разработку проекта производства работ</w:t>
      </w:r>
      <w:r>
        <w:t>;</w:t>
      </w:r>
    </w:p>
    <w:p w:rsidR="00000000" w:rsidRDefault="00014E0C">
      <w:pPr>
        <w:ind w:firstLine="426"/>
        <w:jc w:val="both"/>
      </w:pPr>
      <w:r>
        <w:t>- выполнение мероприятий по охране труда и технике безопасности;</w:t>
      </w:r>
    </w:p>
    <w:p w:rsidR="00000000" w:rsidRDefault="00014E0C">
      <w:pPr>
        <w:ind w:firstLine="426"/>
        <w:jc w:val="both"/>
      </w:pPr>
      <w:r>
        <w:t xml:space="preserve">- приемку объектов под монтаж с оформлением соответствующей документации по </w:t>
      </w:r>
      <w:hyperlink r:id="rId130" w:anchor="sub_id=22" w:history="1">
        <w:r>
          <w:rPr>
            <w:rStyle w:val="a5"/>
          </w:rPr>
          <w:t>Приложению Б.2</w:t>
        </w:r>
      </w:hyperlink>
      <w:r>
        <w:t>;</w:t>
      </w:r>
    </w:p>
    <w:p w:rsidR="00000000" w:rsidRDefault="00014E0C">
      <w:pPr>
        <w:ind w:firstLine="426"/>
        <w:jc w:val="both"/>
      </w:pPr>
      <w:r>
        <w:t>- выполнение монт</w:t>
      </w:r>
      <w:r>
        <w:t>ажных работ, проведение индивидуальных испытаний и сдачу объекта заказчику;</w:t>
      </w:r>
    </w:p>
    <w:p w:rsidR="00000000" w:rsidRDefault="00014E0C">
      <w:pPr>
        <w:ind w:firstLine="426"/>
        <w:jc w:val="both"/>
      </w:pPr>
      <w:r>
        <w:t>- проведение наладочных работ, включая автономную и комплексную наладку;</w:t>
      </w:r>
    </w:p>
    <w:p w:rsidR="00000000" w:rsidRDefault="00014E0C">
      <w:pPr>
        <w:ind w:firstLine="426"/>
        <w:jc w:val="both"/>
      </w:pPr>
      <w:r>
        <w:t xml:space="preserve">- сдачу в эксплуатацию систем автоматизации с оформлением соответствующей документации по </w:t>
      </w:r>
      <w:hyperlink r:id="rId131" w:anchor="sub_id=74" w:history="1">
        <w:r>
          <w:rPr>
            <w:rStyle w:val="a5"/>
          </w:rPr>
          <w:t>Приложениям Ж.4 и Ж.5</w:t>
        </w:r>
      </w:hyperlink>
      <w:r>
        <w:t>.</w:t>
      </w:r>
    </w:p>
    <w:p w:rsidR="00000000" w:rsidRDefault="00014E0C">
      <w:pPr>
        <w:ind w:firstLine="426"/>
        <w:jc w:val="both"/>
      </w:pPr>
      <w:r>
        <w:t>4.1.7 Договор подряда является основным документом, регулирующим взаимоотношения его участников в процессе выполнения работ.</w:t>
      </w:r>
    </w:p>
    <w:p w:rsidR="00000000" w:rsidRDefault="00014E0C">
      <w:pPr>
        <w:ind w:firstLine="426"/>
        <w:jc w:val="both"/>
      </w:pPr>
      <w:r>
        <w:t>4.1.8 В договоре подряда (субподряда) или при</w:t>
      </w:r>
      <w:r>
        <w:t>ложении к нему, как правило, определяют:</w:t>
      </w:r>
    </w:p>
    <w:p w:rsidR="00000000" w:rsidRDefault="00014E0C">
      <w:pPr>
        <w:ind w:firstLine="426"/>
        <w:jc w:val="both"/>
      </w:pPr>
      <w:r>
        <w:t>- виды работ и услуг;</w:t>
      </w:r>
    </w:p>
    <w:p w:rsidR="00000000" w:rsidRDefault="00014E0C">
      <w:pPr>
        <w:ind w:firstLine="426"/>
        <w:jc w:val="both"/>
      </w:pPr>
      <w:r>
        <w:t>- объем работ по каждому виду, при необходимости с разбивкой на этапы;</w:t>
      </w:r>
    </w:p>
    <w:p w:rsidR="00000000" w:rsidRDefault="00014E0C">
      <w:pPr>
        <w:ind w:firstLine="426"/>
        <w:jc w:val="both"/>
      </w:pPr>
      <w:r>
        <w:t>- порядок поставки (комплектации) оборудования и материалов и сроки их поставки;</w:t>
      </w:r>
    </w:p>
    <w:p w:rsidR="00000000" w:rsidRDefault="00014E0C">
      <w:pPr>
        <w:ind w:firstLine="426"/>
        <w:jc w:val="both"/>
      </w:pPr>
      <w:r>
        <w:t>- перечень нормативных документов, включа</w:t>
      </w:r>
      <w:r>
        <w:t>я настоящие Правила;</w:t>
      </w:r>
    </w:p>
    <w:p w:rsidR="00000000" w:rsidRDefault="00014E0C">
      <w:pPr>
        <w:ind w:firstLine="426"/>
        <w:jc w:val="both"/>
      </w:pPr>
      <w:r>
        <w:t>- объем услуг генподрядчика (заказчика);</w:t>
      </w:r>
    </w:p>
    <w:p w:rsidR="00000000" w:rsidRDefault="00014E0C">
      <w:pPr>
        <w:ind w:firstLine="426"/>
        <w:jc w:val="both"/>
      </w:pPr>
      <w:r>
        <w:t>- привлечение шеф-монтажного персонала;</w:t>
      </w:r>
    </w:p>
    <w:p w:rsidR="00000000" w:rsidRDefault="00014E0C">
      <w:pPr>
        <w:ind w:firstLine="426"/>
        <w:jc w:val="both"/>
      </w:pPr>
      <w:r>
        <w:t>- сроки выполнения каждого вида и этапа работ и по объекту в целом;</w:t>
      </w:r>
    </w:p>
    <w:p w:rsidR="00000000" w:rsidRDefault="00014E0C">
      <w:pPr>
        <w:ind w:firstLine="426"/>
        <w:jc w:val="both"/>
      </w:pPr>
      <w:r>
        <w:t xml:space="preserve">- условия сдачи-приемки объектов для производства монтажных и наладочных работ систем </w:t>
      </w:r>
      <w:r>
        <w:t>автоматизации;</w:t>
      </w:r>
    </w:p>
    <w:p w:rsidR="00000000" w:rsidRDefault="00014E0C">
      <w:pPr>
        <w:ind w:firstLine="426"/>
        <w:jc w:val="both"/>
      </w:pPr>
      <w:r>
        <w:t>- необходимость разработки проекта производства работ;</w:t>
      </w:r>
    </w:p>
    <w:p w:rsidR="00000000" w:rsidRDefault="00014E0C">
      <w:pPr>
        <w:ind w:firstLine="426"/>
        <w:jc w:val="both"/>
      </w:pPr>
      <w:r>
        <w:t>- порядок перерыва работ по причинам, не зависящим от подрядчика (субподрядчика);</w:t>
      </w:r>
    </w:p>
    <w:p w:rsidR="00000000" w:rsidRDefault="00014E0C">
      <w:pPr>
        <w:ind w:firstLine="426"/>
        <w:jc w:val="both"/>
      </w:pPr>
      <w:r>
        <w:t>- объем сдаточной документации и порядок согласования выполненных работ с надзорными органами.</w:t>
      </w:r>
    </w:p>
    <w:p w:rsidR="00000000" w:rsidRDefault="00014E0C">
      <w:pPr>
        <w:ind w:firstLine="426"/>
        <w:jc w:val="both"/>
      </w:pPr>
      <w:r>
        <w:t>4.1.9 Дог</w:t>
      </w:r>
      <w:r>
        <w:t>овор подряда (субподряда) может предусматривать выполнение работ по созданию систем автоматизации в едином технологическом цикле:</w:t>
      </w:r>
    </w:p>
    <w:p w:rsidR="00000000" w:rsidRDefault="00014E0C">
      <w:pPr>
        <w:ind w:firstLine="426"/>
        <w:jc w:val="both"/>
      </w:pPr>
      <w:r>
        <w:t>- проектирование;</w:t>
      </w:r>
    </w:p>
    <w:p w:rsidR="00000000" w:rsidRDefault="00014E0C">
      <w:pPr>
        <w:ind w:firstLine="426"/>
        <w:jc w:val="both"/>
      </w:pPr>
      <w:r>
        <w:t>- изготовление;</w:t>
      </w:r>
    </w:p>
    <w:p w:rsidR="00000000" w:rsidRDefault="00014E0C">
      <w:pPr>
        <w:ind w:firstLine="426"/>
        <w:jc w:val="both"/>
      </w:pPr>
      <w:r>
        <w:t>- комплектация;</w:t>
      </w:r>
    </w:p>
    <w:p w:rsidR="00000000" w:rsidRDefault="00014E0C">
      <w:pPr>
        <w:ind w:firstLine="426"/>
        <w:jc w:val="both"/>
      </w:pPr>
      <w:r>
        <w:t>- монтаж;</w:t>
      </w:r>
    </w:p>
    <w:p w:rsidR="00000000" w:rsidRDefault="00014E0C">
      <w:pPr>
        <w:ind w:firstLine="426"/>
        <w:jc w:val="both"/>
      </w:pPr>
      <w:r>
        <w:t>- наладка;</w:t>
      </w:r>
    </w:p>
    <w:p w:rsidR="00000000" w:rsidRDefault="00014E0C">
      <w:pPr>
        <w:ind w:firstLine="426"/>
        <w:jc w:val="both"/>
      </w:pPr>
      <w:r>
        <w:t>- гарантийное обслуживание.</w:t>
      </w:r>
    </w:p>
    <w:p w:rsidR="00000000" w:rsidRDefault="00014E0C">
      <w:pPr>
        <w:ind w:firstLine="426"/>
        <w:jc w:val="both"/>
      </w:pPr>
      <w:r>
        <w:t>4.1.10 При необходимости в составе работ по организации работ по монтажу и наладке системы автоматизации разрабатывается проект производства работ.</w:t>
      </w:r>
    </w:p>
    <w:p w:rsidR="00000000" w:rsidRDefault="00014E0C">
      <w:pPr>
        <w:ind w:firstLine="426"/>
        <w:jc w:val="both"/>
      </w:pPr>
      <w:r>
        <w:t>В состав проекта производства работ включают:</w:t>
      </w:r>
    </w:p>
    <w:p w:rsidR="00000000" w:rsidRDefault="00014E0C">
      <w:pPr>
        <w:ind w:firstLine="426"/>
        <w:jc w:val="both"/>
      </w:pPr>
      <w:r>
        <w:t>- пояснительную записку;</w:t>
      </w:r>
    </w:p>
    <w:p w:rsidR="00000000" w:rsidRDefault="00014E0C">
      <w:pPr>
        <w:ind w:firstLine="426"/>
        <w:jc w:val="both"/>
      </w:pPr>
      <w:r>
        <w:t>- вопросы, подлежащие включению в про</w:t>
      </w:r>
      <w:r>
        <w:t>ект организации строительства;</w:t>
      </w:r>
    </w:p>
    <w:p w:rsidR="00000000" w:rsidRDefault="00014E0C">
      <w:pPr>
        <w:ind w:firstLine="426"/>
        <w:jc w:val="both"/>
      </w:pPr>
      <w:r>
        <w:t>- технико-экономические показатели по объекту (комплексу) строительства;</w:t>
      </w:r>
    </w:p>
    <w:p w:rsidR="00000000" w:rsidRDefault="00014E0C">
      <w:pPr>
        <w:ind w:firstLine="426"/>
        <w:jc w:val="both"/>
      </w:pPr>
      <w:r>
        <w:t>- организацию и методы производства работ;</w:t>
      </w:r>
    </w:p>
    <w:p w:rsidR="00000000" w:rsidRDefault="00014E0C">
      <w:pPr>
        <w:ind w:firstLine="426"/>
        <w:jc w:val="both"/>
      </w:pPr>
      <w:r>
        <w:t>- механизацию работ;</w:t>
      </w:r>
    </w:p>
    <w:p w:rsidR="00000000" w:rsidRDefault="00014E0C">
      <w:pPr>
        <w:ind w:firstLine="426"/>
        <w:jc w:val="both"/>
      </w:pPr>
      <w:r>
        <w:t>- охрану труда и технику безопасности;</w:t>
      </w:r>
    </w:p>
    <w:p w:rsidR="00000000" w:rsidRDefault="00014E0C">
      <w:pPr>
        <w:ind w:firstLine="426"/>
        <w:jc w:val="both"/>
      </w:pPr>
      <w:r>
        <w:t>- совмещение работ со смежными организациями;</w:t>
      </w:r>
    </w:p>
    <w:p w:rsidR="00000000" w:rsidRDefault="00014E0C">
      <w:pPr>
        <w:ind w:firstLine="426"/>
        <w:jc w:val="both"/>
      </w:pPr>
      <w:r>
        <w:t>- л</w:t>
      </w:r>
      <w:r>
        <w:t>имитно-комплектовочные ведомости на оборудование, материалы и изделия;</w:t>
      </w:r>
    </w:p>
    <w:p w:rsidR="00000000" w:rsidRDefault="00014E0C">
      <w:pPr>
        <w:ind w:firstLine="426"/>
        <w:jc w:val="both"/>
      </w:pPr>
      <w:r>
        <w:t>- графические материалы.</w:t>
      </w:r>
    </w:p>
    <w:p w:rsidR="00000000" w:rsidRDefault="00014E0C">
      <w:pPr>
        <w:ind w:firstLine="426"/>
        <w:jc w:val="both"/>
      </w:pPr>
      <w:r>
        <w:t>4.1.11 При возникновении вынужденных перерывов работ по причинам, не зависящим от подрядчика (субподрядчика), составляется акт с приложением ведомостей выполнен</w:t>
      </w:r>
      <w:r>
        <w:t xml:space="preserve">ных работ, смонтированных средств автоматизации по </w:t>
      </w:r>
      <w:hyperlink r:id="rId132" w:anchor="sub_id=8" w:history="1">
        <w:r>
          <w:rPr>
            <w:rStyle w:val="a5"/>
          </w:rPr>
          <w:t>Приложению И</w:t>
        </w:r>
      </w:hyperlink>
      <w:r>
        <w:t>.</w:t>
      </w:r>
    </w:p>
    <w:p w:rsidR="00000000" w:rsidRDefault="00014E0C">
      <w:pPr>
        <w:ind w:firstLine="426"/>
        <w:jc w:val="both"/>
      </w:pPr>
      <w:r>
        <w:t>Ответственность за сохранность смонтированных средств автоматизации несет генподрядчик (заказчик).</w:t>
      </w:r>
    </w:p>
    <w:p w:rsidR="00000000" w:rsidRDefault="00014E0C">
      <w:pPr>
        <w:ind w:firstLine="426"/>
        <w:jc w:val="both"/>
      </w:pPr>
      <w:r>
        <w:rPr>
          <w:b/>
          <w:bCs/>
        </w:rPr>
        <w:t>4.2 Приемка п</w:t>
      </w:r>
      <w:r>
        <w:rPr>
          <w:b/>
          <w:bCs/>
        </w:rPr>
        <w:t>роектно-сметной документации систем автоматизации</w:t>
      </w:r>
    </w:p>
    <w:p w:rsidR="00000000" w:rsidRDefault="00014E0C">
      <w:pPr>
        <w:ind w:firstLine="426"/>
        <w:jc w:val="both"/>
      </w:pPr>
      <w:r>
        <w:t>4.2.1 Проектная документация должны быть допущена к производству работ заказчиком подписью ответственного лица или путем простановки штампа.</w:t>
      </w:r>
    </w:p>
    <w:p w:rsidR="00000000" w:rsidRDefault="00014E0C">
      <w:pPr>
        <w:ind w:firstLine="426"/>
        <w:jc w:val="both"/>
      </w:pPr>
      <w:r>
        <w:t>4.2.2 При подготовке организации к производству монтажных и пуско</w:t>
      </w:r>
      <w:r>
        <w:t>наладочных работ изучается утвержденная проектно-сметная документация (рабочая документация), а также конструкторская документация предприятий (фирм) - изготовителей технических средств систем автоматизации.</w:t>
      </w:r>
    </w:p>
    <w:p w:rsidR="00000000" w:rsidRDefault="00014E0C">
      <w:pPr>
        <w:ind w:firstLine="426"/>
        <w:jc w:val="both"/>
      </w:pPr>
      <w:r>
        <w:t>4.2.3 Состав и содержание работ по стадиям созда</w:t>
      </w:r>
      <w:r>
        <w:t xml:space="preserve">ния системы автоматизации устанавливается в соответствии с </w:t>
      </w:r>
      <w:hyperlink r:id="rId133" w:history="1">
        <w:r>
          <w:rPr>
            <w:rStyle w:val="a5"/>
          </w:rPr>
          <w:t>ГОСТ 34.601</w:t>
        </w:r>
      </w:hyperlink>
      <w:r>
        <w:t>.</w:t>
      </w:r>
    </w:p>
    <w:p w:rsidR="00000000" w:rsidRDefault="00014E0C">
      <w:pPr>
        <w:ind w:firstLine="426"/>
        <w:jc w:val="both"/>
      </w:pPr>
      <w:r>
        <w:t>4.2.4 Виды, комплектность и обозначение документов, разрабатываемых на стадиях создания автоматизированных систем управ</w:t>
      </w:r>
      <w:r>
        <w:t xml:space="preserve">ления технологическими процессами, устанавливаются </w:t>
      </w:r>
      <w:hyperlink r:id="rId134" w:history="1">
        <w:r>
          <w:rPr>
            <w:rStyle w:val="a5"/>
          </w:rPr>
          <w:t>ГОСТ 34.201</w:t>
        </w:r>
      </w:hyperlink>
      <w:r>
        <w:t>.</w:t>
      </w:r>
    </w:p>
    <w:p w:rsidR="00000000" w:rsidRDefault="00014E0C">
      <w:pPr>
        <w:ind w:firstLine="426"/>
        <w:jc w:val="both"/>
      </w:pPr>
      <w:r>
        <w:t>4.2.5 Решения по техническому обеспечению системы автоматизации должны содержать следующую информацию (следующие данные) в виде</w:t>
      </w:r>
      <w:r>
        <w:t xml:space="preserve"> чертежей и схем проектно-сметной документации:</w:t>
      </w:r>
    </w:p>
    <w:p w:rsidR="00000000" w:rsidRDefault="00014E0C">
      <w:pPr>
        <w:ind w:firstLine="426"/>
        <w:jc w:val="both"/>
      </w:pPr>
      <w:r>
        <w:t xml:space="preserve">- схему структурную комплекса технических средств (код документа по </w:t>
      </w:r>
      <w:hyperlink r:id="rId135" w:history="1">
        <w:r>
          <w:rPr>
            <w:rStyle w:val="a5"/>
          </w:rPr>
          <w:t>ГОСТ 34.201</w:t>
        </w:r>
      </w:hyperlink>
      <w:r>
        <w:t xml:space="preserve"> «С1»);</w:t>
      </w:r>
    </w:p>
    <w:p w:rsidR="00000000" w:rsidRDefault="00014E0C">
      <w:pPr>
        <w:ind w:firstLine="426"/>
        <w:jc w:val="both"/>
      </w:pPr>
      <w:r>
        <w:t xml:space="preserve">- схему автоматизации (код документа по </w:t>
      </w:r>
      <w:hyperlink r:id="rId136" w:history="1">
        <w:r>
          <w:rPr>
            <w:rStyle w:val="a5"/>
          </w:rPr>
          <w:t>ГОСТ 34.201</w:t>
        </w:r>
      </w:hyperlink>
      <w:r>
        <w:t xml:space="preserve"> «С3»);</w:t>
      </w:r>
    </w:p>
    <w:p w:rsidR="00000000" w:rsidRDefault="00014E0C">
      <w:pPr>
        <w:ind w:firstLine="426"/>
        <w:jc w:val="both"/>
      </w:pPr>
      <w:r>
        <w:t>- схемы принципиальные питания, управления, сигнализации и измерения (код документа по ГОСТ 34.201 «СБ»);</w:t>
      </w:r>
    </w:p>
    <w:p w:rsidR="00000000" w:rsidRDefault="00014E0C">
      <w:pPr>
        <w:ind w:firstLine="426"/>
        <w:jc w:val="both"/>
      </w:pPr>
      <w:r>
        <w:t>- схемы соединения внешних проводок (код документа по ГОСТ 34.201 «С4»);</w:t>
      </w:r>
    </w:p>
    <w:p w:rsidR="00000000" w:rsidRDefault="00014E0C">
      <w:pPr>
        <w:ind w:firstLine="426"/>
        <w:jc w:val="both"/>
      </w:pPr>
      <w:r>
        <w:t>- схемы п</w:t>
      </w:r>
      <w:r>
        <w:t>одключения внешних проводок (код документа по ГОСТ 34.201 «С5»);</w:t>
      </w:r>
    </w:p>
    <w:p w:rsidR="00000000" w:rsidRDefault="00014E0C">
      <w:pPr>
        <w:ind w:firstLine="426"/>
        <w:jc w:val="both"/>
      </w:pPr>
      <w:r>
        <w:t>- таблицы соединений и подключений (код документа по ГОСТ 34.201 «С6»);</w:t>
      </w:r>
    </w:p>
    <w:p w:rsidR="00000000" w:rsidRDefault="00014E0C">
      <w:pPr>
        <w:ind w:firstLine="426"/>
        <w:jc w:val="both"/>
      </w:pPr>
      <w:r>
        <w:t>- чертежи установки технических средств (код документа по ГОСТ 34.201 «СА»);</w:t>
      </w:r>
    </w:p>
    <w:p w:rsidR="00000000" w:rsidRDefault="00014E0C">
      <w:pPr>
        <w:ind w:firstLine="426"/>
        <w:jc w:val="both"/>
      </w:pPr>
      <w:r>
        <w:t>- план расположения оборудования и проводок (код документа по ГОСТ 34.201 «С7»);</w:t>
      </w:r>
    </w:p>
    <w:p w:rsidR="00000000" w:rsidRDefault="00014E0C">
      <w:pPr>
        <w:ind w:firstLine="426"/>
        <w:jc w:val="both"/>
      </w:pPr>
      <w:r>
        <w:t>- чертежи общего вида шкафов, пультов, стоек и т.д. (код документа по ГОСТ 34.201 «ВО»);</w:t>
      </w:r>
    </w:p>
    <w:p w:rsidR="00000000" w:rsidRDefault="00014E0C">
      <w:pPr>
        <w:ind w:firstLine="426"/>
        <w:jc w:val="both"/>
      </w:pPr>
      <w:r>
        <w:t>- взаимоу</w:t>
      </w:r>
      <w:r>
        <w:t>вязки с технологической, электротехнической, сантехнической и другой рабочей документацией;</w:t>
      </w:r>
    </w:p>
    <w:p w:rsidR="00000000" w:rsidRDefault="00014E0C">
      <w:pPr>
        <w:ind w:firstLine="426"/>
        <w:jc w:val="both"/>
      </w:pPr>
      <w:r>
        <w:t>- привязки в рабочих чертежах технических средств систем автоматизации, поставляемых комплектно с технологическим оборудованием;</w:t>
      </w:r>
    </w:p>
    <w:p w:rsidR="00000000" w:rsidRDefault="00014E0C">
      <w:pPr>
        <w:ind w:firstLine="426"/>
        <w:jc w:val="both"/>
      </w:pPr>
      <w:r>
        <w:t>- указания по способам сварки и мет</w:t>
      </w:r>
      <w:r>
        <w:t>одам контроля качества сварных соединений, импульсных трубных проводок в зависимости от свойств и параметров измеряемой среды;</w:t>
      </w:r>
    </w:p>
    <w:p w:rsidR="00000000" w:rsidRDefault="00014E0C">
      <w:pPr>
        <w:ind w:firstLine="426"/>
        <w:jc w:val="both"/>
      </w:pPr>
      <w:r>
        <w:t>- указания категорий и групп взрывоопасных и пожароопасных помещений, зон и установок и их границы, наименование взрывоопасных см</w:t>
      </w:r>
      <w:r>
        <w:t>есей;</w:t>
      </w:r>
    </w:p>
    <w:p w:rsidR="00000000" w:rsidRDefault="00014E0C">
      <w:pPr>
        <w:ind w:firstLine="426"/>
        <w:jc w:val="both"/>
      </w:pPr>
      <w:r>
        <w:t>- для проводок высокого давления (свыше 10 МПа) указывают величины рабочих давлений, перечень нормативных документов, содержащих требования по способам сварки и методам контроля качества сварных соединений в соответствии с «</w:t>
      </w:r>
      <w:hyperlink r:id="rId137" w:history="1">
        <w:r>
          <w:rPr>
            <w:rStyle w:val="a5"/>
          </w:rPr>
          <w:t>Требованиями</w:t>
        </w:r>
      </w:hyperlink>
      <w:r>
        <w:t xml:space="preserve"> промышленной безопасности при эксплуатации технологических трубопроводов»;</w:t>
      </w:r>
    </w:p>
    <w:p w:rsidR="00000000" w:rsidRDefault="00014E0C">
      <w:pPr>
        <w:ind w:firstLine="426"/>
        <w:jc w:val="both"/>
      </w:pPr>
      <w:r>
        <w:t>- для проводок высокого давления, в которых не допускается применение сварных соединений (при Р</w:t>
      </w:r>
      <w:r>
        <w:rPr>
          <w:vertAlign w:val="subscript"/>
        </w:rPr>
        <w:t>раб</w:t>
      </w:r>
      <w:r>
        <w:t xml:space="preserve"> свыше 35 МПа) в рабочей докуме</w:t>
      </w:r>
      <w:r>
        <w:t>нтации должны быть приведены обозначение и наименование специальных технических условий для их соединения и наименование разработавших эти условия специализированных научно-исследовательских организаций.</w:t>
      </w:r>
    </w:p>
    <w:p w:rsidR="00000000" w:rsidRDefault="00014E0C">
      <w:pPr>
        <w:ind w:firstLine="426"/>
        <w:jc w:val="both"/>
      </w:pPr>
      <w:r>
        <w:t>4.2.6 Решения по информационному обеспечению системы</w:t>
      </w:r>
      <w:r>
        <w:t xml:space="preserve"> автоматизации должны содержать следующую информацию (следующие данные) в виде таблиц и схем эксплуатационной документации:</w:t>
      </w:r>
    </w:p>
    <w:p w:rsidR="00000000" w:rsidRDefault="00014E0C">
      <w:pPr>
        <w:ind w:firstLine="426"/>
        <w:jc w:val="both"/>
      </w:pPr>
      <w:r>
        <w:t xml:space="preserve">- массив (перечень) входных данных (сигналов) (код документа по </w:t>
      </w:r>
      <w:hyperlink r:id="rId138" w:history="1">
        <w:r>
          <w:rPr>
            <w:rStyle w:val="a5"/>
          </w:rPr>
          <w:t>ГОС</w:t>
        </w:r>
        <w:r>
          <w:rPr>
            <w:rStyle w:val="a5"/>
          </w:rPr>
          <w:t>Т 34.201</w:t>
        </w:r>
      </w:hyperlink>
      <w:r>
        <w:t xml:space="preserve"> «В6»);</w:t>
      </w:r>
    </w:p>
    <w:p w:rsidR="00000000" w:rsidRDefault="00014E0C">
      <w:pPr>
        <w:ind w:firstLine="426"/>
        <w:jc w:val="both"/>
      </w:pPr>
      <w:r>
        <w:t>- состав выходных данных (перечень выходных сигналов) (код документа определенный по ГОСТ 34.201 «В8»);</w:t>
      </w:r>
    </w:p>
    <w:p w:rsidR="00000000" w:rsidRDefault="00014E0C">
      <w:pPr>
        <w:ind w:firstLine="426"/>
        <w:jc w:val="both"/>
      </w:pPr>
      <w:r>
        <w:t>- чертеж формы документа (видеокадра) - набор изображений мнемосхем (код документа по ГОСТ 34.201 «В9»).</w:t>
      </w:r>
    </w:p>
    <w:p w:rsidR="00000000" w:rsidRDefault="00014E0C">
      <w:pPr>
        <w:ind w:firstLine="426"/>
        <w:jc w:val="both"/>
      </w:pPr>
      <w:r>
        <w:t>4.2.7 Общий комплект проектно-с</w:t>
      </w:r>
      <w:r>
        <w:t>метной документации автоматизированных систем управления технологическими процессами включает в себя следующие решения:</w:t>
      </w:r>
    </w:p>
    <w:p w:rsidR="00000000" w:rsidRDefault="00014E0C">
      <w:pPr>
        <w:ind w:firstLine="426"/>
        <w:jc w:val="both"/>
      </w:pPr>
      <w:r>
        <w:t>- общесистемные решения;</w:t>
      </w:r>
    </w:p>
    <w:p w:rsidR="00000000" w:rsidRDefault="00014E0C">
      <w:pPr>
        <w:ind w:firstLine="426"/>
        <w:jc w:val="both"/>
      </w:pPr>
      <w:r>
        <w:t>- организационное обеспечение;</w:t>
      </w:r>
    </w:p>
    <w:p w:rsidR="00000000" w:rsidRDefault="00014E0C">
      <w:pPr>
        <w:ind w:firstLine="426"/>
        <w:jc w:val="both"/>
      </w:pPr>
      <w:r>
        <w:t>- информационное обеспечение;</w:t>
      </w:r>
    </w:p>
    <w:p w:rsidR="00000000" w:rsidRDefault="00014E0C">
      <w:pPr>
        <w:ind w:firstLine="426"/>
        <w:jc w:val="both"/>
      </w:pPr>
      <w:r>
        <w:t>- техническое обеспечение;</w:t>
      </w:r>
    </w:p>
    <w:p w:rsidR="00000000" w:rsidRDefault="00014E0C">
      <w:pPr>
        <w:ind w:firstLine="426"/>
        <w:jc w:val="both"/>
      </w:pPr>
      <w:r>
        <w:t>- математическое обеспе</w:t>
      </w:r>
      <w:r>
        <w:t>чение;</w:t>
      </w:r>
    </w:p>
    <w:p w:rsidR="00000000" w:rsidRDefault="00014E0C">
      <w:pPr>
        <w:ind w:firstLine="426"/>
        <w:jc w:val="both"/>
      </w:pPr>
      <w:r>
        <w:t>- программное обеспечение.</w:t>
      </w:r>
    </w:p>
    <w:p w:rsidR="00000000" w:rsidRDefault="00014E0C">
      <w:pPr>
        <w:ind w:firstLine="426"/>
        <w:jc w:val="both"/>
      </w:pPr>
      <w:r>
        <w:t>4.2.8 Кроме рабочей документации, генподрядчик (заказчик) передает подрядчику (субподрядчику) техническую документацию предприятий (фирм) - изготовителей технических средств автоматизации.</w:t>
      </w:r>
    </w:p>
    <w:p w:rsidR="00000000" w:rsidRDefault="00014E0C">
      <w:pPr>
        <w:ind w:firstLine="426"/>
        <w:jc w:val="both"/>
      </w:pPr>
      <w:r>
        <w:t>4.2.9 Проектная документация (раб</w:t>
      </w:r>
      <w:r>
        <w:t>очая документация) передается подрядчику (субподрядчику) в двух экземплярах, сметная документация - в одном экземпляре.</w:t>
      </w:r>
    </w:p>
    <w:p w:rsidR="00000000" w:rsidRDefault="00014E0C">
      <w:pPr>
        <w:ind w:firstLine="426"/>
        <w:jc w:val="both"/>
      </w:pPr>
      <w:r>
        <w:t>Техническая документация предприятий (фирм) - изготовителей средств автоматизации в одном экземпляре.</w:t>
      </w:r>
    </w:p>
    <w:p w:rsidR="00000000" w:rsidRDefault="00014E0C">
      <w:pPr>
        <w:ind w:firstLine="426"/>
        <w:jc w:val="both"/>
      </w:pPr>
      <w:r>
        <w:t>Для выполнения наладочных работ до</w:t>
      </w:r>
      <w:r>
        <w:t>полнительно передается один экземпляр рабочей документации.</w:t>
      </w:r>
    </w:p>
    <w:p w:rsidR="00000000" w:rsidRDefault="00014E0C">
      <w:pPr>
        <w:ind w:firstLine="426"/>
        <w:jc w:val="both"/>
      </w:pPr>
      <w:r>
        <w:t>4.2.10 Приемка проектно-сметной документации и технической документации на средства автоматизации оформляется актом или накладной.</w:t>
      </w:r>
    </w:p>
    <w:p w:rsidR="00000000" w:rsidRDefault="00014E0C">
      <w:pPr>
        <w:ind w:firstLine="426"/>
        <w:jc w:val="both"/>
      </w:pPr>
      <w:r>
        <w:t xml:space="preserve">На принятой к производству работ рабочей документации заказчик и </w:t>
      </w:r>
      <w:r>
        <w:t>генподрядчик проставляют штамп «Принято к производству работ» (</w:t>
      </w:r>
      <w:hyperlink r:id="rId139" w:anchor="sub_id=21" w:history="1">
        <w:r>
          <w:rPr>
            <w:rStyle w:val="a5"/>
          </w:rPr>
          <w:t>Приложение Б.1</w:t>
        </w:r>
      </w:hyperlink>
      <w:r>
        <w:t>).</w:t>
      </w:r>
    </w:p>
    <w:p w:rsidR="00000000" w:rsidRDefault="00014E0C">
      <w:pPr>
        <w:ind w:firstLine="426"/>
        <w:jc w:val="both"/>
      </w:pPr>
      <w:r>
        <w:rPr>
          <w:b/>
          <w:bCs/>
        </w:rPr>
        <w:t>4.3 Приемка строительной и технологической готовности объекта под монтаж систем автоматизации</w:t>
      </w:r>
    </w:p>
    <w:p w:rsidR="00000000" w:rsidRDefault="00014E0C">
      <w:pPr>
        <w:ind w:firstLine="426"/>
        <w:jc w:val="both"/>
      </w:pPr>
      <w:r>
        <w:t>4.3.1 В процессе приемки объекта под монтаж в зданиях или отдельных помещениях проверяются:</w:t>
      </w:r>
    </w:p>
    <w:p w:rsidR="00000000" w:rsidRDefault="00014E0C">
      <w:pPr>
        <w:ind w:firstLine="426"/>
        <w:jc w:val="both"/>
      </w:pPr>
      <w:r>
        <w:t>- строительная готовность объекта;</w:t>
      </w:r>
    </w:p>
    <w:p w:rsidR="00000000" w:rsidRDefault="00014E0C">
      <w:pPr>
        <w:ind w:firstLine="426"/>
        <w:jc w:val="both"/>
      </w:pPr>
      <w:r>
        <w:t>- готовность технологического или инженерного оборудования к монтажу на нем технических средств автоматизации.</w:t>
      </w:r>
    </w:p>
    <w:p w:rsidR="00000000" w:rsidRDefault="00014E0C">
      <w:pPr>
        <w:ind w:firstLine="426"/>
        <w:jc w:val="both"/>
      </w:pPr>
      <w:r>
        <w:t>Допускается поэтап</w:t>
      </w:r>
      <w:r>
        <w:t>ная сдача помещений (производственных и помещений автоматики), при которой обеспечивается возможность выполнения законченных комплексов (этапов) работ по монтажу систем автоматизации.</w:t>
      </w:r>
    </w:p>
    <w:p w:rsidR="00000000" w:rsidRDefault="00014E0C">
      <w:pPr>
        <w:ind w:firstLine="426"/>
        <w:jc w:val="both"/>
      </w:pPr>
      <w:r>
        <w:t>4.3.2 При проверке готовности технологического и инженерного оборудовани</w:t>
      </w:r>
      <w:r>
        <w:t xml:space="preserve">я к монтажу систем автоматизации необходимо пользоваться </w:t>
      </w:r>
      <w:hyperlink r:id="rId140" w:anchor="sub_id=76" w:history="1">
        <w:r>
          <w:rPr>
            <w:rStyle w:val="a5"/>
          </w:rPr>
          <w:t>Приложением Ж.6</w:t>
        </w:r>
      </w:hyperlink>
    </w:p>
    <w:p w:rsidR="00000000" w:rsidRDefault="00014E0C">
      <w:pPr>
        <w:ind w:firstLine="426"/>
        <w:jc w:val="both"/>
      </w:pPr>
      <w:r>
        <w:t xml:space="preserve">4.3.3 До начала монтажа систем автоматизации на строительной площадке, а также в зданиях или отдельных </w:t>
      </w:r>
      <w:r>
        <w:t>помещениях, сдаваемых под монтаж систем автоматизации, должны быть выполнены строительные работы, предусмотренные рабочей документацией и проектом производства работ.</w:t>
      </w:r>
    </w:p>
    <w:p w:rsidR="00000000" w:rsidRDefault="00014E0C">
      <w:pPr>
        <w:ind w:firstLine="426"/>
        <w:jc w:val="both"/>
      </w:pPr>
      <w:r>
        <w:t xml:space="preserve">В строительных конструкциях зданий и сооружений (полах, перекрытиях, стенах, фундаментах </w:t>
      </w:r>
      <w:r>
        <w:t>оборудования) в соответствии с архитектурно-строительными чертежами должны быть:</w:t>
      </w:r>
    </w:p>
    <w:p w:rsidR="00000000" w:rsidRDefault="00014E0C">
      <w:pPr>
        <w:ind w:firstLine="426"/>
        <w:jc w:val="both"/>
      </w:pPr>
      <w:r>
        <w:t>- нанесены разбивочные оси и рабочие высотные отметки;</w:t>
      </w:r>
    </w:p>
    <w:p w:rsidR="00000000" w:rsidRDefault="00014E0C">
      <w:pPr>
        <w:ind w:firstLine="426"/>
        <w:jc w:val="both"/>
      </w:pPr>
      <w:r>
        <w:t>- установлены закладные конструкции под конструктивы для размещения технических средств систем автоматизации;</w:t>
      </w:r>
    </w:p>
    <w:p w:rsidR="00000000" w:rsidRDefault="00014E0C">
      <w:pPr>
        <w:ind w:firstLine="426"/>
        <w:jc w:val="both"/>
      </w:pPr>
      <w:r>
        <w:t>- выполнен</w:t>
      </w:r>
      <w:r>
        <w:t>ы каналы, туннели, ниши, борозды, закладные трубы для скрытой проводки, проемы для прохода трубных и электрических проводок с установкой в них необходимых закладных конструкций (обрамлений, гильз, патрубков и т.п.);</w:t>
      </w:r>
    </w:p>
    <w:p w:rsidR="00000000" w:rsidRDefault="00014E0C">
      <w:pPr>
        <w:ind w:firstLine="426"/>
        <w:jc w:val="both"/>
      </w:pPr>
      <w:r>
        <w:t>- установлены площадки для монтажа и обс</w:t>
      </w:r>
      <w:r>
        <w:t>луживания приборов и средств автоматизации;</w:t>
      </w:r>
    </w:p>
    <w:p w:rsidR="00000000" w:rsidRDefault="00014E0C">
      <w:pPr>
        <w:ind w:firstLine="426"/>
        <w:jc w:val="both"/>
      </w:pPr>
      <w:r>
        <w:t>- оставлены временные монтажные проемы для перемещения крупногабаритных узлов и блоков;</w:t>
      </w:r>
    </w:p>
    <w:p w:rsidR="00000000" w:rsidRDefault="00014E0C">
      <w:pPr>
        <w:ind w:firstLine="426"/>
        <w:jc w:val="both"/>
      </w:pPr>
      <w:r>
        <w:t>- предусмотрены мероприятия и средства, обеспечивающие сохранность технических средств систем автоматизации.</w:t>
      </w:r>
    </w:p>
    <w:p w:rsidR="00000000" w:rsidRDefault="00014E0C">
      <w:pPr>
        <w:ind w:firstLine="426"/>
        <w:jc w:val="both"/>
      </w:pPr>
      <w:r>
        <w:t>4.3.4 В помещен</w:t>
      </w:r>
      <w:r>
        <w:t xml:space="preserve">иях автоматики, а также в производственных помещениях в местах, предназначенных для монтажа технических средств систем автоматизации, должны быть закончены строительные и отделочные работы, произведена разборка опалубок, строительных лесов и подмостей, не </w:t>
      </w:r>
      <w:r>
        <w:t>требующихся для монтажа систем автоматизации, а также убран мусор.</w:t>
      </w:r>
    </w:p>
    <w:p w:rsidR="00000000" w:rsidRDefault="00014E0C">
      <w:pPr>
        <w:ind w:firstLine="426"/>
        <w:jc w:val="both"/>
      </w:pPr>
      <w:r>
        <w:t>4.3.5 Помещения автоматики должны быть оборудованы отоплением, вентиляцией, освещением, при необходимости кондиционированием, смонтированными по постоянной схеме, иметь остекление и дверные</w:t>
      </w:r>
      <w:r>
        <w:t xml:space="preserve"> запоры. В помещениях должна поддерживаться температура не ниже 5°С.</w:t>
      </w:r>
    </w:p>
    <w:p w:rsidR="00000000" w:rsidRDefault="00014E0C">
      <w:pPr>
        <w:ind w:firstLine="426"/>
        <w:jc w:val="both"/>
      </w:pPr>
      <w:r>
        <w:t>После сдачи указанных помещений под монтаж систем автоматизации в них не допускается производство строительных работ и монтаж санитарно-технических систем.</w:t>
      </w:r>
    </w:p>
    <w:p w:rsidR="00000000" w:rsidRDefault="00014E0C">
      <w:pPr>
        <w:ind w:firstLine="426"/>
        <w:jc w:val="both"/>
      </w:pPr>
      <w:r>
        <w:t>4.3.6 Окраска помещений автомат</w:t>
      </w:r>
      <w:r>
        <w:t>ики меловой побелкой запрещается. На окнах должны быть предусмотрены средства защиты от прямых солнечных лучей (жалюзи, шторы).</w:t>
      </w:r>
    </w:p>
    <w:p w:rsidR="00000000" w:rsidRDefault="00014E0C">
      <w:pPr>
        <w:ind w:firstLine="426"/>
        <w:jc w:val="both"/>
      </w:pPr>
      <w:r>
        <w:t>Помещения систем автоматизации взрывопожароопасных химических, нефтехимических и нефтеперерабатывающих производств должны отвеча</w:t>
      </w:r>
      <w:r>
        <w:t>ть дополнительным требованиям, установленными Техническими регламентами «</w:t>
      </w:r>
      <w:hyperlink r:id="rId141" w:history="1">
        <w:r>
          <w:rPr>
            <w:rStyle w:val="a5"/>
          </w:rPr>
          <w:t>Общие требования</w:t>
        </w:r>
      </w:hyperlink>
      <w:r>
        <w:t xml:space="preserve"> к пожарной безопасности», «</w:t>
      </w:r>
      <w:hyperlink r:id="rId142" w:history="1">
        <w:r>
          <w:rPr>
            <w:rStyle w:val="a5"/>
          </w:rPr>
          <w:t>Требования</w:t>
        </w:r>
      </w:hyperlink>
      <w:r>
        <w:t xml:space="preserve"> промышленной безопасности в химической промышленности», «</w:t>
      </w:r>
      <w:hyperlink r:id="rId143" w:history="1">
        <w:r>
          <w:rPr>
            <w:rStyle w:val="a5"/>
          </w:rPr>
          <w:t>Требования</w:t>
        </w:r>
      </w:hyperlink>
      <w:r>
        <w:t xml:space="preserve"> промышленной безопасности в нефтегазодобывающей отрасли» и «</w:t>
      </w:r>
      <w:hyperlink r:id="rId144" w:anchor="sub_id=100" w:history="1">
        <w:r>
          <w:rPr>
            <w:rStyle w:val="a5"/>
          </w:rPr>
          <w:t>Правилами</w:t>
        </w:r>
      </w:hyperlink>
      <w:r>
        <w:t xml:space="preserve"> пожарной безопасности в Республике Казахстан».</w:t>
      </w:r>
    </w:p>
    <w:p w:rsidR="00000000" w:rsidRDefault="00014E0C">
      <w:pPr>
        <w:ind w:firstLine="426"/>
        <w:jc w:val="both"/>
      </w:pPr>
      <w:r>
        <w:t>4.3.7 К началу монтажа систем автоматизации на технологическом и инженерном оборудовании, на трубопроводах технологических и инженерных систем механомонтажными организаци</w:t>
      </w:r>
      <w:r>
        <w:t>ями должны быть установлены:</w:t>
      </w:r>
    </w:p>
    <w:p w:rsidR="00000000" w:rsidRDefault="00014E0C">
      <w:pPr>
        <w:ind w:firstLine="426"/>
        <w:jc w:val="both"/>
      </w:pPr>
      <w:r>
        <w:t>- закладные и защитные конструкции для монтажа первичных приборов;</w:t>
      </w:r>
    </w:p>
    <w:p w:rsidR="00000000" w:rsidRDefault="00014E0C">
      <w:pPr>
        <w:ind w:firstLine="426"/>
        <w:jc w:val="both"/>
      </w:pPr>
      <w:r>
        <w:t>- закладные конструкции отборных устройств давления, расхода и уровня, заканчивающиеся запорной арматурой;</w:t>
      </w:r>
    </w:p>
    <w:p w:rsidR="00000000" w:rsidRDefault="00014E0C">
      <w:pPr>
        <w:ind w:firstLine="426"/>
        <w:jc w:val="both"/>
      </w:pPr>
      <w:r>
        <w:t>- приборы и средства автоматизации, встраиваемые в тр</w:t>
      </w:r>
      <w:r>
        <w:t>убопроводы, воздуховоды и аппараты (сужающие устройства, объемные и скоростные счетчики, ротамеры, проточные датчики расходомеров и концентратомеров, уровнемеры всех типов, регулирующие органы и т.п.).</w:t>
      </w:r>
    </w:p>
    <w:p w:rsidR="00000000" w:rsidRDefault="00014E0C">
      <w:pPr>
        <w:ind w:firstLine="426"/>
        <w:jc w:val="both"/>
      </w:pPr>
      <w:r>
        <w:t>4.3.8 На объекте в соответствии с технологическими, са</w:t>
      </w:r>
      <w:r>
        <w:t>нтехническими, электротехническими и другими рабочими чертежами должны быть выполнены следующие виды работ:</w:t>
      </w:r>
    </w:p>
    <w:p w:rsidR="00000000" w:rsidRDefault="00014E0C">
      <w:pPr>
        <w:ind w:firstLine="426"/>
        <w:jc w:val="both"/>
      </w:pPr>
      <w:r>
        <w:t>- к началу работ по монтажу - установлено оборудование и проложены магистральные и разводящие сети для обеспечения сварочного оборудования и инструм</w:t>
      </w:r>
      <w:r>
        <w:t>ента электроэнергией;</w:t>
      </w:r>
    </w:p>
    <w:p w:rsidR="00000000" w:rsidRDefault="00014E0C">
      <w:pPr>
        <w:ind w:firstLine="426"/>
        <w:jc w:val="both"/>
      </w:pPr>
      <w:r>
        <w:t>- к началу испытаний - проложены магистральные трубопроводы и разводящие сети с установкой арматуры для подачи испытательных сред - воды, воздуха и др. При необходимости (в зависимости от условий проведения испытаний трубных проводок)</w:t>
      </w:r>
      <w:r>
        <w:t xml:space="preserve"> - проложены магистральные и разводящие сети для подвода и отвода теплоносителей к обогревающим устройствам систем автоматизации;</w:t>
      </w:r>
    </w:p>
    <w:p w:rsidR="00000000" w:rsidRDefault="00014E0C">
      <w:pPr>
        <w:ind w:firstLine="426"/>
        <w:jc w:val="both"/>
      </w:pPr>
      <w:r>
        <w:t>- к началу пусконаладочных работ - подведены по постоянной схеме питающие сети для обеспечения электроэнергией технических сре</w:t>
      </w:r>
      <w:r>
        <w:t>дств автоматизации и выполнена заземляющая сеть в соответствии с требованиями «</w:t>
      </w:r>
      <w:hyperlink r:id="rId145" w:history="1">
        <w:r>
          <w:rPr>
            <w:rStyle w:val="a5"/>
          </w:rPr>
          <w:t>Правил</w:t>
        </w:r>
      </w:hyperlink>
      <w:r>
        <w:t xml:space="preserve"> устройства электроустановок Республики Казахстан» и </w:t>
      </w:r>
      <w:hyperlink r:id="rId146" w:history="1">
        <w:r>
          <w:rPr>
            <w:rStyle w:val="a5"/>
          </w:rPr>
          <w:t>РД 34 РК 20/03.501/202</w:t>
        </w:r>
      </w:hyperlink>
      <w:r>
        <w:t>;</w:t>
      </w:r>
    </w:p>
    <w:p w:rsidR="00000000" w:rsidRDefault="00014E0C">
      <w:pPr>
        <w:ind w:firstLine="426"/>
        <w:jc w:val="both"/>
      </w:pPr>
      <w:r>
        <w:t>- выполнена специальная сеть заземления, предназначенная для защиты от помех устройств микропроцессорной техники;</w:t>
      </w:r>
    </w:p>
    <w:p w:rsidR="00000000" w:rsidRDefault="00014E0C">
      <w:pPr>
        <w:ind w:firstLine="426"/>
        <w:jc w:val="both"/>
      </w:pPr>
      <w:r>
        <w:t>- монтаж систем автоматического пожаротушения.</w:t>
      </w:r>
    </w:p>
    <w:p w:rsidR="00000000" w:rsidRDefault="00014E0C">
      <w:pPr>
        <w:ind w:firstLine="426"/>
        <w:jc w:val="both"/>
      </w:pPr>
      <w:r>
        <w:t>4.3.9 Заземляющая сеть для защиты от помех устройств микропроцессорной техники должна отвечать требованиям предприятий (фирм) - изготовителей этих технических средств.</w:t>
      </w:r>
    </w:p>
    <w:p w:rsidR="00000000" w:rsidRDefault="00014E0C">
      <w:pPr>
        <w:ind w:firstLine="426"/>
        <w:jc w:val="both"/>
      </w:pPr>
      <w:r>
        <w:t>4.3.10 Приемка объекта (здания или отдельного помещения) оформляется актом готовности об</w:t>
      </w:r>
      <w:r>
        <w:t xml:space="preserve">ъекта к производству работ по монтажу систем автоматизации по </w:t>
      </w:r>
      <w:hyperlink r:id="rId147" w:anchor="sub_id=22" w:history="1">
        <w:r>
          <w:rPr>
            <w:rStyle w:val="a5"/>
          </w:rPr>
          <w:t>Приложению Б.2</w:t>
        </w:r>
      </w:hyperlink>
      <w:r>
        <w:t>.</w:t>
      </w:r>
    </w:p>
    <w:p w:rsidR="00000000" w:rsidRDefault="00014E0C">
      <w:pPr>
        <w:ind w:firstLine="426"/>
        <w:jc w:val="both"/>
      </w:pPr>
      <w:r>
        <w:rPr>
          <w:b/>
          <w:bCs/>
        </w:rPr>
        <w:t>4.4 Передача в монтаж приборов и средств автоматизации</w:t>
      </w:r>
    </w:p>
    <w:p w:rsidR="00000000" w:rsidRDefault="00014E0C">
      <w:pPr>
        <w:ind w:firstLine="426"/>
        <w:jc w:val="both"/>
      </w:pPr>
      <w:r>
        <w:t xml:space="preserve">4.4.1 Передача в монтаж приборов и средств </w:t>
      </w:r>
      <w:r>
        <w:t>автоматизации, материалов и сопроводительной технической документации осуществляется в соответствии с условиями договора подряда (субподряда).</w:t>
      </w:r>
    </w:p>
    <w:p w:rsidR="00000000" w:rsidRDefault="00014E0C">
      <w:pPr>
        <w:ind w:firstLine="426"/>
        <w:jc w:val="both"/>
      </w:pPr>
      <w:r>
        <w:t>Передача оборудования, изделий, материалов во всех случаях осуществляет на основе спецификации оборудования, изде</w:t>
      </w:r>
      <w:r>
        <w:t>лий и материалов, входящей в состав рабочей документации. При этом для измерительных приборов, сигнализаторов, преобразователей должно быть проверено соответствие их основных технических характеристик (пределы и диапазоны измерений, шкалы, величины выходны</w:t>
      </w:r>
      <w:r>
        <w:t>х сигналов и др.) указанным в спецификации оборудования, изделий и материалов.</w:t>
      </w:r>
    </w:p>
    <w:p w:rsidR="00000000" w:rsidRDefault="00014E0C">
      <w:pPr>
        <w:ind w:firstLine="426"/>
        <w:jc w:val="both"/>
      </w:pPr>
      <w:r>
        <w:t>4.4.2 Принимаемые от заказчика и поставляемые подрядчиком оборудование, материалы и изделия должны соответствовать государственным стандартам, техническим условиям и иметь соотв</w:t>
      </w:r>
      <w:r>
        <w:t>етствующие сертификаты, технические паспорта или другие документы, удостоверяющие их качество.</w:t>
      </w:r>
    </w:p>
    <w:p w:rsidR="00000000" w:rsidRDefault="00014E0C">
      <w:pPr>
        <w:ind w:firstLine="426"/>
        <w:jc w:val="both"/>
      </w:pPr>
      <w:r>
        <w:t>При приемке оборудования, материалов и изделий проверяют комплектность, с учетом функций системы автоматизации, отсутствие повреждений и дефектов, сохранность ок</w:t>
      </w:r>
      <w:r>
        <w:t>раски и специальных покрытий, сохранность пломб, наличие специального инструмента и приспособлений, поставляемых предприятиями (фирмами) изготовителями.</w:t>
      </w:r>
    </w:p>
    <w:p w:rsidR="00000000" w:rsidRDefault="00014E0C">
      <w:pPr>
        <w:ind w:firstLine="426"/>
        <w:jc w:val="both"/>
      </w:pPr>
      <w:r>
        <w:t>Устранение дефектов оборудования, обнаруженных в процессе приемки, осуществляют в соответствии с догово</w:t>
      </w:r>
      <w:r>
        <w:t>ром между заказчиком и исполнителем.</w:t>
      </w:r>
    </w:p>
    <w:p w:rsidR="00000000" w:rsidRDefault="00014E0C">
      <w:pPr>
        <w:ind w:firstLine="426"/>
        <w:jc w:val="both"/>
      </w:pPr>
      <w:r>
        <w:t>4.4.3 Технические средства систем автоматизации должны поставляться в комплекте с инструкциями по монтажу и изделиями для его крепления.</w:t>
      </w:r>
    </w:p>
    <w:p w:rsidR="00000000" w:rsidRDefault="00014E0C">
      <w:pPr>
        <w:ind w:firstLine="426"/>
        <w:jc w:val="both"/>
      </w:pPr>
      <w:r>
        <w:t>4.4.4 Конструктивы для размещения технических средств - щиты, шкафы, пульты, посты</w:t>
      </w:r>
      <w:r>
        <w:t>, стойки, стативы, столы и т.п. (далее - щиты) принимают в соответствии с техническими условиями на их изготовление.</w:t>
      </w:r>
    </w:p>
    <w:p w:rsidR="00000000" w:rsidRDefault="00014E0C">
      <w:pPr>
        <w:ind w:firstLine="426"/>
        <w:jc w:val="both"/>
      </w:pPr>
      <w:r>
        <w:t>При этом проверяют:</w:t>
      </w:r>
    </w:p>
    <w:p w:rsidR="00000000" w:rsidRDefault="00014E0C">
      <w:pPr>
        <w:ind w:firstLine="426"/>
        <w:jc w:val="both"/>
      </w:pPr>
      <w:r>
        <w:t>- наличие в комплекте чертежа общего вида щита;</w:t>
      </w:r>
    </w:p>
    <w:p w:rsidR="00000000" w:rsidRDefault="00014E0C">
      <w:pPr>
        <w:ind w:firstLine="426"/>
        <w:jc w:val="both"/>
      </w:pPr>
      <w:r>
        <w:t>- соответствие расположения приборов и средств автоматизации чертежу об</w:t>
      </w:r>
      <w:r>
        <w:t>щего вида щита;</w:t>
      </w:r>
    </w:p>
    <w:p w:rsidR="00000000" w:rsidRDefault="00014E0C">
      <w:pPr>
        <w:ind w:firstLine="426"/>
        <w:jc w:val="both"/>
      </w:pPr>
      <w:r>
        <w:t>- наличие в комплекте таблиц соединений и подключений;</w:t>
      </w:r>
    </w:p>
    <w:p w:rsidR="00000000" w:rsidRDefault="00014E0C">
      <w:pPr>
        <w:ind w:firstLine="426"/>
        <w:jc w:val="both"/>
      </w:pPr>
      <w:r>
        <w:t>- соответствие схем (таблиц) подключений к клеммнику щита на схемах внешних электрических и трубных проводок.</w:t>
      </w:r>
    </w:p>
    <w:p w:rsidR="00000000" w:rsidRDefault="00014E0C">
      <w:pPr>
        <w:ind w:firstLine="426"/>
        <w:jc w:val="both"/>
      </w:pPr>
      <w:r>
        <w:t>4.4.5 Детали трубных проводок на давление свыше 10 МПа (100 кгс/см</w:t>
      </w:r>
      <w:r>
        <w:rPr>
          <w:vertAlign w:val="superscript"/>
        </w:rPr>
        <w:t>2</w:t>
      </w:r>
      <w:r>
        <w:t>) переда</w:t>
      </w:r>
      <w:r>
        <w:t>ются в монтаж в виде подготовленных к монтажу изделий (трубы, фасонные части к ним, соединительные детали, метизы, арматура и т.п.) или собранными в сборочные единицы, укомплектованными по спецификации деталировочных чертежей. Отверстия труб должны быть за</w:t>
      </w:r>
      <w:r>
        <w:t>крыты пробками. На изделия и сборочные единицы, имеющие сварные швы, должны передаваться акты или другие документы, подтверждающие качество сварных соединений в соответствии с «</w:t>
      </w:r>
      <w:hyperlink r:id="rId148" w:history="1">
        <w:r>
          <w:rPr>
            <w:rStyle w:val="a5"/>
          </w:rPr>
          <w:t>Требованиями</w:t>
        </w:r>
      </w:hyperlink>
      <w:r>
        <w:t xml:space="preserve"> п</w:t>
      </w:r>
      <w:r>
        <w:t>ромышленной безопасности при эксплуатации технологических трубопроводов».</w:t>
      </w:r>
    </w:p>
    <w:p w:rsidR="00000000" w:rsidRDefault="00014E0C">
      <w:pPr>
        <w:ind w:firstLine="426"/>
        <w:jc w:val="both"/>
      </w:pPr>
      <w:r>
        <w:t>4.4.6 Сварочные материалы для сварки трубных проводок систем автоматизации, подведомственных государственным уполномоченным органам Республики Казахстан, принимают в порядке, установ</w:t>
      </w:r>
      <w:r>
        <w:t>ленном «</w:t>
      </w:r>
      <w:hyperlink r:id="rId149" w:history="1">
        <w:r>
          <w:rPr>
            <w:rStyle w:val="a5"/>
          </w:rPr>
          <w:t>Требованиями</w:t>
        </w:r>
      </w:hyperlink>
      <w:r>
        <w:t xml:space="preserve"> промышленной безопасности при эксплуатации технологических трубопроводов».</w:t>
      </w:r>
    </w:p>
    <w:p w:rsidR="00000000" w:rsidRDefault="00014E0C">
      <w:pPr>
        <w:ind w:firstLine="426"/>
        <w:jc w:val="both"/>
      </w:pPr>
      <w:r>
        <w:t>4.4.7 При приемке барабанов с электрическим кабелем проверяют внешнее состояние кабельных бараб</w:t>
      </w:r>
      <w:r>
        <w:t>анов и заделку концов кабеля на них.</w:t>
      </w:r>
    </w:p>
    <w:p w:rsidR="00000000" w:rsidRDefault="00014E0C">
      <w:pPr>
        <w:ind w:firstLine="400"/>
        <w:jc w:val="both"/>
      </w:pPr>
      <w:r>
        <w:rPr>
          <w:rStyle w:val="s0"/>
        </w:rPr>
        <w:t>4.4.8 При приемке барабанов с оптическим кабелем производится 100% входной контроль в следующем объеме:</w:t>
      </w:r>
    </w:p>
    <w:p w:rsidR="00000000" w:rsidRDefault="00014E0C">
      <w:pPr>
        <w:ind w:firstLine="400"/>
        <w:jc w:val="both"/>
      </w:pPr>
      <w:r>
        <w:rPr>
          <w:rStyle w:val="s0"/>
        </w:rPr>
        <w:t>а) внешний осмотр;</w:t>
      </w:r>
    </w:p>
    <w:p w:rsidR="00000000" w:rsidRDefault="00014E0C">
      <w:pPr>
        <w:ind w:firstLine="400"/>
        <w:jc w:val="both"/>
      </w:pPr>
      <w:r>
        <w:rPr>
          <w:rStyle w:val="s0"/>
        </w:rPr>
        <w:t>б) испытания по проверке качества изоляции металлических элементов в оптическом кабеле;</w:t>
      </w:r>
    </w:p>
    <w:p w:rsidR="00000000" w:rsidRDefault="00014E0C">
      <w:pPr>
        <w:ind w:firstLine="400"/>
        <w:jc w:val="both"/>
      </w:pPr>
      <w:r>
        <w:rPr>
          <w:rStyle w:val="s0"/>
        </w:rPr>
        <w:t>в) измер</w:t>
      </w:r>
      <w:r>
        <w:rPr>
          <w:rStyle w:val="s0"/>
        </w:rPr>
        <w:t>ение затухания оптических волокон в оптическом кабеле;</w:t>
      </w:r>
    </w:p>
    <w:p w:rsidR="00000000" w:rsidRDefault="00014E0C">
      <w:pPr>
        <w:ind w:firstLine="400"/>
        <w:jc w:val="both"/>
      </w:pPr>
      <w:r>
        <w:rPr>
          <w:rStyle w:val="s0"/>
        </w:rPr>
        <w:t>г) измерение строительных длин кабелей;</w:t>
      </w:r>
    </w:p>
    <w:p w:rsidR="00000000" w:rsidRDefault="00014E0C">
      <w:pPr>
        <w:ind w:firstLine="400"/>
        <w:jc w:val="both"/>
      </w:pPr>
      <w:r>
        <w:rPr>
          <w:rStyle w:val="s0"/>
        </w:rPr>
        <w:t>д) сопоставление данных измерений с паспортными данными изготовителя.</w:t>
      </w:r>
    </w:p>
    <w:p w:rsidR="00000000" w:rsidRDefault="00014E0C">
      <w:pPr>
        <w:ind w:firstLine="400"/>
        <w:jc w:val="both"/>
      </w:pPr>
      <w:r>
        <w:rPr>
          <w:rStyle w:val="s0"/>
        </w:rPr>
        <w:t>4.4.9 На все оборудование и материалы, полученные от заказчика, составляют акт приемки. К а</w:t>
      </w:r>
      <w:r>
        <w:rPr>
          <w:rStyle w:val="s0"/>
        </w:rPr>
        <w:t>кту прикладывают сопроводительную документацию предприятий-изготовителей (паспорта на оборудован</w:t>
      </w:r>
      <w:r>
        <w:t>ие, сертификаты на материалы и т.п. документация), подтверждающую качество их изготовления.</w:t>
      </w:r>
    </w:p>
    <w:p w:rsidR="00000000" w:rsidRDefault="00014E0C">
      <w:pPr>
        <w:ind w:firstLine="426"/>
        <w:jc w:val="both"/>
      </w:pPr>
      <w:r>
        <w:rPr>
          <w:b/>
          <w:bCs/>
        </w:rPr>
        <w:t> </w:t>
      </w:r>
    </w:p>
    <w:p w:rsidR="00000000" w:rsidRDefault="00014E0C">
      <w:pPr>
        <w:ind w:firstLine="426"/>
        <w:jc w:val="both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 xml:space="preserve">5. ПРОИЗВОДСТВО МОНТАЖНЫХ РАБОТ СИСТЕМ АВТОМАТИЗАЦИИ </w:t>
      </w:r>
    </w:p>
    <w:p w:rsidR="00000000" w:rsidRDefault="00014E0C">
      <w:pPr>
        <w:ind w:firstLine="426"/>
        <w:jc w:val="center"/>
      </w:pPr>
      <w:r>
        <w:rPr>
          <w:b/>
          <w:bCs/>
        </w:rPr>
        <w:t> </w:t>
      </w:r>
    </w:p>
    <w:p w:rsidR="00000000" w:rsidRDefault="00014E0C">
      <w:pPr>
        <w:ind w:firstLine="426"/>
        <w:jc w:val="both"/>
      </w:pPr>
      <w:r>
        <w:rPr>
          <w:b/>
          <w:bCs/>
        </w:rPr>
        <w:t>5.1 Организация производства монтажных работ систем автоматизации</w:t>
      </w:r>
    </w:p>
    <w:p w:rsidR="00000000" w:rsidRDefault="00014E0C">
      <w:pPr>
        <w:ind w:firstLine="426"/>
        <w:jc w:val="both"/>
      </w:pPr>
      <w:r>
        <w:t>5.1.1 Монтаж систем автоматизации должен производиться в соответствии с рабочей документацией с учетом требований предприятий - изгото</w:t>
      </w:r>
      <w:r>
        <w:t>вителей технических средств систем автоматизации, предусмотренных техническими условиями или инструкциями по монтажу и эксплуатации этого оборудования.</w:t>
      </w:r>
    </w:p>
    <w:p w:rsidR="00000000" w:rsidRDefault="00014E0C">
      <w:pPr>
        <w:ind w:firstLine="426"/>
        <w:jc w:val="both"/>
      </w:pPr>
      <w:r>
        <w:t>5.1.2 Работы по монтажу систем автоматизации должны осуществляться в две стадии (этапа).</w:t>
      </w:r>
    </w:p>
    <w:p w:rsidR="00000000" w:rsidRDefault="00014E0C">
      <w:pPr>
        <w:ind w:firstLine="426"/>
        <w:jc w:val="both"/>
      </w:pPr>
      <w:r>
        <w:t>5.1.3 На первой</w:t>
      </w:r>
      <w:r>
        <w:t xml:space="preserve"> стадии следует выполнять:</w:t>
      </w:r>
    </w:p>
    <w:p w:rsidR="00000000" w:rsidRDefault="00014E0C">
      <w:pPr>
        <w:ind w:firstLine="426"/>
        <w:jc w:val="both"/>
      </w:pPr>
      <w:r>
        <w:t>а) подготовительные работы, выполняемые вне зоны монтажа:</w:t>
      </w:r>
    </w:p>
    <w:p w:rsidR="00000000" w:rsidRDefault="00014E0C">
      <w:pPr>
        <w:ind w:firstLine="426"/>
        <w:jc w:val="both"/>
      </w:pPr>
      <w:r>
        <w:t>- заготовку монтажных конструкций для установки приборов, конструктивов и прокладки проводок;</w:t>
      </w:r>
    </w:p>
    <w:p w:rsidR="00000000" w:rsidRDefault="00014E0C">
      <w:pPr>
        <w:ind w:firstLine="426"/>
        <w:jc w:val="both"/>
      </w:pPr>
      <w:r>
        <w:t>- сборку укрупненных узлов;</w:t>
      </w:r>
    </w:p>
    <w:p w:rsidR="00000000" w:rsidRDefault="00014E0C">
      <w:pPr>
        <w:ind w:firstLine="426"/>
        <w:jc w:val="both"/>
      </w:pPr>
      <w:r>
        <w:t>- заготовку узлов трубных проводок;</w:t>
      </w:r>
    </w:p>
    <w:p w:rsidR="00000000" w:rsidRDefault="00014E0C">
      <w:pPr>
        <w:ind w:firstLine="426"/>
        <w:jc w:val="both"/>
      </w:pPr>
      <w:r>
        <w:t>- обезжириван</w:t>
      </w:r>
      <w:r>
        <w:t>ие труб, арматуры и соединителей для кислородных трубных проводок;</w:t>
      </w:r>
    </w:p>
    <w:p w:rsidR="00000000" w:rsidRDefault="00014E0C">
      <w:pPr>
        <w:ind w:firstLine="426"/>
        <w:jc w:val="both"/>
      </w:pPr>
      <w:r>
        <w:t>б) подготовку работ непосредственно на объекте:</w:t>
      </w:r>
    </w:p>
    <w:p w:rsidR="00000000" w:rsidRDefault="00014E0C">
      <w:pPr>
        <w:ind w:firstLine="426"/>
        <w:jc w:val="both"/>
      </w:pPr>
      <w:r>
        <w:t>- закладку в сооружаемые фундаменты, стены, полы и перекрытия труб или глухих коробов для скрытых проводок;</w:t>
      </w:r>
    </w:p>
    <w:p w:rsidR="00000000" w:rsidRDefault="00014E0C">
      <w:pPr>
        <w:ind w:firstLine="426"/>
        <w:jc w:val="both"/>
      </w:pPr>
      <w:r>
        <w:t xml:space="preserve">- подготовку мест для выполнения </w:t>
      </w:r>
      <w:r>
        <w:t>работ;</w:t>
      </w:r>
    </w:p>
    <w:p w:rsidR="00000000" w:rsidRDefault="00014E0C">
      <w:pPr>
        <w:ind w:firstLine="426"/>
        <w:jc w:val="both"/>
      </w:pPr>
      <w:r>
        <w:t>- разметку трасс и установку опорных и несущих конструкций для прокладки проводок, а также для установки конструктивов, исполнительных механизмов, приборов;</w:t>
      </w:r>
    </w:p>
    <w:p w:rsidR="00000000" w:rsidRDefault="00014E0C">
      <w:pPr>
        <w:ind w:firstLine="426"/>
        <w:jc w:val="both"/>
      </w:pPr>
      <w:r>
        <w:t>- расстановку механизмов и приспособлений для механизации работ по прокладке электропроводок</w:t>
      </w:r>
      <w:r>
        <w:t xml:space="preserve"> и подъему монтажных конструкций и оборудования в проектное положение;</w:t>
      </w:r>
    </w:p>
    <w:p w:rsidR="00000000" w:rsidRDefault="00014E0C">
      <w:pPr>
        <w:ind w:firstLine="426"/>
        <w:jc w:val="both"/>
      </w:pPr>
      <w:r>
        <w:t>- прогрев кабелей на барабанах при его прокладке при отрицательных температурах.</w:t>
      </w:r>
    </w:p>
    <w:p w:rsidR="00000000" w:rsidRDefault="00014E0C">
      <w:pPr>
        <w:ind w:firstLine="426"/>
        <w:jc w:val="both"/>
      </w:pPr>
      <w:r>
        <w:t>5.1.4 На второй стадии необходимо выполнять:</w:t>
      </w:r>
    </w:p>
    <w:p w:rsidR="00000000" w:rsidRDefault="00014E0C">
      <w:pPr>
        <w:ind w:firstLine="426"/>
        <w:jc w:val="both"/>
      </w:pPr>
      <w:r>
        <w:t>- прокладку проводок по установленным конструкциям;</w:t>
      </w:r>
    </w:p>
    <w:p w:rsidR="00000000" w:rsidRDefault="00014E0C">
      <w:pPr>
        <w:ind w:firstLine="426"/>
        <w:jc w:val="both"/>
      </w:pPr>
      <w:r>
        <w:t>- устан</w:t>
      </w:r>
      <w:r>
        <w:t>овку конструктивов, приборов и средств автоматизации, устройств микропроцессорной техники;</w:t>
      </w:r>
    </w:p>
    <w:p w:rsidR="00000000" w:rsidRDefault="00014E0C">
      <w:pPr>
        <w:ind w:firstLine="426"/>
        <w:jc w:val="both"/>
      </w:pPr>
      <w:r>
        <w:t>- подключение к ним трубных и электрических проводок;</w:t>
      </w:r>
    </w:p>
    <w:p w:rsidR="00000000" w:rsidRDefault="00014E0C">
      <w:pPr>
        <w:ind w:firstLine="426"/>
        <w:jc w:val="both"/>
      </w:pPr>
      <w:r>
        <w:t>- индивидуальные испытания.</w:t>
      </w:r>
    </w:p>
    <w:p w:rsidR="00000000" w:rsidRDefault="00014E0C">
      <w:pPr>
        <w:ind w:firstLine="426"/>
        <w:jc w:val="both"/>
      </w:pPr>
      <w:r>
        <w:t>5.1.5 Скрытые работы (закладные конструкции в строительных конструкциях, технологич</w:t>
      </w:r>
      <w:r>
        <w:t>еском и инженерном оборудовании и трубопроводах; заложенные в фундаменты, стены, полы и перекрытия трубы и короба) перед закрытием подлежат осмотру представителями заказчика и монтажной организации, результаты которого оформляются актом (</w:t>
      </w:r>
      <w:hyperlink r:id="rId150" w:anchor="sub_id=26" w:history="1">
        <w:r>
          <w:rPr>
            <w:rStyle w:val="a5"/>
          </w:rPr>
          <w:t>Приложение Б.6</w:t>
        </w:r>
      </w:hyperlink>
      <w:r>
        <w:t>).</w:t>
      </w:r>
    </w:p>
    <w:p w:rsidR="00000000" w:rsidRDefault="00014E0C">
      <w:pPr>
        <w:ind w:firstLine="426"/>
        <w:jc w:val="both"/>
      </w:pPr>
      <w:r>
        <w:t>5.1.6 Работы по монтажу и наладке систем автоматизации на объектах:</w:t>
      </w:r>
    </w:p>
    <w:p w:rsidR="00000000" w:rsidRDefault="00014E0C">
      <w:pPr>
        <w:ind w:firstLine="426"/>
        <w:jc w:val="both"/>
      </w:pPr>
      <w:r>
        <w:t>- газораспределительной системы;</w:t>
      </w:r>
    </w:p>
    <w:p w:rsidR="00000000" w:rsidRDefault="00014E0C">
      <w:pPr>
        <w:ind w:firstLine="426"/>
        <w:jc w:val="both"/>
      </w:pPr>
      <w:r>
        <w:t>- газонаполнительной станции;</w:t>
      </w:r>
    </w:p>
    <w:p w:rsidR="00000000" w:rsidRDefault="00014E0C">
      <w:pPr>
        <w:ind w:firstLine="426"/>
        <w:jc w:val="both"/>
      </w:pPr>
      <w:r>
        <w:t>- газорегуляторных пунктах и установках;</w:t>
      </w:r>
    </w:p>
    <w:p w:rsidR="00000000" w:rsidRDefault="00014E0C">
      <w:pPr>
        <w:ind w:firstLine="426"/>
        <w:jc w:val="both"/>
      </w:pPr>
      <w:r>
        <w:t xml:space="preserve">- блочных газорегуляторных пунктах и шкафах; должны выполняться с учетом дополнительных требований </w:t>
      </w:r>
      <w:hyperlink r:id="rId151" w:history="1">
        <w:r>
          <w:rPr>
            <w:rStyle w:val="a5"/>
          </w:rPr>
          <w:t>МСН 4.03-01</w:t>
        </w:r>
      </w:hyperlink>
      <w:r>
        <w:t>.</w:t>
      </w:r>
    </w:p>
    <w:p w:rsidR="00000000" w:rsidRDefault="00014E0C">
      <w:pPr>
        <w:ind w:firstLine="426"/>
        <w:jc w:val="both"/>
      </w:pPr>
      <w:r>
        <w:t xml:space="preserve">5.1.7 Смонтированные технические средства систем автоматизации, конструктивы и </w:t>
      </w:r>
      <w:r>
        <w:t>монтажные конструкции, электрические и трубные проводки должны быть присоединены к контуру заземления. При наличии требований рабочей документации и предприятий (фирм) - изготовителей технические средства программно-технического комплекса должны быть допол</w:t>
      </w:r>
      <w:r>
        <w:t>нительно присоединены к контуру специального заземления.</w:t>
      </w:r>
    </w:p>
    <w:p w:rsidR="00000000" w:rsidRDefault="00014E0C">
      <w:pPr>
        <w:ind w:firstLine="426"/>
        <w:jc w:val="both"/>
      </w:pPr>
      <w:r>
        <w:rPr>
          <w:b/>
          <w:bCs/>
        </w:rPr>
        <w:t>5.2 Монтаж конструкций систем автоматизации</w:t>
      </w:r>
    </w:p>
    <w:p w:rsidR="00000000" w:rsidRDefault="00014E0C">
      <w:pPr>
        <w:ind w:firstLine="426"/>
        <w:jc w:val="both"/>
      </w:pPr>
      <w:r>
        <w:t>5.2.1 Разметку мест установки конструкций для технических средств автоматизации следует выполнять в соответствии с рабочей документацией.</w:t>
      </w:r>
    </w:p>
    <w:p w:rsidR="00000000" w:rsidRDefault="00014E0C">
      <w:pPr>
        <w:ind w:firstLine="426"/>
        <w:jc w:val="both"/>
      </w:pPr>
      <w:r>
        <w:t>При разметке долж</w:t>
      </w:r>
      <w:r>
        <w:t>ны учитываться следующие требования:</w:t>
      </w:r>
    </w:p>
    <w:p w:rsidR="00000000" w:rsidRDefault="00014E0C">
      <w:pPr>
        <w:ind w:firstLine="426"/>
        <w:jc w:val="both"/>
      </w:pPr>
      <w:r>
        <w:t>- при установке конструкций не должны быть нарушены скрытые проводки, прочность и огнестойкость строительных конструкций (оснований);</w:t>
      </w:r>
    </w:p>
    <w:p w:rsidR="00000000" w:rsidRDefault="00014E0C">
      <w:pPr>
        <w:ind w:firstLine="426"/>
        <w:jc w:val="both"/>
      </w:pPr>
      <w:r>
        <w:t>- должна быть исключена возможность механического повреждения смонтированных техничес</w:t>
      </w:r>
      <w:r>
        <w:t>ких средств систем автоматизации.</w:t>
      </w:r>
    </w:p>
    <w:p w:rsidR="00000000" w:rsidRDefault="00014E0C">
      <w:pPr>
        <w:ind w:firstLine="426"/>
        <w:jc w:val="both"/>
      </w:pPr>
      <w:r>
        <w:t>5.2.2 Расстояние между опорными конструкциями на горизонтальных и вертикальных участках трассы для прокладки трубных и электрических проводок должно определяться в рабочей документации.</w:t>
      </w:r>
    </w:p>
    <w:p w:rsidR="00000000" w:rsidRDefault="00014E0C">
      <w:pPr>
        <w:ind w:firstLine="426"/>
        <w:jc w:val="both"/>
      </w:pPr>
      <w:r>
        <w:t>5.2.3 Опорные конструкции должны быт</w:t>
      </w:r>
      <w:r>
        <w:t>ь параллельны между собой, а также параллельны или перпендикулярны (в зависимости от вида конструкций) строительным конструкциям (основаниям).</w:t>
      </w:r>
    </w:p>
    <w:p w:rsidR="00000000" w:rsidRDefault="00014E0C">
      <w:pPr>
        <w:ind w:firstLine="426"/>
        <w:jc w:val="both"/>
      </w:pPr>
      <w:r>
        <w:t>5.2.4 Крепление несущих конструкций к опорным конструкциям должно быть болтовое или на сварке. Соединение элемент</w:t>
      </w:r>
      <w:r>
        <w:t>ов несущих конструкций между собой (секций, угловых элементов, тройников и др.) должно быть болтовое, на заклепках или на сварке. Соединение элементов оцинкованных несущих конструкций на сварке не допускается.</w:t>
      </w:r>
    </w:p>
    <w:p w:rsidR="00000000" w:rsidRDefault="00014E0C">
      <w:pPr>
        <w:ind w:firstLine="426"/>
        <w:jc w:val="both"/>
      </w:pPr>
      <w:r>
        <w:t>При болтовом соединении должна быть обеспечена</w:t>
      </w:r>
      <w:r>
        <w:t xml:space="preserve"> плотность соединения элементов несущих конструкций между собой и с опорными конструкциями, а также обеспечена надежность электрического контакта между ними. При соединении сваркой не допускается прожог коробов и лотков.</w:t>
      </w:r>
    </w:p>
    <w:p w:rsidR="00000000" w:rsidRDefault="00014E0C">
      <w:pPr>
        <w:ind w:firstLine="426"/>
        <w:jc w:val="both"/>
      </w:pPr>
      <w:r>
        <w:t>5.2.5 Конструкция коробов и их расп</w:t>
      </w:r>
      <w:r>
        <w:t>оложение после установки должны исключать возможность скапливания в них влаги.</w:t>
      </w:r>
    </w:p>
    <w:p w:rsidR="00000000" w:rsidRDefault="00014E0C">
      <w:pPr>
        <w:ind w:firstLine="426"/>
        <w:jc w:val="both"/>
      </w:pPr>
      <w:r>
        <w:t>5.2.6 В местах пересечения осадочных и температурных швов зданий и сооружений, а также на наружных установках в проектной документации на несущие конструкции должны предусматрив</w:t>
      </w:r>
      <w:r>
        <w:t>аться компенсирующие устройства.</w:t>
      </w:r>
    </w:p>
    <w:p w:rsidR="00000000" w:rsidRDefault="00014E0C">
      <w:pPr>
        <w:ind w:firstLine="426"/>
        <w:jc w:val="both"/>
      </w:pPr>
      <w:r>
        <w:t>5.2.7 Монтажные конструкции для приборов, устанавливаемых на стене, должны быть перпендикулярны стенам. Стойки, устанавливаемые на полу, должны быть выверены по отвесу или уровню. При установке рядом двух стоек или более он</w:t>
      </w:r>
      <w:r>
        <w:t>и должны быть скреплены между собой разъемными соединениями.</w:t>
      </w:r>
    </w:p>
    <w:p w:rsidR="00000000" w:rsidRDefault="00014E0C">
      <w:pPr>
        <w:ind w:firstLine="426"/>
        <w:jc w:val="both"/>
      </w:pPr>
      <w:r>
        <w:t>Монтажные конструкции для приборов и средств автоматизации могут крепиться к стенам и полу распорными дюбелями.</w:t>
      </w:r>
    </w:p>
    <w:p w:rsidR="00000000" w:rsidRDefault="00014E0C">
      <w:pPr>
        <w:ind w:firstLine="426"/>
        <w:jc w:val="both"/>
      </w:pPr>
      <w:r>
        <w:t>5.2.8 Все конструкции должны быть окрашены согласно указаниям, приведенным в рабоче</w:t>
      </w:r>
      <w:r>
        <w:t>й документации.</w:t>
      </w:r>
    </w:p>
    <w:p w:rsidR="00000000" w:rsidRDefault="00014E0C">
      <w:pPr>
        <w:ind w:firstLine="426"/>
        <w:jc w:val="both"/>
      </w:pPr>
      <w:r>
        <w:t>5.2.9 Проходы трубных и электрических проводок через стены (наружные или внутренние) и перекрытия должны выполняться в соответствии с рабочей документацией.</w:t>
      </w:r>
    </w:p>
    <w:p w:rsidR="00000000" w:rsidRDefault="00014E0C">
      <w:pPr>
        <w:ind w:firstLine="426"/>
        <w:jc w:val="both"/>
      </w:pPr>
      <w:r>
        <w:t>При проходе проводок из взрывопожароопасного помещения в невзрывопожароопасное, или</w:t>
      </w:r>
      <w:r>
        <w:t xml:space="preserve"> из одного взрывопожароопасного помещения в другое проходы должны быть заделаны противопожарными материалами. По окончании монтажных работ на закрытые торцы проема должны быть нанесены огнезащитные составы.</w:t>
      </w:r>
    </w:p>
    <w:p w:rsidR="00000000" w:rsidRDefault="00014E0C">
      <w:pPr>
        <w:ind w:firstLine="426"/>
        <w:jc w:val="both"/>
      </w:pPr>
      <w:r>
        <w:rPr>
          <w:b/>
          <w:bCs/>
        </w:rPr>
        <w:t>5.3 Монтаж трубных проводок общего назначения</w:t>
      </w:r>
    </w:p>
    <w:p w:rsidR="00000000" w:rsidRDefault="00014E0C">
      <w:pPr>
        <w:ind w:firstLine="426"/>
        <w:jc w:val="both"/>
      </w:pPr>
      <w:r>
        <w:t>5.3</w:t>
      </w:r>
      <w:r>
        <w:t xml:space="preserve">.1 Монтаж и испытание трубных проводок систем автоматизации должны отвечать рекомендациям </w:t>
      </w:r>
      <w:hyperlink r:id="rId152" w:history="1">
        <w:r>
          <w:rPr>
            <w:rStyle w:val="a5"/>
          </w:rPr>
          <w:t>СНиП РК 3.05-09</w:t>
        </w:r>
      </w:hyperlink>
      <w:r>
        <w:t xml:space="preserve"> и настоящих Правил.</w:t>
      </w:r>
    </w:p>
    <w:p w:rsidR="00000000" w:rsidRDefault="00014E0C">
      <w:pPr>
        <w:ind w:firstLine="426"/>
        <w:jc w:val="both"/>
      </w:pPr>
      <w:r>
        <w:t>5.3.2 Применяемые при монтаже трубных проводок оборудование, прис</w:t>
      </w:r>
      <w:r>
        <w:t>пособления, оснастка, методы производства работ должны обеспечивать возможность монтажа следующих труб:</w:t>
      </w:r>
    </w:p>
    <w:p w:rsidR="00000000" w:rsidRDefault="00014E0C">
      <w:pPr>
        <w:ind w:firstLine="426"/>
        <w:jc w:val="both"/>
      </w:pPr>
      <w:r>
        <w:t xml:space="preserve">- стальных водогазопроводных обыкновенных и легких по </w:t>
      </w:r>
      <w:hyperlink r:id="rId153" w:history="1">
        <w:r>
          <w:rPr>
            <w:rStyle w:val="a5"/>
          </w:rPr>
          <w:t>ГОСТ 3262</w:t>
        </w:r>
      </w:hyperlink>
      <w:r>
        <w:t xml:space="preserve"> с условным проходом 8 м</w:t>
      </w:r>
      <w:r>
        <w:t>м; 15 мм; 20 мм; 25 мм; 40 мм и 50 мм;</w:t>
      </w:r>
    </w:p>
    <w:p w:rsidR="00000000" w:rsidRDefault="00014E0C">
      <w:pPr>
        <w:ind w:firstLine="426"/>
        <w:jc w:val="both"/>
      </w:pPr>
      <w:r>
        <w:t xml:space="preserve">- стальных бесшовных холоднодеформированных по </w:t>
      </w:r>
      <w:hyperlink r:id="rId154" w:history="1">
        <w:r>
          <w:rPr>
            <w:rStyle w:val="a5"/>
          </w:rPr>
          <w:t>ГОСТ 8734</w:t>
        </w:r>
      </w:hyperlink>
      <w:r>
        <w:t xml:space="preserve"> </w:t>
      </w:r>
      <w:r>
        <w:t>с наружным диаметром 8 мм; 10 мм; 14 мм; 16 мм и 22 мм с толщиной стенки не менее 1 мм;</w:t>
      </w:r>
    </w:p>
    <w:p w:rsidR="00000000" w:rsidRDefault="00014E0C">
      <w:pPr>
        <w:ind w:firstLine="426"/>
        <w:jc w:val="both"/>
      </w:pPr>
      <w:r>
        <w:t>- бесшовных холодно- и теплодеформированных из коррозионностойкой стали по ГОСТ 9941 с наружным диаметром 6 мм; 8 мм; 10 мм; 14 мм; 16 мм и 22 мм с толщиной стенки не м</w:t>
      </w:r>
      <w:r>
        <w:t>енее 1 мм;</w:t>
      </w:r>
    </w:p>
    <w:p w:rsidR="00000000" w:rsidRDefault="00014E0C">
      <w:pPr>
        <w:ind w:firstLine="426"/>
        <w:jc w:val="both"/>
      </w:pPr>
      <w:r>
        <w:t>- медных по ГОСТ 617 с наружным диаметром 6 мм и 8 мм с толщиной стенки не менее 1 мм;</w:t>
      </w:r>
    </w:p>
    <w:p w:rsidR="00000000" w:rsidRDefault="00014E0C">
      <w:pPr>
        <w:ind w:firstLine="426"/>
        <w:jc w:val="both"/>
      </w:pPr>
      <w:r>
        <w:t>- из алюминия и алюминиевых сплавов с наружным диаметром 6 мм и 8 мм с толщиной стенки не менее 1 мм;</w:t>
      </w:r>
    </w:p>
    <w:p w:rsidR="00000000" w:rsidRDefault="00014E0C">
      <w:pPr>
        <w:ind w:firstLine="426"/>
        <w:jc w:val="both"/>
      </w:pPr>
      <w:r>
        <w:t xml:space="preserve">- из полиэтилена низкой плотности высокого давления (не </w:t>
      </w:r>
      <w:r>
        <w:t>подверженные фотоокислительному старению) с наружным диаметром 6 мм с толщиной стенки 1 мм и наружным диаметром 8 мм с толщиной стенки 1 мм и 1,6 мм;</w:t>
      </w:r>
    </w:p>
    <w:p w:rsidR="00000000" w:rsidRDefault="00014E0C">
      <w:pPr>
        <w:ind w:firstLine="426"/>
        <w:jc w:val="both"/>
      </w:pPr>
      <w:r>
        <w:t xml:space="preserve">- напорных из полиэтилена тяжелых (не подверженные фотоокислительному старению) по </w:t>
      </w:r>
      <w:hyperlink r:id="rId155" w:history="1">
        <w:r>
          <w:rPr>
            <w:rStyle w:val="a5"/>
          </w:rPr>
          <w:t>ГОСТ 18599</w:t>
        </w:r>
      </w:hyperlink>
      <w:r>
        <w:t xml:space="preserve"> с наружным диаметром 12 мм; 20 мм и 25 мм;</w:t>
      </w:r>
    </w:p>
    <w:p w:rsidR="00000000" w:rsidRDefault="00014E0C">
      <w:pPr>
        <w:ind w:firstLine="426"/>
        <w:jc w:val="both"/>
      </w:pPr>
      <w:r>
        <w:t>- поливинилхлоридных гибких с внутренним диаметром 4 мм и 6 мм с толщиной стенки не менее 1 мм;</w:t>
      </w:r>
    </w:p>
    <w:p w:rsidR="00000000" w:rsidRDefault="00014E0C">
      <w:pPr>
        <w:ind w:firstLine="426"/>
        <w:jc w:val="both"/>
      </w:pPr>
      <w:r>
        <w:t>- пластиковых и металлопластиковых труб, труб из мягкого нейлона;</w:t>
      </w:r>
    </w:p>
    <w:p w:rsidR="00000000" w:rsidRDefault="00014E0C">
      <w:pPr>
        <w:ind w:firstLine="426"/>
        <w:jc w:val="both"/>
      </w:pPr>
      <w:r>
        <w:t>- резиновых с внутренним диаметром 8 мм с толщиной стенки 1,25 мм;</w:t>
      </w:r>
    </w:p>
    <w:p w:rsidR="00000000" w:rsidRDefault="00014E0C">
      <w:pPr>
        <w:ind w:firstLine="426"/>
        <w:jc w:val="both"/>
      </w:pPr>
      <w:r>
        <w:t>- пневматических и пневмоэл</w:t>
      </w:r>
      <w:r>
        <w:t>ектрических кабелей (пневмокабелей) по техническим условиям предприятий-изготовителей с полиэтиленовыми трубками, не подверженными фотоокислительному старению (полиэтиленовые трубки должны иметь размеры 6 мм × 1 мм; 8 мм × 1 мм и 8 мм × 1,6 мм).</w:t>
      </w:r>
    </w:p>
    <w:p w:rsidR="00000000" w:rsidRDefault="00014E0C">
      <w:pPr>
        <w:ind w:firstLine="426"/>
        <w:jc w:val="both"/>
      </w:pPr>
      <w:r>
        <w:t>5.3.3 Труб</w:t>
      </w:r>
      <w:r>
        <w:t>ные проводки должны прокладываться по кратчайшим расстояниям между соединяемыми приборами, параллельно стенам, перекрытиям и колоннам возможно дальше от технологических агрегатов и электрооборудования, с минимальным числом поворотов и пересечений, в местах</w:t>
      </w:r>
      <w:r>
        <w:t>, доступных для монтажа и обслуживания, не имеющих резких колебаний температуры окружающего воздуха, не подверженных сильному нагреванию или охлаждению, сотрясению и вибрации.</w:t>
      </w:r>
    </w:p>
    <w:p w:rsidR="00000000" w:rsidRDefault="00014E0C">
      <w:pPr>
        <w:ind w:firstLine="426"/>
        <w:jc w:val="both"/>
      </w:pPr>
      <w:r>
        <w:t>5.3.4 Трубные проводки всех назначений следует прокладывать на расстоянии, обесп</w:t>
      </w:r>
      <w:r>
        <w:t>ечивающем удобство монтажа и эксплуатации, в том числе на расстоянии, достаточном для размещения приборов неразрушающего контроля сварных соединений (для проводок, к которым в рабочей документации указаны требования по необходимости проведения такого контр</w:t>
      </w:r>
      <w:r>
        <w:t>оля).</w:t>
      </w:r>
    </w:p>
    <w:p w:rsidR="00000000" w:rsidRDefault="00014E0C">
      <w:pPr>
        <w:ind w:firstLine="426"/>
        <w:jc w:val="both"/>
      </w:pPr>
      <w:r>
        <w:t>В пыльных помещениях трубные проводки должны быть проложены в один слой на расстояниях от стен и перекрытий, допускающих производить механическую очистку пыли.</w:t>
      </w:r>
    </w:p>
    <w:p w:rsidR="00000000" w:rsidRDefault="00014E0C">
      <w:pPr>
        <w:ind w:firstLine="426"/>
        <w:jc w:val="both"/>
      </w:pPr>
      <w:r>
        <w:t xml:space="preserve">5.3.5 Общая ширина группы горизонтальных и вертикальных трубных проводок, закрепляемых на </w:t>
      </w:r>
      <w:r>
        <w:t>одной конструкции, должна быть не более 600 мм при обслуживании проводки с одной стороны и 1200 мм - с двух сторон.</w:t>
      </w:r>
    </w:p>
    <w:p w:rsidR="00000000" w:rsidRDefault="00014E0C">
      <w:pPr>
        <w:ind w:firstLine="426"/>
        <w:jc w:val="both"/>
      </w:pPr>
      <w:r>
        <w:t>5.3.6 Все трубные проводки, заполняемые средой с температурой свыше 60°С, проложенные на высоте менее 2,5 м от пола, должны быть ограждены.</w:t>
      </w:r>
    </w:p>
    <w:p w:rsidR="00000000" w:rsidRDefault="00014E0C">
      <w:pPr>
        <w:ind w:firstLine="426"/>
        <w:jc w:val="both"/>
      </w:pPr>
      <w:r>
        <w:t>5.3.7 Трубные проводки, за исключением заполняемых сухим газом или воздухом, должны прокладываться с уклоном, обеспечивающим сток конденсата и отвод газа (воздуха), и иметь устройства для их удаления.</w:t>
      </w:r>
    </w:p>
    <w:p w:rsidR="00000000" w:rsidRDefault="00014E0C">
      <w:pPr>
        <w:ind w:firstLine="426"/>
        <w:jc w:val="both"/>
      </w:pPr>
      <w:r>
        <w:t>Направление и величина уклонов должны соответствовать у</w:t>
      </w:r>
      <w:r>
        <w:t>казанным в рабочей документации, а при отсутствии таких указаний проводки должны прокладываться со следующими минимальными уклонами:</w:t>
      </w:r>
    </w:p>
    <w:p w:rsidR="00000000" w:rsidRDefault="00014E0C">
      <w:pPr>
        <w:ind w:firstLine="426"/>
        <w:jc w:val="both"/>
      </w:pPr>
      <w:r>
        <w:t>- импульсные к манометрам для всех статических давлений, мембранным или трубным тягонапоромерам, газоанализаторам - 1:50;</w:t>
      </w:r>
    </w:p>
    <w:p w:rsidR="00000000" w:rsidRDefault="00014E0C">
      <w:pPr>
        <w:ind w:firstLine="426"/>
        <w:jc w:val="both"/>
      </w:pPr>
      <w:r>
        <w:t>-</w:t>
      </w:r>
      <w:r>
        <w:t xml:space="preserve"> импульсные к расходомерам пара, жидкости, воздуха и газа, регуляторам уровня и дренажные линии - 1:10.</w:t>
      </w:r>
    </w:p>
    <w:p w:rsidR="00000000" w:rsidRDefault="00014E0C">
      <w:pPr>
        <w:ind w:firstLine="426"/>
        <w:jc w:val="both"/>
      </w:pPr>
      <w:r>
        <w:t>Отклонение трубной проводки от вертикали (если нет особых указаний в рабочей документации) не должно превышать 2 мм на один метр длины проводки.</w:t>
      </w:r>
    </w:p>
    <w:p w:rsidR="00000000" w:rsidRDefault="00014E0C">
      <w:pPr>
        <w:ind w:firstLine="426"/>
        <w:jc w:val="both"/>
      </w:pPr>
      <w:r>
        <w:t xml:space="preserve">Уклоны </w:t>
      </w:r>
      <w:r>
        <w:t>обогревающих трубных проводок должны соответствовать уклонам обогреваемых проводок.</w:t>
      </w:r>
    </w:p>
    <w:p w:rsidR="00000000" w:rsidRDefault="00014E0C">
      <w:pPr>
        <w:ind w:firstLine="426"/>
        <w:jc w:val="both"/>
      </w:pPr>
      <w:r>
        <w:t>Трубные проводки, требующие различных уклонов, закрепляемые на общих конструкциях, следует прокладывать по наибольшему уклону.</w:t>
      </w:r>
    </w:p>
    <w:p w:rsidR="00000000" w:rsidRDefault="00014E0C">
      <w:pPr>
        <w:ind w:firstLine="426"/>
        <w:jc w:val="both"/>
      </w:pPr>
      <w:r>
        <w:t>5.3.8 В рабочей документации должны быть пред</w:t>
      </w:r>
      <w:r>
        <w:t>усмотрены меры, обеспечивающие компенсацию тепловых удлинений трубных проводок. Для случаев, когда рабочей документацией предусмотрена самокомпенсация температурных удлинений трубных проводок на поворотах и изгибах, в ней должно быть указано, на каких расс</w:t>
      </w:r>
      <w:r>
        <w:t>тояниях от поворота (изгиба) следует закреплять трубы и приведены конструктивные решения и диаграммы холодной натяжки труб.</w:t>
      </w:r>
    </w:p>
    <w:p w:rsidR="00000000" w:rsidRDefault="00014E0C">
      <w:pPr>
        <w:ind w:firstLine="426"/>
        <w:jc w:val="both"/>
      </w:pPr>
      <w:r>
        <w:t>5.3.9 Металлические трубные проводки в местах перехода через температурные швы зданий должны иметь П-образные компенсаторы. Места ус</w:t>
      </w:r>
      <w:r>
        <w:t>тановки компенсаторов и их число должны быть указаны в рабочей документации.</w:t>
      </w:r>
    </w:p>
    <w:p w:rsidR="00000000" w:rsidRDefault="00014E0C">
      <w:pPr>
        <w:ind w:firstLine="426"/>
        <w:jc w:val="both"/>
      </w:pPr>
      <w:r>
        <w:t>5.3.10 На трубных проводках, прокладываемых с уклоном, П-образные компенсаторы, «утки» и аналогичные устройства следует располагать так, чтобы они являлись наивысшей или наинизшей</w:t>
      </w:r>
      <w:r>
        <w:t xml:space="preserve"> точкой трубной проводки и исключалась возможность накопления в них воздуха (газа) или конденсата.</w:t>
      </w:r>
    </w:p>
    <w:p w:rsidR="00000000" w:rsidRDefault="00014E0C">
      <w:pPr>
        <w:ind w:firstLine="426"/>
        <w:jc w:val="both"/>
      </w:pPr>
      <w:r>
        <w:t xml:space="preserve">5.3.11 Минимальная высота прокладки наружных трубных проводок должна быть (в свету): в непроезжей части территории, в местах прохода людей - 2,2 м; в местах </w:t>
      </w:r>
      <w:r>
        <w:t>пересечений с автодорогами - 5 м.</w:t>
      </w:r>
    </w:p>
    <w:p w:rsidR="00000000" w:rsidRDefault="00014E0C">
      <w:pPr>
        <w:ind w:firstLine="426"/>
        <w:jc w:val="both"/>
      </w:pPr>
      <w:r>
        <w:t>5.3.12 Монтаж трубных проводок должен обеспечивать: прочность и плотность проводок, соединений труб между собой и присоединений их к арматуре, приборам и средствам автоматизации; надежность закрепления труб на конструкциях</w:t>
      </w:r>
      <w:r>
        <w:t>.</w:t>
      </w:r>
    </w:p>
    <w:p w:rsidR="00000000" w:rsidRDefault="00014E0C">
      <w:pPr>
        <w:ind w:firstLine="426"/>
        <w:jc w:val="both"/>
      </w:pPr>
      <w:r>
        <w:t>5.3.13 Закрепление трубных проводок на опорных и несущих конструкциях должно производиться нормализованными крепежными деталями, крепление трубных проводок приваркой запрещается. Закрепление должно быть выполнено без нарушения целостности труб.</w:t>
      </w:r>
    </w:p>
    <w:p w:rsidR="00000000" w:rsidRDefault="00014E0C">
      <w:pPr>
        <w:ind w:firstLine="426"/>
        <w:jc w:val="both"/>
      </w:pPr>
      <w:r>
        <w:t>5.3.14 Не</w:t>
      </w:r>
      <w:r>
        <w:t xml:space="preserve"> разрешается закрепление трубных проводок на внешней стороне щитов, корпусах приборов и средств автоматизации.</w:t>
      </w:r>
    </w:p>
    <w:p w:rsidR="00000000" w:rsidRDefault="00014E0C">
      <w:pPr>
        <w:ind w:firstLine="426"/>
        <w:jc w:val="both"/>
      </w:pPr>
      <w:r>
        <w:t>Допускается закрепление трубных проводок на разбираемом технологическом оборудовании у отборных устройств, но не более чем в двух точках.</w:t>
      </w:r>
    </w:p>
    <w:p w:rsidR="00000000" w:rsidRDefault="00014E0C">
      <w:pPr>
        <w:ind w:firstLine="426"/>
        <w:jc w:val="both"/>
      </w:pPr>
      <w:r>
        <w:t>Закрепл</w:t>
      </w:r>
      <w:r>
        <w:t>ение трубных проводок на неразбираемом технологическом оборудовании допускается по согласованию с заказчиком.</w:t>
      </w:r>
    </w:p>
    <w:p w:rsidR="00000000" w:rsidRDefault="00014E0C">
      <w:pPr>
        <w:ind w:firstLine="426"/>
        <w:jc w:val="both"/>
      </w:pPr>
      <w:r>
        <w:t>Трубные проводки в местах подхода к оборудованию могут иметь как разъемные, так и неразъемные соединения в зависимости от транспортируемой среды и</w:t>
      </w:r>
      <w:r>
        <w:t xml:space="preserve"> ее параметров.</w:t>
      </w:r>
    </w:p>
    <w:p w:rsidR="00000000" w:rsidRDefault="00014E0C">
      <w:pPr>
        <w:ind w:firstLine="426"/>
        <w:jc w:val="both"/>
      </w:pPr>
      <w:r>
        <w:t>5.3.15 Трубные проводки должны быть закреплены:</w:t>
      </w:r>
    </w:p>
    <w:p w:rsidR="00000000" w:rsidRDefault="00014E0C">
      <w:pPr>
        <w:ind w:firstLine="426"/>
        <w:jc w:val="both"/>
      </w:pPr>
      <w:r>
        <w:t>- на расстояниях не более 200 мм от ответвительных частей (с каждой стороны);</w:t>
      </w:r>
    </w:p>
    <w:p w:rsidR="00000000" w:rsidRDefault="00014E0C">
      <w:pPr>
        <w:ind w:firstLine="426"/>
        <w:jc w:val="both"/>
      </w:pPr>
      <w:r>
        <w:t>- по обе стороны арматуры отстойных и прочих сосудов, если арматура и сосуды не закреплены; при длине соединительной линии с какой-либо стороны сосуда менее 250 мм крепление трубы к несущей конструкции не производится;</w:t>
      </w:r>
    </w:p>
    <w:p w:rsidR="00000000" w:rsidRDefault="00014E0C">
      <w:pPr>
        <w:ind w:firstLine="426"/>
        <w:jc w:val="both"/>
      </w:pPr>
      <w:r>
        <w:t>- по обе стороны поворотов (изгибов т</w:t>
      </w:r>
      <w:r>
        <w:t>руб) на расстояниях, обеспечивающих самокомпенсацию тепловых удлинений трубных проводок;</w:t>
      </w:r>
    </w:p>
    <w:p w:rsidR="00000000" w:rsidRDefault="00014E0C">
      <w:pPr>
        <w:ind w:firstLine="426"/>
        <w:jc w:val="both"/>
      </w:pPr>
      <w:r>
        <w:t>- по обе стороны П-образных компенсаторов на расстояниях 250 мм от их изгиба при установке компенсаторов в местах перехода трубных проводок через температурные швы в с</w:t>
      </w:r>
      <w:r>
        <w:t>тенах.</w:t>
      </w:r>
    </w:p>
    <w:p w:rsidR="00000000" w:rsidRDefault="00014E0C">
      <w:pPr>
        <w:ind w:firstLine="426"/>
        <w:jc w:val="both"/>
      </w:pPr>
      <w:r>
        <w:t>5.3.16 Изменение направления трубных проводок, как правило, должно выполняться соответствующим изгибом труб. Допускается для изменения направления трассы труб применять стандартизированные или нормализованные гнутые элементы.</w:t>
      </w:r>
    </w:p>
    <w:p w:rsidR="00000000" w:rsidRDefault="00014E0C">
      <w:pPr>
        <w:ind w:firstLine="426"/>
        <w:jc w:val="both"/>
      </w:pPr>
      <w:r>
        <w:t>5.3.17 Способы гнутья т</w:t>
      </w:r>
      <w:r>
        <w:t>руб выбираются монтажной организацией. Изогнутые трубы должны отвечать следующим основным требованиям:</w:t>
      </w:r>
    </w:p>
    <w:p w:rsidR="00000000" w:rsidRDefault="00014E0C">
      <w:pPr>
        <w:ind w:firstLine="426"/>
        <w:jc w:val="both"/>
      </w:pPr>
      <w:r>
        <w:t>а) на изогнутой части труб не должно быть складок, трещин, смятий и т.п.;</w:t>
      </w:r>
    </w:p>
    <w:p w:rsidR="00000000" w:rsidRDefault="00014E0C">
      <w:pPr>
        <w:ind w:firstLine="426"/>
        <w:jc w:val="both"/>
      </w:pPr>
      <w:r>
        <w:t>б) овальность сечения труб в местах изгиба допускается не более 10%.</w:t>
      </w:r>
    </w:p>
    <w:p w:rsidR="00000000" w:rsidRDefault="00014E0C">
      <w:pPr>
        <w:ind w:firstLine="426"/>
        <w:jc w:val="both"/>
      </w:pPr>
      <w:r>
        <w:t>5.3.18 Мин</w:t>
      </w:r>
      <w:r>
        <w:t>имальный радиус внутренней кривой изгиба труб должен быть:</w:t>
      </w:r>
    </w:p>
    <w:p w:rsidR="00000000" w:rsidRDefault="00014E0C">
      <w:pPr>
        <w:ind w:firstLine="426"/>
        <w:jc w:val="both"/>
      </w:pPr>
      <w:r>
        <w:t>- для стальных труб, изгибаемых в холодном состоянии, - не менее 4 dh;</w:t>
      </w:r>
    </w:p>
    <w:p w:rsidR="00000000" w:rsidRDefault="00014E0C">
      <w:pPr>
        <w:ind w:firstLine="426"/>
        <w:jc w:val="both"/>
      </w:pPr>
      <w:r>
        <w:t>- изгибаемых в горячем состоянии, - не менее 3 dh (где dh - наружный диаметр трубы или пучка труб);</w:t>
      </w:r>
    </w:p>
    <w:p w:rsidR="00000000" w:rsidRDefault="00014E0C">
      <w:pPr>
        <w:ind w:firstLine="426"/>
        <w:jc w:val="both"/>
      </w:pPr>
      <w:r>
        <w:t>- для отожженных медных тр</w:t>
      </w:r>
      <w:r>
        <w:t>уб, изгибаемых в холодном состоянии, - не менее 2 dh;</w:t>
      </w:r>
    </w:p>
    <w:p w:rsidR="00000000" w:rsidRDefault="00014E0C">
      <w:pPr>
        <w:ind w:firstLine="426"/>
        <w:jc w:val="both"/>
      </w:pPr>
      <w:r>
        <w:t>- для отожженных труб из алюминия и алюминиевых сплавов при изгибании их в холодном состоянии - не менее 3 dh;</w:t>
      </w:r>
    </w:p>
    <w:p w:rsidR="00000000" w:rsidRDefault="00014E0C">
      <w:pPr>
        <w:ind w:firstLine="426"/>
        <w:jc w:val="both"/>
      </w:pPr>
      <w:r>
        <w:t>- для полиэтиленовых труб, изгибаемых в холодном состоянии:</w:t>
      </w:r>
    </w:p>
    <w:p w:rsidR="00000000" w:rsidRDefault="00014E0C">
      <w:pPr>
        <w:ind w:firstLine="426"/>
        <w:jc w:val="both"/>
      </w:pPr>
      <w:r>
        <w:t>а) полиэтилена низкой плотности</w:t>
      </w:r>
      <w:r>
        <w:t xml:space="preserve"> - не менее 6 dh, где dh - наружный диаметр;</w:t>
      </w:r>
    </w:p>
    <w:p w:rsidR="00000000" w:rsidRDefault="00014E0C">
      <w:pPr>
        <w:ind w:firstLine="426"/>
        <w:jc w:val="both"/>
      </w:pPr>
      <w:r>
        <w:t>б) полиэтилена высокой плотности - не менее 10 dh;</w:t>
      </w:r>
    </w:p>
    <w:p w:rsidR="00000000" w:rsidRDefault="00014E0C">
      <w:pPr>
        <w:ind w:firstLine="426"/>
        <w:jc w:val="both"/>
      </w:pPr>
      <w:r>
        <w:t>- для полиэтиленовых труб, изгибаемых в горячем состоянии, - не менее 3 dh;</w:t>
      </w:r>
    </w:p>
    <w:p w:rsidR="00000000" w:rsidRDefault="00014E0C">
      <w:pPr>
        <w:ind w:firstLine="426"/>
        <w:jc w:val="both"/>
      </w:pPr>
      <w:r>
        <w:t>- для поливинилхлоридных пластифицированных труб, изгибаемых в холодном состоянии, -</w:t>
      </w:r>
      <w:r>
        <w:t xml:space="preserve"> не менее 3 dh;</w:t>
      </w:r>
    </w:p>
    <w:p w:rsidR="00000000" w:rsidRDefault="00014E0C">
      <w:pPr>
        <w:ind w:firstLine="426"/>
        <w:jc w:val="both"/>
      </w:pPr>
      <w:r>
        <w:t>- для пневмокабелей - не менее 10 dh;</w:t>
      </w:r>
    </w:p>
    <w:p w:rsidR="00000000" w:rsidRDefault="00014E0C">
      <w:pPr>
        <w:ind w:firstLine="426"/>
        <w:jc w:val="both"/>
      </w:pPr>
      <w:r>
        <w:t>- для остальных труб - согласно техническим условиям изготовителей.</w:t>
      </w:r>
    </w:p>
    <w:p w:rsidR="00000000" w:rsidRDefault="00014E0C">
      <w:pPr>
        <w:ind w:firstLine="426"/>
        <w:jc w:val="both"/>
      </w:pPr>
      <w:r>
        <w:t>5.3.19 Соединение труб при монтаже разрешается осуществлять как разъемными, так и неразъемными. При соединении труб запрещается устран</w:t>
      </w:r>
      <w:r>
        <w:t>ение зазоров и несоосности путем нагрева, натяжения или подгибания труб.</w:t>
      </w:r>
    </w:p>
    <w:p w:rsidR="00000000" w:rsidRDefault="00014E0C">
      <w:pPr>
        <w:ind w:firstLine="426"/>
        <w:jc w:val="both"/>
      </w:pPr>
      <w:r>
        <w:t>Способы сварки и методы контроля качества сварных соединений для импульсных проводок принимают в соответствии с указаниями рабочей документации.</w:t>
      </w:r>
    </w:p>
    <w:p w:rsidR="00000000" w:rsidRDefault="00014E0C">
      <w:pPr>
        <w:ind w:firstLine="426"/>
        <w:jc w:val="both"/>
      </w:pPr>
      <w:r>
        <w:t>Для импульсных проводок сварку и контр</w:t>
      </w:r>
      <w:r>
        <w:t>оль качества этих сварных соединений следует производить в соответствии с «</w:t>
      </w:r>
      <w:hyperlink r:id="rId156" w:history="1">
        <w:r>
          <w:rPr>
            <w:rStyle w:val="a5"/>
          </w:rPr>
          <w:t>Требованиями</w:t>
        </w:r>
      </w:hyperlink>
      <w:r>
        <w:t xml:space="preserve"> промышленной безопасности при эксплуатации технологических трубопроводов» и </w:t>
      </w:r>
      <w:hyperlink r:id="rId157" w:history="1">
        <w:r>
          <w:rPr>
            <w:rStyle w:val="a5"/>
          </w:rPr>
          <w:t>СНиП РК 3.05-09</w:t>
        </w:r>
      </w:hyperlink>
      <w:r>
        <w:t>, если в рабочей документации не указаны другие методы сварки и способы контроля качества.</w:t>
      </w:r>
    </w:p>
    <w:p w:rsidR="00000000" w:rsidRDefault="00014E0C">
      <w:pPr>
        <w:ind w:firstLine="426"/>
        <w:jc w:val="both"/>
      </w:pPr>
      <w:r>
        <w:t>5.3.20 Способ и технологический режим сварки труб, материалы для сварки и порядок контроля сварки должны принима</w:t>
      </w:r>
      <w:r>
        <w:t>ться в соответствии с рабочей документацией, «</w:t>
      </w:r>
      <w:hyperlink r:id="rId158" w:history="1">
        <w:r>
          <w:rPr>
            <w:rStyle w:val="a5"/>
          </w:rPr>
          <w:t>Требованиями</w:t>
        </w:r>
      </w:hyperlink>
      <w:r>
        <w:t xml:space="preserve"> промышленной безопасности при эксплуатации технологических трубопроводов» и типовыми технологическими требованиями по сварке. Типы и</w:t>
      </w:r>
      <w:r>
        <w:t xml:space="preserve"> конструктивные элементы сварных швов должны соответствовать </w:t>
      </w:r>
      <w:hyperlink r:id="rId159" w:history="1">
        <w:r>
          <w:rPr>
            <w:rStyle w:val="a5"/>
          </w:rPr>
          <w:t>ГОСТ 16037</w:t>
        </w:r>
      </w:hyperlink>
      <w:r>
        <w:t>.</w:t>
      </w:r>
    </w:p>
    <w:p w:rsidR="00000000" w:rsidRDefault="00014E0C">
      <w:pPr>
        <w:ind w:firstLine="426"/>
        <w:jc w:val="both"/>
      </w:pPr>
      <w:r>
        <w:t>Сборку стыков труб под сварку производят с использованием инвентарных приспособлений, обеспечивающих требуемую точност</w:t>
      </w:r>
      <w:r>
        <w:t>ь сборки.</w:t>
      </w:r>
    </w:p>
    <w:p w:rsidR="00000000" w:rsidRDefault="00014E0C">
      <w:pPr>
        <w:ind w:firstLine="426"/>
        <w:jc w:val="both"/>
      </w:pPr>
      <w:r>
        <w:t>5.3.21 Присоединение трубных проводок к закладным конструкциям технологического оборудования и трубопроводов, ко всем приборам, средствам автоматизации, щитам и пультам должно осуществляться, как правило, разъемными соединениями.</w:t>
      </w:r>
    </w:p>
    <w:p w:rsidR="00000000" w:rsidRDefault="00014E0C">
      <w:pPr>
        <w:ind w:firstLine="426"/>
        <w:jc w:val="both"/>
      </w:pPr>
      <w:r>
        <w:t>5.3.22 Для разъе</w:t>
      </w:r>
      <w:r>
        <w:t>мных соединений и присоединений трубных проводок должны применяться нормализованные резьбовые соединения. При этом для труб из нержавеющей стали, алюминия и алюминиевых сплавов должны применяться соединительные части, специально предназначенные для этих тр</w:t>
      </w:r>
      <w:r>
        <w:t>уб.</w:t>
      </w:r>
    </w:p>
    <w:p w:rsidR="00000000" w:rsidRDefault="00014E0C">
      <w:pPr>
        <w:ind w:firstLine="426"/>
        <w:jc w:val="both"/>
      </w:pPr>
      <w:r>
        <w:t>При использовании импортных соединителей с обжимными кольцами необходимо пользоваться инструкциями фирм-изготовителей.</w:t>
      </w:r>
    </w:p>
    <w:p w:rsidR="00000000" w:rsidRDefault="00014E0C">
      <w:pPr>
        <w:ind w:firstLine="426"/>
        <w:jc w:val="both"/>
      </w:pPr>
      <w:r>
        <w:t>5.3.23 Запрещается располагать соединения труб любого типа, кроме сварных: на компенсаторах, на изогнутых участках, в местах креплени</w:t>
      </w:r>
      <w:r>
        <w:t>я на опорных и несущих конструкциях, в проходах через стены и перекрытия зданий и сооружений, в местах, не доступных для обслуживания при эксплуатации.</w:t>
      </w:r>
    </w:p>
    <w:p w:rsidR="00000000" w:rsidRDefault="00014E0C">
      <w:pPr>
        <w:ind w:firstLine="426"/>
        <w:jc w:val="both"/>
      </w:pPr>
      <w:r>
        <w:t>5.3.24 При соединениях труб в групповых трубных проводках соединения должны располагаться со сдвигом для обеспечения возможности работы инструментом при монтаже или демонтаже трубных проводок.</w:t>
      </w:r>
    </w:p>
    <w:p w:rsidR="00000000" w:rsidRDefault="00014E0C">
      <w:pPr>
        <w:ind w:firstLine="426"/>
        <w:jc w:val="both"/>
      </w:pPr>
      <w:r>
        <w:t>При групповых прокладках блоками расстояния между разъемными со</w:t>
      </w:r>
      <w:r>
        <w:t>единениями должны быть указаны в рабочей документации с учетом технологии блочного монтажа.</w:t>
      </w:r>
    </w:p>
    <w:p w:rsidR="00000000" w:rsidRDefault="00014E0C">
      <w:pPr>
        <w:ind w:firstLine="426"/>
        <w:jc w:val="both"/>
      </w:pPr>
      <w:r>
        <w:t>5.3.25 Соединения труб следует располагать на расстояниях не менее 200 мм от мест крепления.</w:t>
      </w:r>
    </w:p>
    <w:p w:rsidR="00000000" w:rsidRDefault="00014E0C">
      <w:pPr>
        <w:ind w:firstLine="426"/>
        <w:jc w:val="both"/>
      </w:pPr>
      <w:r>
        <w:t>5.3.26 Резиновые трубы или трубы из иного эластичного материала, соедин</w:t>
      </w:r>
      <w:r>
        <w:t>яющие трубные проводки с приборами и средствами автоматизации, должны быть надеты на всю длину присоединительных наконечников, трубы должны быть проложены без перегибов, свободно.</w:t>
      </w:r>
    </w:p>
    <w:p w:rsidR="00000000" w:rsidRDefault="00014E0C">
      <w:pPr>
        <w:ind w:firstLine="426"/>
        <w:jc w:val="both"/>
      </w:pPr>
      <w:r>
        <w:t>5.3.27 Арматура (вентили, краны, редукторы и т.п.), устанавливаемая на любых</w:t>
      </w:r>
      <w:r>
        <w:t xml:space="preserve"> трубных проводках, за исключением стальных труб, должна быть жестко укреплена на конструкциях.</w:t>
      </w:r>
    </w:p>
    <w:p w:rsidR="00000000" w:rsidRDefault="00014E0C">
      <w:pPr>
        <w:ind w:firstLine="426"/>
        <w:jc w:val="both"/>
      </w:pPr>
      <w:r>
        <w:t>Арматура, за исключением пробковой и шаровой, устанавливается так, чтобы шток находился в горизонтальном положении.</w:t>
      </w:r>
    </w:p>
    <w:p w:rsidR="00000000" w:rsidRDefault="00014E0C">
      <w:pPr>
        <w:ind w:firstLine="426"/>
        <w:jc w:val="both"/>
      </w:pPr>
      <w:r>
        <w:t>5.3.28 Все трубные проводки должны быть зама</w:t>
      </w:r>
      <w:r>
        <w:t>ркированы. Маркировочные знаки, наносимые на бирки, должны соответствовать маркировке трубных проводок, приведенной в рабочей документации.</w:t>
      </w:r>
    </w:p>
    <w:p w:rsidR="00000000" w:rsidRDefault="00014E0C">
      <w:pPr>
        <w:ind w:firstLine="426"/>
        <w:jc w:val="both"/>
      </w:pPr>
      <w:r>
        <w:t>5.3.29 Нанесение защитных покрытий должно производиться по хорошо очищенной и обезжиренной поверхности труб. Цвет ок</w:t>
      </w:r>
      <w:r>
        <w:t>раски трубных проводок должен быть указан в рабочей документации.</w:t>
      </w:r>
    </w:p>
    <w:p w:rsidR="00000000" w:rsidRDefault="00014E0C">
      <w:pPr>
        <w:ind w:firstLine="426"/>
        <w:jc w:val="both"/>
      </w:pPr>
      <w:r>
        <w:t>Стальные трубы, предназначенные для защиты трубных проводок, должны быть окрашены снаружи. Пластмассовые трубы окраске не подлежат. Трубы из цветных металлов окрашивают только в случаях, ого</w:t>
      </w:r>
      <w:r>
        <w:t>воренных в рабочей документации.</w:t>
      </w:r>
    </w:p>
    <w:p w:rsidR="00000000" w:rsidRDefault="00014E0C">
      <w:pPr>
        <w:ind w:firstLine="426"/>
        <w:jc w:val="both"/>
      </w:pPr>
      <w:r>
        <w:t>5.3.30 При монтаже пластмассовых труб и пневмокабелей необходимо применять минимальное число соединений максимально используя строительную длину труб и пневмокабеля.</w:t>
      </w:r>
    </w:p>
    <w:p w:rsidR="00000000" w:rsidRDefault="00014E0C">
      <w:pPr>
        <w:ind w:firstLine="426"/>
        <w:jc w:val="both"/>
      </w:pPr>
      <w:r>
        <w:t>5.3.31 Пластмассовые трубы и пневмокабели следует проклад</w:t>
      </w:r>
      <w:r>
        <w:t>ывать по несгораемым конструкциям и укладывать по ним свободно, без натяжения, с учетом изменения длины от перепада температур.</w:t>
      </w:r>
    </w:p>
    <w:p w:rsidR="00000000" w:rsidRDefault="00014E0C">
      <w:pPr>
        <w:ind w:firstLine="426"/>
        <w:jc w:val="both"/>
      </w:pPr>
      <w:r>
        <w:t>В местах соприкосновения с острыми кромками металлических конструкций и крепежных деталей небронированные кабели и пластмассовые</w:t>
      </w:r>
      <w:r>
        <w:t xml:space="preserve"> трубы необходимо защищать прокладками (резина, поливинилхлорид), выступающими на 5 мм по обе стороны от кромок опор и крепежных скоб.</w:t>
      </w:r>
    </w:p>
    <w:p w:rsidR="00000000" w:rsidRDefault="00014E0C">
      <w:pPr>
        <w:ind w:firstLine="426"/>
        <w:jc w:val="both"/>
      </w:pPr>
      <w:r>
        <w:t>При установке деталей крепления деформация сечений пластмассовых труб и пневмокабелей не допускается.</w:t>
      </w:r>
    </w:p>
    <w:p w:rsidR="00000000" w:rsidRDefault="00014E0C">
      <w:pPr>
        <w:ind w:firstLine="426"/>
        <w:jc w:val="both"/>
      </w:pPr>
      <w:r>
        <w:t xml:space="preserve">5.3.32 Компенсация </w:t>
      </w:r>
      <w:r>
        <w:t>температурных изменений длины пластмассовых трубных проводок должна быть обеспечена за счет рациональной расстановки подвижных (свободных) и неподвижных (жестких) креплений и изогнутых элементов самой трубной проводки (отводы, утки, прокладка «змейкой»).</w:t>
      </w:r>
    </w:p>
    <w:p w:rsidR="00000000" w:rsidRDefault="00014E0C">
      <w:pPr>
        <w:ind w:firstLine="426"/>
        <w:jc w:val="both"/>
      </w:pPr>
      <w:r>
        <w:t>5</w:t>
      </w:r>
      <w:r>
        <w:t>.3.33 Расстановку неподвижных креплений, не допускающих перемещение проводок в осевом направлении, следует производить так, чтобы разделить трассу на участки, температурная деформация которых происходит независимо одна от другой и самокомпенсируется. Непод</w:t>
      </w:r>
      <w:r>
        <w:t>вижными должны быть крепления у соединительных коробок, шкафов, щитов и т.п., а также в середине участков между двумя поворотами.</w:t>
      </w:r>
    </w:p>
    <w:p w:rsidR="00000000" w:rsidRDefault="00014E0C">
      <w:pPr>
        <w:ind w:firstLine="426"/>
        <w:jc w:val="both"/>
      </w:pPr>
      <w:r>
        <w:t xml:space="preserve">Во всех остальных случаях, где допускается перемещение труб и пневмокабелей в осевом направлении, следует применять подвижные </w:t>
      </w:r>
      <w:r>
        <w:t>крепления, дающие возможность перемещения как в осевом, так и в поперечном направлениях.</w:t>
      </w:r>
    </w:p>
    <w:p w:rsidR="00000000" w:rsidRDefault="00014E0C">
      <w:pPr>
        <w:ind w:firstLine="426"/>
        <w:jc w:val="both"/>
      </w:pPr>
      <w:r>
        <w:t>5.3.34 Крепление пластмассовых труб и пневмокабелей на поворотах не допускается. Вершина поворота при горизонтальной прокладке должна лежать на плоской сплошной опоре.</w:t>
      </w:r>
      <w:r>
        <w:t xml:space="preserve"> На расстоянии от 0,5 м до 0,7 м от вершины поворота пластмассовые трубы и пневмокабели должны быть закреплены подвижными креплениями.</w:t>
      </w:r>
    </w:p>
    <w:p w:rsidR="00000000" w:rsidRDefault="00014E0C">
      <w:pPr>
        <w:ind w:firstLine="426"/>
        <w:jc w:val="both"/>
      </w:pPr>
      <w:r>
        <w:t>5.3.35 Монтаж пластмассовых трубных проводок необходимо производить, не допуская повреждений труб (надрезов, глубоких цар</w:t>
      </w:r>
      <w:r>
        <w:t>апин, вмятин, оплавления, прожогов и т.п.). Участки труб, получившие повреждения, должны быть заменены.</w:t>
      </w:r>
    </w:p>
    <w:p w:rsidR="00000000" w:rsidRDefault="00014E0C">
      <w:pPr>
        <w:ind w:firstLine="426"/>
        <w:jc w:val="both"/>
      </w:pPr>
      <w:r>
        <w:t>5.3.36 Пластмассовые трубы и пневмокабели, проложенные открыто в местах возможных механических воздействий на высоте до 2,5 м от пола, должны быть защищ</w:t>
      </w:r>
      <w:r>
        <w:t>ены от повреждений металлическими кожухами, трубами или другими устройствами. Конструкция защитных устройств должна допускать их свободный демонтаж и обслуживание трубных проводок.</w:t>
      </w:r>
    </w:p>
    <w:p w:rsidR="00000000" w:rsidRDefault="00014E0C">
      <w:pPr>
        <w:ind w:firstLine="426"/>
        <w:jc w:val="both"/>
      </w:pPr>
      <w:r>
        <w:t xml:space="preserve">Участки труб длиной до 1 м у приборов, исполнительных механизмов и средств </w:t>
      </w:r>
      <w:r>
        <w:t>автоматизации, установленных на технологических и инженерных трубопроводах и аппаратах, допускается не защищать.</w:t>
      </w:r>
    </w:p>
    <w:p w:rsidR="00000000" w:rsidRDefault="00014E0C">
      <w:pPr>
        <w:ind w:firstLine="426"/>
        <w:jc w:val="both"/>
      </w:pPr>
      <w:r>
        <w:t>5.3.37 Наружная трубная проводка из пластмассовых труб, изменяющих свои физические свойства под действием прямых солнечных лучей, должна быть з</w:t>
      </w:r>
      <w:r>
        <w:t>ащищена от них.</w:t>
      </w:r>
    </w:p>
    <w:p w:rsidR="00000000" w:rsidRDefault="00014E0C">
      <w:pPr>
        <w:ind w:firstLine="426"/>
        <w:jc w:val="both"/>
      </w:pPr>
      <w:r>
        <w:t>5.3.38 Пластмассовые трубы и пневмокабели в коробах и лотках, проложенных горизонтально, должны быть уложены свободно без креплений. При прокладке в коробах и лотках, проложенных вертикально, трубы и кабели должны быть закреплены с интервал</w:t>
      </w:r>
      <w:r>
        <w:t>ом не более 1 м.</w:t>
      </w:r>
    </w:p>
    <w:p w:rsidR="00000000" w:rsidRDefault="00014E0C">
      <w:pPr>
        <w:ind w:firstLine="426"/>
        <w:jc w:val="both"/>
      </w:pPr>
      <w:r>
        <w:t xml:space="preserve">В местах поворота трассы или ответвления для всех случаев прокладки лотков пневмокабели должны быть закреплены в соответствии с </w:t>
      </w:r>
      <w:hyperlink r:id="rId160" w:anchor="sub_id=50334" w:history="1">
        <w:r>
          <w:rPr>
            <w:rStyle w:val="a5"/>
          </w:rPr>
          <w:t>5.3.34</w:t>
        </w:r>
      </w:hyperlink>
      <w:r>
        <w:t xml:space="preserve"> настоящих Правил.</w:t>
      </w:r>
    </w:p>
    <w:p w:rsidR="00000000" w:rsidRDefault="00014E0C">
      <w:pPr>
        <w:ind w:firstLine="426"/>
        <w:jc w:val="both"/>
      </w:pPr>
      <w:r>
        <w:t>В к</w:t>
      </w:r>
      <w:r>
        <w:t>оробах, при прокладке пластмассовых труб и пневмокабелей должны быть установлены несгораемые перегородки с пределом огнестойкости не менее 0,75 ч через каждые 50 м. Бронированные пневмокабели прокладывать в коробах, как правило, не допускается. Трубы и каб</w:t>
      </w:r>
      <w:r>
        <w:t>ели из короба выводят через отверстия в его стенке или дне. В отверстия должны быть установлены пластмассовые втулки.</w:t>
      </w:r>
    </w:p>
    <w:p w:rsidR="00000000" w:rsidRDefault="00014E0C">
      <w:pPr>
        <w:ind w:firstLine="426"/>
        <w:jc w:val="both"/>
      </w:pPr>
      <w:r>
        <w:t>5.3.39 Расстояние между местами крепления пластмассовых труб или пучков из них должно быть не более, указанных в таблице 1.</w:t>
      </w:r>
    </w:p>
    <w:p w:rsidR="00000000" w:rsidRDefault="00014E0C">
      <w:pPr>
        <w:ind w:firstLine="426"/>
        <w:jc w:val="both"/>
      </w:pPr>
      <w:r>
        <w:t>5.3.40 Трубные</w:t>
      </w:r>
      <w:r>
        <w:t xml:space="preserve"> проводки из пластмассовых труб, по которым транспортируются жидкости или влажные газы, а также пластмассовые трубы при температуре окружающей или заполняющей среды 40°С и выше, должны прокладываться на горизонтальных участках на сплошных несущих конструкц</w:t>
      </w:r>
      <w:r>
        <w:t>иях, а на вертикальных участках расстояние между креплениями должно быть уменьшено вдвое по сравнению с указанным в таблице 1.</w:t>
      </w:r>
    </w:p>
    <w:p w:rsidR="00000000" w:rsidRDefault="00014E0C">
      <w:pPr>
        <w:ind w:firstLine="426"/>
        <w:jc w:val="both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 xml:space="preserve">Таблица 1 Значение расстояний между местами </w:t>
      </w:r>
      <w:r>
        <w:rPr>
          <w:rStyle w:val="s1"/>
        </w:rPr>
        <w:br/>
        <w:t>крепления пластмассовых труб или пучков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tbl>
      <w:tblPr>
        <w:tblW w:w="343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2"/>
        <w:gridCol w:w="1938"/>
        <w:gridCol w:w="2041"/>
      </w:tblGrid>
      <w:tr w:rsidR="00000000">
        <w:trPr>
          <w:trHeight w:val="20"/>
        </w:trPr>
        <w:tc>
          <w:tcPr>
            <w:tcW w:w="190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Наружный диаметр трубы или пучка труб dh, мм</w:t>
            </w:r>
          </w:p>
        </w:tc>
        <w:tc>
          <w:tcPr>
            <w:tcW w:w="309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Расстояние между местами крепления, м, при прокладке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горизонтальной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вертикальной</w:t>
            </w:r>
          </w:p>
        </w:tc>
      </w:tr>
      <w:tr w:rsidR="00000000">
        <w:trPr>
          <w:trHeight w:val="20"/>
        </w:trPr>
        <w:tc>
          <w:tcPr>
            <w:tcW w:w="1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До 10 мм</w:t>
            </w:r>
          </w:p>
        </w:tc>
        <w:tc>
          <w:tcPr>
            <w:tcW w:w="1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0,3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От 10 мм до 25 мм</w:t>
            </w:r>
          </w:p>
        </w:tc>
        <w:tc>
          <w:tcPr>
            <w:tcW w:w="1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0,5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0,8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  <w:jc w:val="both"/>
      </w:pPr>
      <w:r>
        <w:t>5.3.41 При многократном отсоединении и присоединении к приборам, аппаратуре и переборочным соединениям (с учетом допускаемых радиусов изгиба) пластмассовые трубы должны иметь запас не менее 50 мм на случай возможных повреждений.</w:t>
      </w:r>
    </w:p>
    <w:p w:rsidR="00000000" w:rsidRDefault="00014E0C">
      <w:pPr>
        <w:ind w:firstLine="426"/>
        <w:jc w:val="both"/>
      </w:pPr>
      <w:r>
        <w:t>5.3.42 При прокладке пневмо</w:t>
      </w:r>
      <w:r>
        <w:t>кабелей на кабельных конструкциях должны быть выполнены следующие условия:</w:t>
      </w:r>
    </w:p>
    <w:p w:rsidR="00000000" w:rsidRDefault="00014E0C">
      <w:pPr>
        <w:ind w:firstLine="426"/>
        <w:jc w:val="both"/>
      </w:pPr>
      <w:r>
        <w:t>- пневмокабели должны быть уложены в один слой;</w:t>
      </w:r>
    </w:p>
    <w:p w:rsidR="00000000" w:rsidRDefault="00014E0C">
      <w:pPr>
        <w:ind w:firstLine="426"/>
        <w:jc w:val="both"/>
      </w:pPr>
      <w:r>
        <w:t>- стрела провеса должна образовываться только под действием собственного веса пневмокабеля и не должна превышать 1% длины пролета.</w:t>
      </w:r>
    </w:p>
    <w:p w:rsidR="00000000" w:rsidRDefault="00014E0C">
      <w:pPr>
        <w:ind w:firstLine="426"/>
        <w:jc w:val="both"/>
      </w:pPr>
      <w:r>
        <w:t>Кр</w:t>
      </w:r>
      <w:r>
        <w:t>епление при горизонтальной прокладке должно осуществляться через одну опору.</w:t>
      </w:r>
    </w:p>
    <w:p w:rsidR="00000000" w:rsidRDefault="00014E0C">
      <w:pPr>
        <w:ind w:firstLine="426"/>
        <w:jc w:val="both"/>
      </w:pPr>
      <w:r>
        <w:t>5.3.43 Неразъемное соединение медных труб должно осуществляться пайкой. Контроль качества паяных соединений следует выполнять путем внешнего осмотра, а также проведения гидравличе</w:t>
      </w:r>
      <w:r>
        <w:t>ского или пневматического испытания.</w:t>
      </w:r>
    </w:p>
    <w:p w:rsidR="00000000" w:rsidRDefault="00014E0C">
      <w:pPr>
        <w:ind w:firstLine="426"/>
        <w:jc w:val="both"/>
      </w:pPr>
      <w:r>
        <w:t>По внешнему виду паяные швы должны иметь гладкую поверхность. Не допускаются наплывы, плены, раковины, посторонние включения и непропаи.</w:t>
      </w:r>
    </w:p>
    <w:p w:rsidR="00000000" w:rsidRDefault="00014E0C">
      <w:pPr>
        <w:ind w:firstLine="426"/>
        <w:jc w:val="both"/>
      </w:pPr>
      <w:r>
        <w:t xml:space="preserve">5.3.44 Крепление одиночных металлических трубных проводок должно производиться на </w:t>
      </w:r>
      <w:r>
        <w:t>каждой опоре.</w:t>
      </w:r>
    </w:p>
    <w:p w:rsidR="00000000" w:rsidRDefault="00014E0C">
      <w:pPr>
        <w:ind w:firstLine="426"/>
        <w:jc w:val="both"/>
      </w:pPr>
      <w:r>
        <w:rPr>
          <w:b/>
          <w:bCs/>
        </w:rPr>
        <w:t>5.4 Дополнительные условия при монтаже кислородных трубных проводок</w:t>
      </w:r>
    </w:p>
    <w:p w:rsidR="00000000" w:rsidRDefault="00014E0C">
      <w:pPr>
        <w:ind w:firstLine="426"/>
        <w:jc w:val="both"/>
      </w:pPr>
      <w:r>
        <w:t>5.4.1 Работы по монтажу кислородных трубных проводок должны выполняться персоналом, изучившим специальные требования к выполнению этих работ.</w:t>
      </w:r>
    </w:p>
    <w:p w:rsidR="00000000" w:rsidRDefault="00014E0C">
      <w:pPr>
        <w:ind w:firstLine="426"/>
        <w:jc w:val="both"/>
      </w:pPr>
      <w:r>
        <w:t>5.4.2 В процессе монтажа и сварк</w:t>
      </w:r>
      <w:r>
        <w:t>и трубопровода недопустимо загрязнение его внутренней поверхности жирами и маслами.</w:t>
      </w:r>
    </w:p>
    <w:p w:rsidR="00000000" w:rsidRDefault="00014E0C">
      <w:pPr>
        <w:ind w:firstLine="426"/>
        <w:jc w:val="both"/>
      </w:pPr>
      <w:r>
        <w:t>5.4.3 При необходимости проведения обезжиривания труб, арматуры и соединений оно должно осуществляться по специальной технологии, предусмотренной в производственно-отраслев</w:t>
      </w:r>
      <w:r>
        <w:t>ой инструкции, пожаробезопасными растворителями и растворенными в воде моющими средствами.</w:t>
      </w:r>
    </w:p>
    <w:p w:rsidR="00000000" w:rsidRDefault="00014E0C">
      <w:pPr>
        <w:ind w:firstLine="426"/>
        <w:jc w:val="both"/>
      </w:pPr>
      <w:r>
        <w:t>Трубы, арматура и соединения, предназначенные для трубных проводок, заполняемых кислородом, должны быть снабжены документом, свидетельствующим о проведении их обезжи</w:t>
      </w:r>
      <w:r>
        <w:t>ривания и пригодности к монтажу.</w:t>
      </w:r>
    </w:p>
    <w:p w:rsidR="00000000" w:rsidRDefault="00014E0C">
      <w:pPr>
        <w:ind w:firstLine="426"/>
        <w:jc w:val="both"/>
      </w:pPr>
      <w:r>
        <w:t>5.4.4 При резьбовых соединениях запрещается подмотка льна, пеньки, а также промазка суриком и другими материалами, содержащими масла и жиры.</w:t>
      </w:r>
    </w:p>
    <w:p w:rsidR="00000000" w:rsidRDefault="00014E0C">
      <w:pPr>
        <w:ind w:firstLine="426"/>
        <w:jc w:val="both"/>
      </w:pPr>
      <w:r>
        <w:rPr>
          <w:b/>
          <w:bCs/>
        </w:rPr>
        <w:t>5.5 Дополнительные условия при монтаже трубных проводок высокого давления</w:t>
      </w:r>
    </w:p>
    <w:p w:rsidR="00000000" w:rsidRDefault="00014E0C">
      <w:pPr>
        <w:ind w:firstLine="426"/>
        <w:jc w:val="both"/>
      </w:pPr>
      <w:r>
        <w:t>5.5.1 До</w:t>
      </w:r>
      <w:r>
        <w:t xml:space="preserve"> начала работ по монтажу трубных проводок свыше 10 МПа (100 кгс/см</w:t>
      </w:r>
      <w:r>
        <w:rPr>
          <w:vertAlign w:val="superscript"/>
        </w:rPr>
        <w:t>2</w:t>
      </w:r>
      <w:r>
        <w:t>) назначаются ответственные лица из числа инженерно-технических работников, на которых возлагаются руководство и контроль качества работ по монтажу трубных проводок и оформлению документаци</w:t>
      </w:r>
      <w:r>
        <w:t>и.</w:t>
      </w:r>
    </w:p>
    <w:p w:rsidR="00000000" w:rsidRDefault="00014E0C">
      <w:pPr>
        <w:ind w:firstLine="426"/>
        <w:jc w:val="both"/>
      </w:pPr>
      <w:r>
        <w:t>Назначенные инженерно-технические работники должны быть аттестованы после специальной подготовки.</w:t>
      </w:r>
    </w:p>
    <w:p w:rsidR="00000000" w:rsidRDefault="00014E0C">
      <w:pPr>
        <w:ind w:firstLine="426"/>
        <w:jc w:val="both"/>
      </w:pPr>
      <w:r>
        <w:t>5.5.2 Перед выдачей в монтаж труб, деталей сварных соединений и сварочных материалов проводиться входной контроль на соответствие их «</w:t>
      </w:r>
      <w:hyperlink r:id="rId161" w:history="1">
        <w:r>
          <w:rPr>
            <w:rStyle w:val="a5"/>
          </w:rPr>
          <w:t>Требованиям</w:t>
        </w:r>
      </w:hyperlink>
      <w:r>
        <w:t xml:space="preserve"> промышленной безопасности при эксплуатации те</w:t>
      </w:r>
      <w:r>
        <w:t>хнологических трубопроводов», стандартов, технических условий на выдаваемые материалы и технической документации.</w:t>
      </w:r>
    </w:p>
    <w:p w:rsidR="00000000" w:rsidRDefault="00014E0C">
      <w:pPr>
        <w:ind w:firstLine="426"/>
        <w:jc w:val="both"/>
      </w:pPr>
      <w:r>
        <w:t>Объем и методы входного контроля должны соответствовать «Требованиям промышленной безопасности при эксплуатации технологических трубопроводов»</w:t>
      </w:r>
      <w:r>
        <w:t>.</w:t>
      </w:r>
    </w:p>
    <w:p w:rsidR="00000000" w:rsidRDefault="00014E0C">
      <w:pPr>
        <w:ind w:firstLine="426"/>
        <w:jc w:val="both"/>
      </w:pPr>
      <w:r>
        <w:t>5.5.3 Все элементы трубных проводок на давление свыше 10 МПа (100 кгс/см</w:t>
      </w:r>
      <w:r>
        <w:rPr>
          <w:vertAlign w:val="superscript"/>
        </w:rPr>
        <w:t>2</w:t>
      </w:r>
      <w:r>
        <w:t>) и сварочные материалы, поступающие на склад монтажной организации, подлежат проверке внешним осмотром. При этом проверяют также наличие и качество соответствующей сопроводительной</w:t>
      </w:r>
      <w:r>
        <w:t xml:space="preserve"> документации изготовителей и составляют акт на приемку труб, арматуры, деталей трубопроводов, сварочных материалов и т.д.</w:t>
      </w:r>
    </w:p>
    <w:p w:rsidR="00000000" w:rsidRDefault="00014E0C">
      <w:pPr>
        <w:ind w:firstLine="426"/>
        <w:jc w:val="both"/>
      </w:pPr>
      <w:r>
        <w:t>5.5.4 Для трубных проводок давлением свыше 10 МПа (100 кгс/см</w:t>
      </w:r>
      <w:r>
        <w:rPr>
          <w:vertAlign w:val="superscript"/>
        </w:rPr>
        <w:t>2</w:t>
      </w:r>
      <w:r>
        <w:t>) допускается применение труб наружным диаметром 15 мм, 25 мм и 35 мм.</w:t>
      </w:r>
    </w:p>
    <w:p w:rsidR="00000000" w:rsidRDefault="00014E0C">
      <w:pPr>
        <w:ind w:firstLine="426"/>
        <w:jc w:val="both"/>
      </w:pPr>
      <w:r>
        <w:t>5.5.5 Способ сварки труб, технологический режим и материалы для сварки должны быть сертифицированы в соответствии с «</w:t>
      </w:r>
      <w:hyperlink r:id="rId162" w:history="1">
        <w:r>
          <w:rPr>
            <w:rStyle w:val="a5"/>
          </w:rPr>
          <w:t>Требованиями</w:t>
        </w:r>
      </w:hyperlink>
      <w:r>
        <w:t xml:space="preserve"> промышленной безопасности при эксплуатации технологических тр</w:t>
      </w:r>
      <w:r>
        <w:t>убопроводов».</w:t>
      </w:r>
    </w:p>
    <w:p w:rsidR="00000000" w:rsidRDefault="00014E0C">
      <w:pPr>
        <w:ind w:firstLine="426"/>
        <w:jc w:val="both"/>
      </w:pPr>
      <w:r>
        <w:t>5.5.6 Способы соединения труб в трубных проводках при Р</w:t>
      </w:r>
      <w:r>
        <w:rPr>
          <w:vertAlign w:val="subscript"/>
        </w:rPr>
        <w:t>раб</w:t>
      </w:r>
      <w:r>
        <w:t xml:space="preserve"> 35 МПа принимают по специальным техническим условиям, разработанным специализированными научно-исследовательскими организациями. Указания на эти технические условия должны быть привед</w:t>
      </w:r>
      <w:r>
        <w:t>ены в рабочей документации.</w:t>
      </w:r>
    </w:p>
    <w:p w:rsidR="00000000" w:rsidRDefault="00014E0C">
      <w:pPr>
        <w:ind w:firstLine="426"/>
        <w:jc w:val="both"/>
      </w:pPr>
      <w:r>
        <w:t>5.5.7 Для соединения импульсных трубных проводок, в которых необходимо применять трубы из высокопрочных сталей с временным сопротивлением разрыву 650 МПа, должны применяться только муфтовые или фланцевые соединения на резьбе.</w:t>
      </w:r>
    </w:p>
    <w:p w:rsidR="00000000" w:rsidRDefault="00014E0C">
      <w:pPr>
        <w:ind w:firstLine="426"/>
        <w:jc w:val="both"/>
      </w:pPr>
      <w:r>
        <w:t>5.</w:t>
      </w:r>
      <w:r>
        <w:t>5.8 Сварные соединения трубных проводок высокого давления должны выполняться аттестованным сварочным оборудованием.</w:t>
      </w:r>
    </w:p>
    <w:p w:rsidR="00000000" w:rsidRDefault="00014E0C">
      <w:pPr>
        <w:ind w:firstLine="426"/>
        <w:jc w:val="both"/>
      </w:pPr>
      <w:r>
        <w:t>5.5.9 Контроль качества сварных соединений проводится неразрушающими методами:</w:t>
      </w:r>
    </w:p>
    <w:p w:rsidR="00000000" w:rsidRDefault="00014E0C">
      <w:pPr>
        <w:ind w:firstLine="426"/>
        <w:jc w:val="both"/>
      </w:pPr>
      <w:r>
        <w:t>- визуально-измерительным;</w:t>
      </w:r>
    </w:p>
    <w:p w:rsidR="00000000" w:rsidRDefault="00014E0C">
      <w:pPr>
        <w:ind w:firstLine="426"/>
        <w:jc w:val="both"/>
      </w:pPr>
      <w:r>
        <w:t>- цветной дефектоскопии;</w:t>
      </w:r>
    </w:p>
    <w:p w:rsidR="00000000" w:rsidRDefault="00014E0C">
      <w:pPr>
        <w:ind w:firstLine="426"/>
        <w:jc w:val="both"/>
      </w:pPr>
      <w:r>
        <w:t>- ультраз</w:t>
      </w:r>
      <w:r>
        <w:t>вуковым.</w:t>
      </w:r>
    </w:p>
    <w:p w:rsidR="00000000" w:rsidRDefault="00014E0C">
      <w:pPr>
        <w:ind w:firstLine="426"/>
        <w:jc w:val="both"/>
      </w:pPr>
      <w:r>
        <w:t xml:space="preserve">5.5.10 При сдаче трубопроводов высокого давления оформляется документация в соответствии с </w:t>
      </w:r>
      <w:hyperlink r:id="rId163" w:anchor="sub_id=31" w:history="1">
        <w:r>
          <w:rPr>
            <w:rStyle w:val="a5"/>
          </w:rPr>
          <w:t>Приложениями В.1 - В.9</w:t>
        </w:r>
      </w:hyperlink>
      <w:r>
        <w:t>:</w:t>
      </w:r>
    </w:p>
    <w:p w:rsidR="00000000" w:rsidRDefault="00014E0C">
      <w:pPr>
        <w:ind w:firstLine="426"/>
        <w:jc w:val="both"/>
      </w:pPr>
      <w:r>
        <w:t>1. Титульный лист.</w:t>
      </w:r>
    </w:p>
    <w:p w:rsidR="00000000" w:rsidRDefault="00014E0C">
      <w:pPr>
        <w:ind w:firstLine="426"/>
        <w:jc w:val="both"/>
      </w:pPr>
      <w:r>
        <w:t>2. Опись технической документации</w:t>
      </w:r>
      <w:r>
        <w:t>.</w:t>
      </w:r>
    </w:p>
    <w:p w:rsidR="00000000" w:rsidRDefault="00014E0C">
      <w:pPr>
        <w:ind w:firstLine="426"/>
        <w:jc w:val="both"/>
      </w:pPr>
      <w:r>
        <w:t>3. Свидетельство о монтаже трубных проводок.</w:t>
      </w:r>
    </w:p>
    <w:p w:rsidR="00000000" w:rsidRDefault="00014E0C">
      <w:pPr>
        <w:ind w:firstLine="426"/>
        <w:jc w:val="both"/>
      </w:pPr>
      <w:r>
        <w:t>4. Исполнительная схема со спецификацией.</w:t>
      </w:r>
    </w:p>
    <w:p w:rsidR="00000000" w:rsidRDefault="00014E0C">
      <w:pPr>
        <w:ind w:firstLine="426"/>
        <w:jc w:val="both"/>
      </w:pPr>
      <w:r>
        <w:t>5. Заключение визуально-измерительного контроля о качестве сварных соединений.</w:t>
      </w:r>
    </w:p>
    <w:p w:rsidR="00000000" w:rsidRDefault="00014E0C">
      <w:pPr>
        <w:ind w:firstLine="426"/>
        <w:jc w:val="both"/>
      </w:pPr>
      <w:r>
        <w:t>6. Заключение цветной дефектоскопии о качестве сварных соединений.</w:t>
      </w:r>
    </w:p>
    <w:p w:rsidR="00000000" w:rsidRDefault="00014E0C">
      <w:pPr>
        <w:ind w:firstLine="426"/>
        <w:jc w:val="both"/>
      </w:pPr>
      <w:r>
        <w:t>7. Заключение ультраз</w:t>
      </w:r>
      <w:r>
        <w:t>вукового контроля качества сварных соединений.</w:t>
      </w:r>
    </w:p>
    <w:p w:rsidR="00000000" w:rsidRDefault="00014E0C">
      <w:pPr>
        <w:ind w:firstLine="426"/>
        <w:jc w:val="both"/>
      </w:pPr>
      <w:r>
        <w:t>8. Акт испытания трубных проводок.</w:t>
      </w:r>
    </w:p>
    <w:p w:rsidR="00000000" w:rsidRDefault="00014E0C">
      <w:pPr>
        <w:ind w:firstLine="426"/>
        <w:jc w:val="both"/>
      </w:pPr>
      <w:r>
        <w:t>9. Список сварщиков, дефектоскопистов.</w:t>
      </w:r>
    </w:p>
    <w:p w:rsidR="00000000" w:rsidRDefault="00014E0C">
      <w:pPr>
        <w:ind w:firstLine="426"/>
        <w:jc w:val="both"/>
      </w:pPr>
      <w:r>
        <w:rPr>
          <w:b/>
          <w:bCs/>
        </w:rPr>
        <w:t>5.6 Монтаж электропроводок систем автоматизации</w:t>
      </w:r>
    </w:p>
    <w:p w:rsidR="00000000" w:rsidRDefault="00014E0C">
      <w:pPr>
        <w:ind w:firstLine="426"/>
        <w:jc w:val="both"/>
      </w:pPr>
      <w:r>
        <w:t>5.6.1 Монтаж электропроводок систем автоматизации (цепей измерения, управления, питания</w:t>
      </w:r>
      <w:r>
        <w:t>, сигнализации и т.п.) проводами, кабелями (контрольными, управления, монтажными, связи, коаксиальными и т.п.) в коробках и на лотках, в пластмассовых и стальных защитных трубах, на кабельных конструкциях, в кабельных сооружениях и земле; монтаж электропро</w:t>
      </w:r>
      <w:r>
        <w:t xml:space="preserve">водок во взрыво- и пожароопасных зонах должны отвечать требованиям </w:t>
      </w:r>
      <w:hyperlink r:id="rId164" w:history="1">
        <w:r>
          <w:rPr>
            <w:rStyle w:val="a5"/>
          </w:rPr>
          <w:t>технического регламента</w:t>
        </w:r>
      </w:hyperlink>
      <w:r>
        <w:t xml:space="preserve"> «Требования к безопасности низковольтного оборудования», «</w:t>
      </w:r>
      <w:hyperlink r:id="rId165" w:history="1">
        <w:r>
          <w:rPr>
            <w:rStyle w:val="a5"/>
          </w:rPr>
          <w:t>Правил</w:t>
        </w:r>
      </w:hyperlink>
      <w:r>
        <w:t xml:space="preserve"> устройства электроустановок Республики Казахстан», </w:t>
      </w:r>
      <w:hyperlink r:id="rId166" w:history="1">
        <w:r>
          <w:rPr>
            <w:rStyle w:val="a5"/>
          </w:rPr>
          <w:t>СНиП РК 4.04-10</w:t>
        </w:r>
      </w:hyperlink>
      <w:r>
        <w:t xml:space="preserve">, </w:t>
      </w:r>
      <w:hyperlink r:id="rId167" w:history="1">
        <w:r>
          <w:rPr>
            <w:rStyle w:val="a5"/>
          </w:rPr>
          <w:t>РД 34 РК 20/03.501/202</w:t>
        </w:r>
      </w:hyperlink>
      <w:r>
        <w:t xml:space="preserve"> и настоящего свода правил.</w:t>
      </w:r>
    </w:p>
    <w:p w:rsidR="00000000" w:rsidRDefault="00014E0C">
      <w:pPr>
        <w:ind w:firstLine="426"/>
        <w:jc w:val="both"/>
      </w:pPr>
      <w:r>
        <w:t>5.6.2 Подведенные к техническим средствам автоматизации кабели и провода подключают к ним через присоединительные устройства: винтовые зажимы</w:t>
      </w:r>
      <w:r>
        <w:t>, штепсельные разъемы, низкочастотные соединители (например, кабельные вилки и розетки и др.).</w:t>
      </w:r>
    </w:p>
    <w:p w:rsidR="00000000" w:rsidRDefault="00014E0C">
      <w:pPr>
        <w:ind w:firstLine="426"/>
        <w:jc w:val="both"/>
      </w:pPr>
      <w:r>
        <w:t>К настольным техническим средствам кабели и провода подключают через переходные устройства, установленные на стене, через штатные гибкие кабели. При установке ст</w:t>
      </w:r>
      <w:r>
        <w:t>олов на удалении от стены переходные устройства должны быть жестко закреплены на них.</w:t>
      </w:r>
    </w:p>
    <w:p w:rsidR="00000000" w:rsidRDefault="00014E0C">
      <w:pPr>
        <w:ind w:firstLine="426"/>
        <w:jc w:val="both"/>
      </w:pPr>
      <w:r>
        <w:t>5.6.3 Подключаемые к техническим средствам автоматизации жилы кабелей и проводов должны иметь запас по длине, достаточный для их двукратного подключения.</w:t>
      </w:r>
    </w:p>
    <w:p w:rsidR="00000000" w:rsidRDefault="00014E0C">
      <w:pPr>
        <w:ind w:firstLine="426"/>
        <w:jc w:val="both"/>
      </w:pPr>
      <w:r>
        <w:t>5.6.4 Жилы медны</w:t>
      </w:r>
      <w:r>
        <w:t>х кабелей и проводов в зависимости от сечения должны подключаться к присоединительным устройствам технических средств систем автоматизации следующими способами:</w:t>
      </w:r>
    </w:p>
    <w:p w:rsidR="00000000" w:rsidRDefault="00014E0C">
      <w:pPr>
        <w:ind w:firstLine="426"/>
        <w:jc w:val="both"/>
      </w:pPr>
      <w:r>
        <w:t>а) однопроволочные сечением от 1 мм</w:t>
      </w:r>
      <w:r>
        <w:rPr>
          <w:vertAlign w:val="superscript"/>
        </w:rPr>
        <w:t>2</w:t>
      </w:r>
      <w:r>
        <w:t xml:space="preserve"> до 6 мм</w:t>
      </w:r>
      <w:r>
        <w:rPr>
          <w:vertAlign w:val="superscript"/>
        </w:rPr>
        <w:t>2</w:t>
      </w:r>
      <w:r>
        <w:t xml:space="preserve"> </w:t>
      </w:r>
      <w:r>
        <w:t>и многопроволочные сечением от 1 мм</w:t>
      </w:r>
      <w:r>
        <w:rPr>
          <w:vertAlign w:val="superscript"/>
        </w:rPr>
        <w:t>2</w:t>
      </w:r>
      <w:r>
        <w:t xml:space="preserve"> до 2,5 мм</w:t>
      </w:r>
      <w:r>
        <w:rPr>
          <w:vertAlign w:val="superscript"/>
        </w:rPr>
        <w:t>2</w:t>
      </w:r>
      <w:r>
        <w:t xml:space="preserve"> - непосредственно под винт или болт. При этом в зависимости от конструкции выводов и зажимов приборов, аппаратов и сборок зажимов оконцовываются кольцом или штырем; концы многопроволочных жил (кольца, штыри) </w:t>
      </w:r>
      <w:r>
        <w:t>должны быть облужены, штыревые концы могут опрессовываться штифтовыми наконечниками;</w:t>
      </w:r>
    </w:p>
    <w:p w:rsidR="00000000" w:rsidRDefault="00014E0C">
      <w:pPr>
        <w:ind w:firstLine="426"/>
        <w:jc w:val="both"/>
      </w:pPr>
      <w:r>
        <w:t>б) медные однопроволочные сечением менее 1 мм</w:t>
      </w:r>
      <w:r>
        <w:rPr>
          <w:vertAlign w:val="superscript"/>
        </w:rPr>
        <w:t>2</w:t>
      </w:r>
      <w:r>
        <w:t xml:space="preserve"> - навивом, пайкой, а при присоединении к зажиму - через наконечники;</w:t>
      </w:r>
    </w:p>
    <w:p w:rsidR="00000000" w:rsidRDefault="00014E0C">
      <w:pPr>
        <w:ind w:firstLine="426"/>
        <w:jc w:val="both"/>
      </w:pPr>
      <w:r>
        <w:t>в) однопроволочные жилы сечением свыше 6 мм</w:t>
      </w:r>
      <w:r>
        <w:rPr>
          <w:vertAlign w:val="superscript"/>
        </w:rPr>
        <w:t>2</w:t>
      </w:r>
      <w:r>
        <w:t>, а многопр</w:t>
      </w:r>
      <w:r>
        <w:t>оволочные свыше 2,5 мм</w:t>
      </w:r>
      <w:r>
        <w:rPr>
          <w:vertAlign w:val="superscript"/>
        </w:rPr>
        <w:t>2</w:t>
      </w:r>
      <w:r>
        <w:t xml:space="preserve"> - под винтовой зажим. При этом концы жил должны быть оконцованы наконечниками с помощью пайки или спрессовывания.</w:t>
      </w:r>
    </w:p>
    <w:p w:rsidR="00000000" w:rsidRDefault="00014E0C">
      <w:pPr>
        <w:ind w:firstLine="426"/>
        <w:jc w:val="both"/>
      </w:pPr>
      <w:r>
        <w:t xml:space="preserve">Если конструкция выводов и зажимов технических средств автоматизации требует или допускает иные способы присоединения </w:t>
      </w:r>
      <w:r>
        <w:t>однопроволочных медных жил проводов и кабелей, должны применяться способы присоединения, указанные в соответствующих стандартах и технических условиях на эти технические средства.</w:t>
      </w:r>
    </w:p>
    <w:p w:rsidR="00000000" w:rsidRDefault="00014E0C">
      <w:pPr>
        <w:ind w:firstLine="426"/>
        <w:jc w:val="both"/>
      </w:pPr>
      <w:r>
        <w:t xml:space="preserve">5.6.5 Применение алюминиевых проводов и кабелей в системах автоматизации не </w:t>
      </w:r>
      <w:r>
        <w:t>рекомендуется.</w:t>
      </w:r>
    </w:p>
    <w:p w:rsidR="00000000" w:rsidRDefault="00014E0C">
      <w:pPr>
        <w:ind w:firstLine="426"/>
        <w:jc w:val="both"/>
      </w:pPr>
      <w:r>
        <w:t>5.6.6 Присоединение жил проводов и кабелей к техническим средствам автоматизации, имеющим выводные устройства в виде штепсельных разъемов, должно выполняться через переходные участки с использованием гибких медных проводов или кабелей, прокл</w:t>
      </w:r>
      <w:r>
        <w:t>адываемых от сборок зажимов или соединительных коробок до соответствующих технических средств.</w:t>
      </w:r>
    </w:p>
    <w:p w:rsidR="00000000" w:rsidRDefault="00014E0C">
      <w:pPr>
        <w:ind w:firstLine="426"/>
        <w:jc w:val="both"/>
      </w:pPr>
      <w:r>
        <w:t>Разборные и неразборные соединения медных жил проводов и кабелей с выводами и зажимами приборов, аппаратов, сборок зажимов выполняют в соответствии с требованиям</w:t>
      </w:r>
      <w:r>
        <w:t xml:space="preserve">и </w:t>
      </w:r>
      <w:hyperlink r:id="rId168" w:history="1">
        <w:r>
          <w:rPr>
            <w:rStyle w:val="a3"/>
            <w:u w:val="single"/>
          </w:rPr>
          <w:t>ГОСТ 10434</w:t>
        </w:r>
      </w:hyperlink>
      <w:r>
        <w:t>.</w:t>
      </w:r>
    </w:p>
    <w:p w:rsidR="00000000" w:rsidRDefault="00014E0C">
      <w:pPr>
        <w:ind w:firstLine="426"/>
        <w:jc w:val="both"/>
      </w:pPr>
      <w:r>
        <w:t xml:space="preserve">5.6.7 Монтаж электропроводок информационных сетей в целях снижения уровня электромагнитных помех должен осуществляться с соблюдением ряда дополнительных требований, приведенных </w:t>
      </w:r>
      <w:r>
        <w:t>в разделе 6.8.</w:t>
      </w:r>
    </w:p>
    <w:p w:rsidR="00000000" w:rsidRDefault="00014E0C">
      <w:pPr>
        <w:ind w:firstLine="426"/>
        <w:jc w:val="both"/>
      </w:pPr>
      <w:r>
        <w:t>Смонтированные электропроводки информационных сетей (кабели, защитные трубы, короба) следует выделять либо формой (окраской) маркировочных бирок, либо нанесением на них отличительной (опознавательной) окраски.</w:t>
      </w:r>
    </w:p>
    <w:p w:rsidR="00000000" w:rsidRDefault="00014E0C">
      <w:pPr>
        <w:ind w:firstLine="426"/>
        <w:jc w:val="both"/>
      </w:pPr>
      <w:r>
        <w:t>5.6.8 Соединение стальных защит</w:t>
      </w:r>
      <w:r>
        <w:t>ных труб между собой, с протяжными коробками, коробами и т.д. в помещениях всех классов следует осуществлять стандартными резьбовыми соединениями.</w:t>
      </w:r>
    </w:p>
    <w:p w:rsidR="00000000" w:rsidRDefault="00014E0C">
      <w:pPr>
        <w:ind w:firstLine="426"/>
        <w:jc w:val="both"/>
      </w:pPr>
      <w:r>
        <w:t>В помещениях всех классов, кроме взрыво- и пожароопасных зон, допускается производить соединение стальных тон</w:t>
      </w:r>
      <w:r>
        <w:t>костенных защитных труб гильзами из листовой стали или стальными трубами большего диаметра с последующей обваркой по всему периметру мест соединения: при этом не допускается прожог труб.</w:t>
      </w:r>
    </w:p>
    <w:p w:rsidR="00000000" w:rsidRDefault="00014E0C">
      <w:pPr>
        <w:ind w:firstLine="426"/>
        <w:jc w:val="both"/>
      </w:pPr>
      <w:r>
        <w:t>5.6.9 При монтаже электропроводок взрывопожароопасных химических, неф</w:t>
      </w:r>
      <w:r>
        <w:t>техимических и нефтеперерабатывающих производств к ним предъявляют дополнительные требования, установленные «</w:t>
      </w:r>
      <w:hyperlink r:id="rId169" w:history="1">
        <w:r>
          <w:rPr>
            <w:rStyle w:val="a5"/>
          </w:rPr>
          <w:t>Общими правилами</w:t>
        </w:r>
      </w:hyperlink>
      <w:r>
        <w:t xml:space="preserve"> взрывобезопасности для взрывопожароопасных химических, нефтехимич</w:t>
      </w:r>
      <w:r>
        <w:t>еских и нефтеперерабатывающих производств», «</w:t>
      </w:r>
      <w:hyperlink r:id="rId170" w:history="1">
        <w:r>
          <w:rPr>
            <w:rStyle w:val="a5"/>
          </w:rPr>
          <w:t>Правил</w:t>
        </w:r>
      </w:hyperlink>
      <w:r>
        <w:t xml:space="preserve"> устройства электроустановок Республики Казахстан» и </w:t>
      </w:r>
      <w:hyperlink r:id="rId171" w:history="1">
        <w:r>
          <w:rPr>
            <w:rStyle w:val="a5"/>
          </w:rPr>
          <w:t>РД 34 РК 20/03.501/202</w:t>
        </w:r>
      </w:hyperlink>
      <w:r>
        <w:t>.</w:t>
      </w:r>
    </w:p>
    <w:p w:rsidR="00000000" w:rsidRDefault="00014E0C">
      <w:pPr>
        <w:ind w:firstLine="426"/>
        <w:jc w:val="both"/>
      </w:pPr>
      <w:r>
        <w:t>5.6.10 Технические средства систем автоматизации и элементы проводок, конструктивов и монтажных конструкций, подлежащие заземлению, определяют в соответствии с требованиями «</w:t>
      </w:r>
      <w:hyperlink r:id="rId172" w:history="1">
        <w:r>
          <w:rPr>
            <w:rStyle w:val="a5"/>
          </w:rPr>
          <w:t>Правил</w:t>
        </w:r>
      </w:hyperlink>
      <w:r>
        <w:t xml:space="preserve"> устройст</w:t>
      </w:r>
      <w:r>
        <w:t>ва электроустановок Республики Казахстан» и РД 34 РК 20/03.501/202.</w:t>
      </w:r>
    </w:p>
    <w:p w:rsidR="00000000" w:rsidRDefault="00014E0C">
      <w:pPr>
        <w:ind w:firstLine="426"/>
        <w:jc w:val="both"/>
      </w:pPr>
      <w:r>
        <w:t>5.6.11 Заземляющие и специальные защитные проводники технических средств не должны использоваться в качестве нулевого рабочего проводника (при электропитании по схеме «фаза - нуль»).</w:t>
      </w:r>
    </w:p>
    <w:p w:rsidR="00000000" w:rsidRDefault="00014E0C">
      <w:pPr>
        <w:ind w:firstLine="426"/>
        <w:jc w:val="both"/>
      </w:pPr>
      <w:r>
        <w:t>Специ</w:t>
      </w:r>
      <w:r>
        <w:t>альные защитные проводники, используемые для защиты информационных каналов от электромагнитных помех, использовать в качестве защитных от поражения электрическим током не допускается.</w:t>
      </w:r>
    </w:p>
    <w:p w:rsidR="00000000" w:rsidRDefault="00014E0C">
      <w:pPr>
        <w:ind w:firstLine="426"/>
        <w:jc w:val="both"/>
      </w:pPr>
      <w:r>
        <w:t>5.6.12 В качестве заземляющих проводников для конструктивов, технических</w:t>
      </w:r>
      <w:r>
        <w:t xml:space="preserve"> средств и электропроводок систем автоматизации должны применяться стандартные медные гибкие проводники:</w:t>
      </w:r>
    </w:p>
    <w:p w:rsidR="00000000" w:rsidRDefault="00014E0C">
      <w:pPr>
        <w:ind w:firstLine="426"/>
        <w:jc w:val="both"/>
      </w:pPr>
      <w:r>
        <w:t>- для заземления экранов и брони контрольных кабелей проводники типа П; проводники припаивают к брони или экрану кабельной линии;</w:t>
      </w:r>
    </w:p>
    <w:p w:rsidR="00000000" w:rsidRDefault="00014E0C">
      <w:pPr>
        <w:ind w:firstLine="426"/>
        <w:jc w:val="both"/>
      </w:pPr>
      <w:r>
        <w:t>- для заземления техн</w:t>
      </w:r>
      <w:r>
        <w:t xml:space="preserve">ических средств и конструктивов типа П150 - П750. </w:t>
      </w:r>
    </w:p>
    <w:p w:rsidR="00000000" w:rsidRDefault="00014E0C">
      <w:pPr>
        <w:ind w:firstLine="426"/>
        <w:jc w:val="both"/>
      </w:pPr>
      <w:r>
        <w:t>Сечение заземляющих медных проводников должно быть не менее 4 мм</w:t>
      </w:r>
      <w:r>
        <w:rPr>
          <w:vertAlign w:val="superscript"/>
        </w:rPr>
        <w:t>2</w:t>
      </w:r>
      <w:r>
        <w:t>.</w:t>
      </w:r>
    </w:p>
    <w:p w:rsidR="00000000" w:rsidRDefault="00014E0C">
      <w:pPr>
        <w:ind w:firstLine="426"/>
        <w:jc w:val="both"/>
      </w:pPr>
      <w:r>
        <w:t>5.6.13 Сопротивление заземляющих устройств систем автоматизации должно быть не более 4 Ом.</w:t>
      </w:r>
    </w:p>
    <w:p w:rsidR="00000000" w:rsidRDefault="00014E0C">
      <w:pPr>
        <w:ind w:firstLine="426"/>
        <w:jc w:val="both"/>
      </w:pPr>
      <w:r>
        <w:rPr>
          <w:b/>
          <w:bCs/>
        </w:rPr>
        <w:t>5.7 Волоконно-оптические кабели систем автомати</w:t>
      </w:r>
      <w:r>
        <w:rPr>
          <w:b/>
          <w:bCs/>
        </w:rPr>
        <w:t>зации</w:t>
      </w:r>
    </w:p>
    <w:p w:rsidR="00000000" w:rsidRDefault="00014E0C">
      <w:pPr>
        <w:ind w:firstLine="426"/>
        <w:jc w:val="both"/>
      </w:pPr>
      <w:r>
        <w:t>5.7.1 Прокладка оптических кабелей выполняется в соответствии с рабочей документацией способами, аналогичными принятым при прокладке электрических и трубных проводок, а также кабелей связи.</w:t>
      </w:r>
    </w:p>
    <w:p w:rsidR="00000000" w:rsidRDefault="00014E0C">
      <w:pPr>
        <w:ind w:firstLine="426"/>
        <w:jc w:val="both"/>
      </w:pPr>
      <w:r>
        <w:t>Оптические кабели допускается прокладывать в одном лотке, ко</w:t>
      </w:r>
      <w:r>
        <w:t>робе или трубе совместно с другими видами проводок систем автоматизации.</w:t>
      </w:r>
    </w:p>
    <w:p w:rsidR="00000000" w:rsidRDefault="00014E0C">
      <w:pPr>
        <w:ind w:firstLine="426"/>
        <w:jc w:val="both"/>
      </w:pPr>
      <w:r>
        <w:t>Одно- и двухволоконные кабели запрещается прокладывать по кабельным полкам.</w:t>
      </w:r>
    </w:p>
    <w:p w:rsidR="00000000" w:rsidRDefault="00014E0C">
      <w:pPr>
        <w:ind w:firstLine="426"/>
        <w:jc w:val="both"/>
      </w:pPr>
      <w:r>
        <w:t>Запрещается для прокладки оптического кабеля использовать вентиляционные каналы и шахты и пути эвакуации.</w:t>
      </w:r>
    </w:p>
    <w:p w:rsidR="00000000" w:rsidRDefault="00014E0C">
      <w:pPr>
        <w:ind w:firstLine="426"/>
        <w:jc w:val="both"/>
      </w:pPr>
      <w:r>
        <w:t>5</w:t>
      </w:r>
      <w:r>
        <w:t>.7.2 Оптические кабели, прокладываемые открыто в местах возможных механических воздействий на высоте до 2,5 м от пола помещения или площадок обслуживания, должны быть защищены металлическими кожухами, трубами или другими устройствами в соответствии с рабоч</w:t>
      </w:r>
      <w:r>
        <w:t>ей документацией.</w:t>
      </w:r>
    </w:p>
    <w:p w:rsidR="00000000" w:rsidRDefault="00014E0C">
      <w:pPr>
        <w:ind w:firstLine="426"/>
        <w:jc w:val="both"/>
      </w:pPr>
      <w:r>
        <w:t>5.7.3 При протяжке оптического кабеля крепление средств тяжения следует производить за силовой элемент, используя ограничители тяжения и устройства против закрутки. Тяговые усилия не должны превышать значений, указанных в технических усло</w:t>
      </w:r>
      <w:r>
        <w:t>виях на кабель.</w:t>
      </w:r>
    </w:p>
    <w:p w:rsidR="00000000" w:rsidRDefault="00014E0C">
      <w:pPr>
        <w:ind w:firstLine="426"/>
        <w:jc w:val="both"/>
      </w:pPr>
      <w:r>
        <w:t>5.7.4 Прокладка оптического кабеля должна выполняться при климатических условиях, определенных в технических условиях на кабель. Прокладку оптического кабеля при температуре воздуха ниже минус 10°С или относительной влажности более 80% выпо</w:t>
      </w:r>
      <w:r>
        <w:t>лнять не допускается.</w:t>
      </w:r>
    </w:p>
    <w:p w:rsidR="00000000" w:rsidRDefault="00014E0C">
      <w:pPr>
        <w:ind w:firstLine="426"/>
        <w:jc w:val="both"/>
      </w:pPr>
      <w:r>
        <w:t>5.7.5 В местах подключения оптического кабеля к приемопередающим устройствам, а также в местах установки соединительных муфт необходимо предусматривать запас кабеля. Запас должен быть не менее 2 м у каждого сращиваемого оптического кабеля или приемопередаю</w:t>
      </w:r>
      <w:r>
        <w:t>щего устройства.</w:t>
      </w:r>
    </w:p>
    <w:p w:rsidR="00000000" w:rsidRDefault="00014E0C">
      <w:pPr>
        <w:ind w:firstLine="426"/>
        <w:jc w:val="both"/>
      </w:pPr>
      <w:r>
        <w:t>5.7.6 Оптический кабель следует крепить на несущих конструкциях при вертикальной прокладке, а также при прокладке непосредственно по поверхности стен помещений - по всей длине через 1 м; при горизонтальной прокладке (кроме коробов) - в мес</w:t>
      </w:r>
      <w:r>
        <w:t>тах поворота.</w:t>
      </w:r>
    </w:p>
    <w:p w:rsidR="00000000" w:rsidRDefault="00014E0C">
      <w:pPr>
        <w:ind w:firstLine="426"/>
        <w:jc w:val="both"/>
      </w:pPr>
      <w:r>
        <w:t>На поворотах оптический кабель необходимо крепить с двух сторон угла на расстоянии, равном допустимому радиусу изгиба кабеля, но не менее 100 мм, считая от вершины угла. Радиус поворота оптического кабеля должен отвечать требованиям техническ</w:t>
      </w:r>
      <w:r>
        <w:t>их условий на кабель.</w:t>
      </w:r>
    </w:p>
    <w:p w:rsidR="00000000" w:rsidRDefault="00014E0C">
      <w:pPr>
        <w:ind w:firstLine="426"/>
        <w:jc w:val="both"/>
      </w:pPr>
      <w:r>
        <w:t>При прокладке оптического кабеля по одиночным опорам следует применять кабели специальной конструкции (самонесущие). Опоры должны быть установлены не более чем через 1 м, а кабель должен быть закреплен на каждой опоре.</w:t>
      </w:r>
    </w:p>
    <w:p w:rsidR="00000000" w:rsidRDefault="00014E0C">
      <w:pPr>
        <w:ind w:firstLine="426"/>
        <w:jc w:val="both"/>
      </w:pPr>
      <w:r>
        <w:t>5.7.7 Допустимы</w:t>
      </w:r>
      <w:r>
        <w:t>й статический радиус изгиба должен быть равен:</w:t>
      </w:r>
    </w:p>
    <w:p w:rsidR="00000000" w:rsidRDefault="00014E0C">
      <w:pPr>
        <w:ind w:firstLine="426"/>
        <w:jc w:val="both"/>
      </w:pPr>
      <w:r>
        <w:t>- 20 номинальным наружным диаметрам оптического кабеля;</w:t>
      </w:r>
    </w:p>
    <w:p w:rsidR="00000000" w:rsidRDefault="00014E0C">
      <w:pPr>
        <w:ind w:firstLine="426"/>
        <w:jc w:val="both"/>
      </w:pPr>
      <w:r>
        <w:t>- для оптических кабелей, прокладываемых в кабельной канализации, допустимый радиус изгиба не должен превышать 250 мм.</w:t>
      </w:r>
    </w:p>
    <w:p w:rsidR="00000000" w:rsidRDefault="00014E0C">
      <w:pPr>
        <w:ind w:firstLine="426"/>
        <w:jc w:val="both"/>
      </w:pPr>
      <w:r>
        <w:t>Допустимый радиус изгиба оптическо</w:t>
      </w:r>
      <w:r>
        <w:t>го волокна при монтаже - не менее 3 мм (в течение 10 мин.)</w:t>
      </w:r>
    </w:p>
    <w:p w:rsidR="00000000" w:rsidRDefault="00014E0C">
      <w:pPr>
        <w:ind w:firstLine="426"/>
        <w:jc w:val="both"/>
      </w:pPr>
      <w:r>
        <w:t>Допустимый статический радиус изгиба оптических модулей должен соответствовать требованиям технических условий заводов-производителей на конкретный тип оптического кабеля. При монтаже оптический ка</w:t>
      </w:r>
      <w:r>
        <w:t>бель не должны превышаться допустимые механические нагрузки, указанные в технических условиях. Монтаж и эксплуатация подвесных оптических кабелей должны осуществляться в соответствии с требованиями технических условий заводов-производителей.</w:t>
      </w:r>
    </w:p>
    <w:p w:rsidR="00000000" w:rsidRDefault="00014E0C">
      <w:pPr>
        <w:ind w:firstLine="426"/>
        <w:jc w:val="both"/>
      </w:pPr>
      <w:r>
        <w:t>5.7.8 В процес</w:t>
      </w:r>
      <w:r>
        <w:t>се монтажа оптических кабелей осуществляется пооперационный контроль его параметров:</w:t>
      </w:r>
    </w:p>
    <w:p w:rsidR="00000000" w:rsidRDefault="00014E0C">
      <w:pPr>
        <w:ind w:firstLine="426"/>
        <w:jc w:val="both"/>
      </w:pPr>
      <w:r>
        <w:t xml:space="preserve">- измерение параметров кабеля перед прокладкой по </w:t>
      </w:r>
      <w:hyperlink r:id="rId173" w:anchor="sub_id=63" w:history="1">
        <w:r>
          <w:rPr>
            <w:rStyle w:val="a5"/>
          </w:rPr>
          <w:t>Приложению Е.3</w:t>
        </w:r>
      </w:hyperlink>
      <w:r>
        <w:t>;</w:t>
      </w:r>
    </w:p>
    <w:p w:rsidR="00000000" w:rsidRDefault="00014E0C">
      <w:pPr>
        <w:ind w:firstLine="426"/>
        <w:jc w:val="both"/>
      </w:pPr>
      <w:r>
        <w:t>- измерение параметров ка</w:t>
      </w:r>
      <w:r>
        <w:t xml:space="preserve">беля после прокладки по </w:t>
      </w:r>
      <w:hyperlink r:id="rId174" w:anchor="sub_id=61" w:history="1">
        <w:r>
          <w:rPr>
            <w:rStyle w:val="a5"/>
          </w:rPr>
          <w:t>Приложениям Е.1-Е.3</w:t>
        </w:r>
      </w:hyperlink>
      <w:r>
        <w:t>;</w:t>
      </w:r>
    </w:p>
    <w:p w:rsidR="00000000" w:rsidRDefault="00014E0C">
      <w:pPr>
        <w:ind w:firstLine="426"/>
        <w:jc w:val="both"/>
      </w:pPr>
      <w:r>
        <w:t>- измерение параметров кабеля после монтажа соединительных муфт по Приложениям Е.1-Е.3.</w:t>
      </w:r>
    </w:p>
    <w:p w:rsidR="00000000" w:rsidRDefault="00014E0C">
      <w:pPr>
        <w:ind w:firstLine="426"/>
        <w:jc w:val="both"/>
      </w:pPr>
      <w:r>
        <w:rPr>
          <w:b/>
          <w:bCs/>
        </w:rPr>
        <w:t>5.8 Распределенная система управления и сис</w:t>
      </w:r>
      <w:r>
        <w:rPr>
          <w:b/>
          <w:bCs/>
        </w:rPr>
        <w:t>тема противоаварийной защиты</w:t>
      </w:r>
    </w:p>
    <w:p w:rsidR="00000000" w:rsidRDefault="00014E0C">
      <w:pPr>
        <w:ind w:firstLine="426"/>
        <w:jc w:val="both"/>
      </w:pPr>
      <w:r>
        <w:t>5.8.1 Монтаж технических средств распределенной системы управления и системы противоаварийной защиты выполняется в соответствии с нормативными требованиями раздела 5.10 настоящих Правил и требованиями инструкций предприятий (фи</w:t>
      </w:r>
      <w:r>
        <w:t>рм) - изготовителей технических средств систем управления и противоаварийной защиты.</w:t>
      </w:r>
    </w:p>
    <w:p w:rsidR="00000000" w:rsidRDefault="00014E0C">
      <w:pPr>
        <w:ind w:firstLine="426"/>
        <w:jc w:val="both"/>
      </w:pPr>
      <w:r>
        <w:t>5.8.2 Для линий передачи информации систем управления и противоаварийной защиты следует применять экранированные кабели с парной скруткой жил (витая пара) и коаксиальные к</w:t>
      </w:r>
      <w:r>
        <w:t>абели, а для передачи дискретных сигналов с напряжением 24 В и более - экранированные кабели без парной скрутки жил.</w:t>
      </w:r>
    </w:p>
    <w:p w:rsidR="00000000" w:rsidRDefault="00014E0C">
      <w:pPr>
        <w:ind w:firstLine="426"/>
        <w:jc w:val="both"/>
      </w:pPr>
      <w:r>
        <w:t>5.8.3 Экраны и металлические оболочки проводов и кабелей должны соединяться с цепями защитного заземления.</w:t>
      </w:r>
    </w:p>
    <w:p w:rsidR="00000000" w:rsidRDefault="00014E0C">
      <w:pPr>
        <w:ind w:firstLine="426"/>
        <w:jc w:val="both"/>
      </w:pPr>
      <w:r>
        <w:t>5.8.4 Кабели информационных сигн</w:t>
      </w:r>
      <w:r>
        <w:t>алов и кабели дискретных сигналов 24 В и более должны прокладываться в отдельных коробах (или отдельных секциях коробов) или отдельных трубах.</w:t>
      </w:r>
    </w:p>
    <w:p w:rsidR="00000000" w:rsidRDefault="00014E0C">
      <w:pPr>
        <w:ind w:firstLine="426"/>
        <w:jc w:val="both"/>
      </w:pPr>
      <w:r>
        <w:t>5.8.5 Короба и металлические трубы должны обеспечивать непрерывную электрическую связь по всей длине трассы.</w:t>
      </w:r>
    </w:p>
    <w:p w:rsidR="00000000" w:rsidRDefault="00014E0C">
      <w:pPr>
        <w:ind w:firstLine="426"/>
        <w:jc w:val="both"/>
      </w:pPr>
      <w:r>
        <w:t>5.8.</w:t>
      </w:r>
      <w:r>
        <w:t>6 Расстояние в свету от кабелей линий передачи информации должно быть до силовых кабелей и шинопроводов при напряжении до 1000 В:</w:t>
      </w:r>
    </w:p>
    <w:p w:rsidR="00000000" w:rsidRDefault="00014E0C">
      <w:pPr>
        <w:ind w:firstLine="426"/>
        <w:jc w:val="both"/>
      </w:pPr>
      <w:r>
        <w:t>- не менее 0,7 м при их открытой прокладке на полках или лотках;</w:t>
      </w:r>
    </w:p>
    <w:p w:rsidR="00000000" w:rsidRDefault="00014E0C">
      <w:pPr>
        <w:ind w:firstLine="426"/>
        <w:jc w:val="both"/>
      </w:pPr>
      <w:r>
        <w:t>- не менее 0,6 м при прокладке в заземленных коробах, обеспеч</w:t>
      </w:r>
      <w:r>
        <w:t>ивающих экранирование не менее 85% общей поверхности короба;</w:t>
      </w:r>
    </w:p>
    <w:p w:rsidR="00000000" w:rsidRDefault="00014E0C">
      <w:pPr>
        <w:ind w:firstLine="426"/>
        <w:jc w:val="both"/>
      </w:pPr>
      <w:r>
        <w:t>- не менее 0,45 м при прокладке в заземленных коробах, а силовых кабелей - в металлических трубах (или наоборот);</w:t>
      </w:r>
    </w:p>
    <w:p w:rsidR="00000000" w:rsidRDefault="00014E0C">
      <w:pPr>
        <w:ind w:firstLine="426"/>
        <w:jc w:val="both"/>
      </w:pPr>
      <w:r>
        <w:t>- не менее 0,3 м при прокладке как информационных, так и силовых кабелей в металл</w:t>
      </w:r>
      <w:r>
        <w:t>ических трубах.</w:t>
      </w:r>
    </w:p>
    <w:p w:rsidR="00000000" w:rsidRDefault="00014E0C">
      <w:pPr>
        <w:ind w:firstLine="426"/>
        <w:jc w:val="both"/>
      </w:pPr>
      <w:r>
        <w:t>До кабелей и шинопроводов при напряжении 6 и 10 кВ - не менее 1,5 м.</w:t>
      </w:r>
    </w:p>
    <w:p w:rsidR="00000000" w:rsidRDefault="00014E0C">
      <w:pPr>
        <w:ind w:firstLine="426"/>
        <w:jc w:val="both"/>
      </w:pPr>
      <w:r>
        <w:t>5.8.7 Заземляющие устройства систем управления и систем противоаварийной защиты разделяют на защитные и специальные (логические).</w:t>
      </w:r>
    </w:p>
    <w:p w:rsidR="00000000" w:rsidRDefault="00014E0C">
      <w:pPr>
        <w:ind w:firstLine="426"/>
        <w:jc w:val="both"/>
      </w:pPr>
      <w:r>
        <w:t>Защитное заземление служит для защиты пер</w:t>
      </w:r>
      <w:r>
        <w:t>сонала от поражения электрическим током и выполняется по требованиям «</w:t>
      </w:r>
      <w:hyperlink r:id="rId175" w:history="1">
        <w:r>
          <w:rPr>
            <w:rStyle w:val="a5"/>
          </w:rPr>
          <w:t>Правил</w:t>
        </w:r>
      </w:hyperlink>
      <w:r>
        <w:t xml:space="preserve"> устройства электроустановок Республики Казахстан» и </w:t>
      </w:r>
      <w:hyperlink r:id="rId176" w:history="1">
        <w:r>
          <w:rPr>
            <w:rStyle w:val="a5"/>
          </w:rPr>
          <w:t>РД 34 РК 20/03.501/202</w:t>
        </w:r>
      </w:hyperlink>
      <w:r>
        <w:t>.</w:t>
      </w:r>
    </w:p>
    <w:p w:rsidR="00000000" w:rsidRDefault="00014E0C">
      <w:pPr>
        <w:ind w:firstLine="426"/>
        <w:jc w:val="both"/>
      </w:pPr>
      <w:r>
        <w:t>Специальные (логические) заземляющие устройства предназначены для защиты технических средств и информационных сетей от помех, которые возникают со стороны питающих сетей из-за разности потенциалов между различными точками цепей з</w:t>
      </w:r>
      <w:r>
        <w:t>аземления и блуждающих токов в цепях заземления вследствие воздействия внешних электромагнитных полей и других причин.</w:t>
      </w:r>
    </w:p>
    <w:p w:rsidR="00000000" w:rsidRDefault="00014E0C">
      <w:pPr>
        <w:ind w:firstLine="426"/>
        <w:jc w:val="both"/>
      </w:pPr>
      <w:r>
        <w:t>Максимально допустимое значение сопротивления цепей специального (логического) заземления устанавливается в комплектной технической документации предприятий (фирм) - изготовителей технических средств.</w:t>
      </w:r>
    </w:p>
    <w:p w:rsidR="00000000" w:rsidRDefault="00014E0C">
      <w:pPr>
        <w:ind w:firstLine="426"/>
        <w:jc w:val="both"/>
      </w:pPr>
      <w:r>
        <w:t>5.8.8 Рабочая документация (проектно-сметная) на защитн</w:t>
      </w:r>
      <w:r>
        <w:t>ое и специальное (логическое) заземляющие устройства разрабатывается в электротехнической части проектной документации по каждому конкретному объекту.</w:t>
      </w:r>
    </w:p>
    <w:p w:rsidR="00000000" w:rsidRDefault="00014E0C">
      <w:pPr>
        <w:ind w:firstLine="426"/>
        <w:jc w:val="both"/>
      </w:pPr>
      <w:r>
        <w:rPr>
          <w:b/>
          <w:bCs/>
        </w:rPr>
        <w:t>5.9 Монтаж конструктивов для размещения технических средств систем автоматизации</w:t>
      </w:r>
    </w:p>
    <w:p w:rsidR="00000000" w:rsidRDefault="00014E0C">
      <w:pPr>
        <w:ind w:firstLine="426"/>
        <w:jc w:val="both"/>
      </w:pPr>
      <w:r>
        <w:t>5.9.1 Конструктивы для р</w:t>
      </w:r>
      <w:r>
        <w:t>азмещения технических средств систем автоматизации - щиты, пульты, посты, стойки, стативы, столы - должны передаваться заказчиком в собранном виде с аппаратурой, арматурой и установочными изделиями, с электрической и трубной внутренней проводками, подготов</w:t>
      </w:r>
      <w:r>
        <w:t>ленными к подключению внешних электрических и трубных проводок и приборов, а также с крепежными изделиями для сборки и установки конструктивов.</w:t>
      </w:r>
    </w:p>
    <w:p w:rsidR="00000000" w:rsidRDefault="00014E0C">
      <w:pPr>
        <w:ind w:firstLine="426"/>
        <w:jc w:val="both"/>
      </w:pPr>
      <w:r>
        <w:t>5.9.2 Отдельные щиты, пульты и стативы систем автоматизации должны собираться в составные щиты (операторские, ди</w:t>
      </w:r>
      <w:r>
        <w:t>спетчерские) любой конфигурации при помощи разъемных соединений. Крепежные резьбовые соединения должны быть плотно и равномерно затянуты и предохранены от самоотвинчивания.</w:t>
      </w:r>
    </w:p>
    <w:p w:rsidR="00000000" w:rsidRDefault="00014E0C">
      <w:pPr>
        <w:ind w:firstLine="426"/>
        <w:jc w:val="both"/>
      </w:pPr>
      <w:r>
        <w:t>5.9.3 Основной способ закрепления опорных рам щитов к закладным конструкциям - нера</w:t>
      </w:r>
      <w:r>
        <w:t>зъемный, выполняемый сваркой.</w:t>
      </w:r>
    </w:p>
    <w:p w:rsidR="00000000" w:rsidRDefault="00014E0C">
      <w:pPr>
        <w:ind w:firstLine="426"/>
        <w:jc w:val="both"/>
      </w:pPr>
      <w:r>
        <w:t>Конструктивы должны устанавливаться на закладных конструкциях. Исключение составляют малогабаритные щиты, размещаемые на стенах и колоннах, плоские стативы и столы для установки технических систем автоматизации.</w:t>
      </w:r>
    </w:p>
    <w:p w:rsidR="00000000" w:rsidRDefault="00014E0C">
      <w:pPr>
        <w:ind w:firstLine="426"/>
        <w:jc w:val="both"/>
      </w:pPr>
      <w:r>
        <w:t>5.9.4 Установк</w:t>
      </w:r>
      <w:r>
        <w:t>а вспомогательных элементов (панелей декоративных, мнемосхем и т.п.) должна производиться с сохранением осевой линии и вертикальности всей фронтальной плоскости щита. Заданный в рабочей документации угол наклона мнемосхемы должен быть выдержан в пределах у</w:t>
      </w:r>
      <w:r>
        <w:t>казанных в ней допусков.</w:t>
      </w:r>
    </w:p>
    <w:p w:rsidR="00000000" w:rsidRDefault="00014E0C">
      <w:pPr>
        <w:ind w:firstLine="426"/>
        <w:jc w:val="both"/>
      </w:pPr>
      <w:r>
        <w:t xml:space="preserve">5.9.5 Вводы, концевые заделки и подключения электрических и трубных проводок в конструктивы должны выполняться согласно требованиям </w:t>
      </w:r>
      <w:hyperlink r:id="rId177" w:history="1">
        <w:r>
          <w:rPr>
            <w:rStyle w:val="a5"/>
          </w:rPr>
          <w:t>СНиП РК 4.04-10</w:t>
        </w:r>
      </w:hyperlink>
      <w:r>
        <w:t xml:space="preserve"> и технологической </w:t>
      </w:r>
      <w:r>
        <w:t>документации.</w:t>
      </w:r>
    </w:p>
    <w:p w:rsidR="00000000" w:rsidRDefault="00014E0C">
      <w:pPr>
        <w:ind w:firstLine="426"/>
        <w:jc w:val="both"/>
      </w:pPr>
      <w:r>
        <w:rPr>
          <w:b/>
          <w:bCs/>
        </w:rPr>
        <w:t>5.10 Монтаж приборов и средств автоматизации</w:t>
      </w:r>
    </w:p>
    <w:p w:rsidR="00000000" w:rsidRDefault="00014E0C">
      <w:pPr>
        <w:ind w:firstLine="426"/>
        <w:jc w:val="both"/>
      </w:pPr>
      <w:r>
        <w:t>5.10.1 В монтаж должны приниматься приборы и средства автоматизации:</w:t>
      </w:r>
    </w:p>
    <w:p w:rsidR="00000000" w:rsidRDefault="00014E0C">
      <w:pPr>
        <w:ind w:firstLine="426"/>
        <w:jc w:val="both"/>
      </w:pPr>
      <w:r>
        <w:t>- не имеющие просроченных клейм государственного поверителя;</w:t>
      </w:r>
    </w:p>
    <w:p w:rsidR="00000000" w:rsidRDefault="00014E0C">
      <w:pPr>
        <w:ind w:firstLine="426"/>
        <w:jc w:val="both"/>
      </w:pPr>
      <w:r>
        <w:t>- прошедшие предмонтажную поверку.</w:t>
      </w:r>
    </w:p>
    <w:p w:rsidR="00000000" w:rsidRDefault="00014E0C">
      <w:pPr>
        <w:ind w:firstLine="426"/>
        <w:jc w:val="both"/>
      </w:pPr>
      <w:r>
        <w:t xml:space="preserve">Приборы с просроченными сроками </w:t>
      </w:r>
      <w:r>
        <w:t>государственной поверки заказчик обязан передать на государственную поверку.</w:t>
      </w:r>
    </w:p>
    <w:p w:rsidR="00000000" w:rsidRDefault="00014E0C">
      <w:pPr>
        <w:ind w:firstLine="426"/>
        <w:jc w:val="both"/>
      </w:pPr>
      <w:r>
        <w:t>Для предмонтажной подготовки приборов и средств автоматизации могут (на договорной основе) привлекаться организации, которые затем осуществляют пусконаладочные работы систем автом</w:t>
      </w:r>
      <w:r>
        <w:t>атизации.</w:t>
      </w:r>
    </w:p>
    <w:p w:rsidR="00000000" w:rsidRDefault="00014E0C">
      <w:pPr>
        <w:ind w:firstLine="426"/>
        <w:jc w:val="both"/>
      </w:pPr>
      <w:r>
        <w:t xml:space="preserve">Проведение предмонтажной проверки приборов и средств автоматизации оформляется актом по </w:t>
      </w:r>
      <w:hyperlink r:id="rId178" w:anchor="sub_id=71" w:history="1">
        <w:r>
          <w:rPr>
            <w:rStyle w:val="a5"/>
          </w:rPr>
          <w:t>Приложению Ж.1</w:t>
        </w:r>
      </w:hyperlink>
      <w:r>
        <w:t>.</w:t>
      </w:r>
    </w:p>
    <w:p w:rsidR="00000000" w:rsidRDefault="00014E0C">
      <w:pPr>
        <w:ind w:firstLine="426"/>
        <w:jc w:val="both"/>
      </w:pPr>
      <w:r>
        <w:t>5.10.2 В целях обеспечения сохранности приборов и оборудования</w:t>
      </w:r>
      <w:r>
        <w:t xml:space="preserve"> от поломки, разукомплектования и хищения монтаж их должен выполняться после письменного разрешения генподрядчика (заказчика) оформляемое по </w:t>
      </w:r>
      <w:hyperlink r:id="rId179" w:anchor="sub_id=72" w:history="1">
        <w:r>
          <w:rPr>
            <w:rStyle w:val="a5"/>
          </w:rPr>
          <w:t>Приложению Ж.2</w:t>
        </w:r>
      </w:hyperlink>
      <w:r>
        <w:t>.</w:t>
      </w:r>
    </w:p>
    <w:p w:rsidR="00000000" w:rsidRDefault="00014E0C">
      <w:pPr>
        <w:ind w:firstLine="426"/>
        <w:jc w:val="both"/>
      </w:pPr>
      <w:r>
        <w:t>5.10.3 Поверка и калибровка приборов и средств автоматизации производятся заказчиком или привлекаемыми им специализированными организациями, имеющими право проведения поверок и калибровок (аттестованные лаборатории). Результаты поверки должны быть занесены</w:t>
      </w:r>
      <w:r>
        <w:t xml:space="preserve"> в паспорт прибора.</w:t>
      </w:r>
    </w:p>
    <w:p w:rsidR="00000000" w:rsidRDefault="00014E0C">
      <w:pPr>
        <w:ind w:firstLine="426"/>
        <w:jc w:val="both"/>
      </w:pPr>
      <w:r>
        <w:t>5.10.4 При предмонтажной подготовке приборов и средств автоматизации они должны быть подготовлены для доставки к месту монтажа.</w:t>
      </w:r>
    </w:p>
    <w:p w:rsidR="00000000" w:rsidRDefault="00014E0C">
      <w:pPr>
        <w:ind w:firstLine="426"/>
        <w:jc w:val="both"/>
      </w:pPr>
      <w:r>
        <w:t>С этой целью:</w:t>
      </w:r>
    </w:p>
    <w:p w:rsidR="00000000" w:rsidRDefault="00014E0C">
      <w:pPr>
        <w:ind w:firstLine="426"/>
        <w:jc w:val="both"/>
      </w:pPr>
      <w:r>
        <w:t>- подвижные системы должны быть арретированы;</w:t>
      </w:r>
    </w:p>
    <w:p w:rsidR="00000000" w:rsidRDefault="00014E0C">
      <w:pPr>
        <w:ind w:firstLine="426"/>
        <w:jc w:val="both"/>
      </w:pPr>
      <w:r>
        <w:t>- присоединительные устройства защищены от попад</w:t>
      </w:r>
      <w:r>
        <w:t xml:space="preserve">ания в них влаги, грязи и пыли. </w:t>
      </w:r>
    </w:p>
    <w:p w:rsidR="00000000" w:rsidRDefault="00014E0C">
      <w:pPr>
        <w:ind w:firstLine="426"/>
        <w:jc w:val="both"/>
      </w:pPr>
      <w:r>
        <w:t>Вместе с приборами и средствами автоматизации должны быть переданы монтажной организации специальные инструменты, принадлежности и крепежные детали, входящие в их комплект, необходимые при монтаже.</w:t>
      </w:r>
    </w:p>
    <w:p w:rsidR="00000000" w:rsidRDefault="00014E0C">
      <w:pPr>
        <w:ind w:firstLine="426"/>
        <w:jc w:val="both"/>
      </w:pPr>
      <w:r>
        <w:t>5.10.5 Размещение приборо</w:t>
      </w:r>
      <w:r>
        <w:t>в и средств автоматизации и их взаимное расположение должны производиться по рабочей документации.</w:t>
      </w:r>
    </w:p>
    <w:p w:rsidR="00000000" w:rsidRDefault="00014E0C">
      <w:pPr>
        <w:ind w:firstLine="426"/>
        <w:jc w:val="both"/>
      </w:pPr>
      <w:r>
        <w:t>Их монтаж должен обеспечить точность измерений, свободный доступ к приборам и к их запорным и настроечным устройствам (кранам, вентилям, переключателям, руко</w:t>
      </w:r>
      <w:r>
        <w:t>яткам и т.п.).</w:t>
      </w:r>
    </w:p>
    <w:p w:rsidR="00000000" w:rsidRDefault="00014E0C">
      <w:pPr>
        <w:ind w:firstLine="426"/>
        <w:jc w:val="both"/>
      </w:pPr>
      <w:r>
        <w:t>5.10.6 Приборы и средства автоматизации должны устанавливаться при температуре окружающего воздуха и относительной влажности, оговоренных в монтажно-эксплуатационных инструкциях предприятий (фирм) - изготовителей.</w:t>
      </w:r>
    </w:p>
    <w:p w:rsidR="00000000" w:rsidRDefault="00014E0C">
      <w:pPr>
        <w:ind w:firstLine="426"/>
        <w:jc w:val="both"/>
      </w:pPr>
      <w:r>
        <w:t>5.10.7 Присоединение к приб</w:t>
      </w:r>
      <w:r>
        <w:t xml:space="preserve">орам внешних трубных проводок должно осуществляться в соответствии с требованиями </w:t>
      </w:r>
      <w:hyperlink r:id="rId180" w:history="1">
        <w:r>
          <w:rPr>
            <w:rStyle w:val="a5"/>
          </w:rPr>
          <w:t>ГОСТ 25164</w:t>
        </w:r>
      </w:hyperlink>
      <w:r>
        <w:t xml:space="preserve"> и ГОСТ 25165, а электрических проводок - в соответствии с требованиями </w:t>
      </w:r>
      <w:hyperlink r:id="rId181" w:history="1">
        <w:r>
          <w:rPr>
            <w:rStyle w:val="a3"/>
            <w:u w:val="single"/>
          </w:rPr>
          <w:t>ГОСТ 10434</w:t>
        </w:r>
      </w:hyperlink>
      <w:r>
        <w:t>, ГОСТ 25154, ГОСТ 19104.</w:t>
      </w:r>
    </w:p>
    <w:p w:rsidR="00000000" w:rsidRDefault="00014E0C">
      <w:pPr>
        <w:ind w:firstLine="426"/>
        <w:jc w:val="both"/>
      </w:pPr>
      <w:r>
        <w:t>5.10.8 Крепление приборов и средств автоматизации к металлическим конструкциям (щитам, штативам, стендам и т.п.) должно осуществляться способами, предусмотренными конструкцией прибор</w:t>
      </w:r>
      <w:r>
        <w:t>ов и средств автоматизации и деталями, входящими в их комплект.</w:t>
      </w:r>
    </w:p>
    <w:p w:rsidR="00000000" w:rsidRDefault="00014E0C">
      <w:pPr>
        <w:ind w:firstLine="426"/>
        <w:jc w:val="both"/>
      </w:pPr>
      <w:r>
        <w:t>Если в комплект отдельных приборов и средств автоматизации крепежные детали не входят, то они должны быть закреплены нормализованными крепежными изделиями.</w:t>
      </w:r>
    </w:p>
    <w:p w:rsidR="00000000" w:rsidRDefault="00014E0C">
      <w:pPr>
        <w:ind w:firstLine="426"/>
        <w:jc w:val="both"/>
      </w:pPr>
      <w:r>
        <w:t>При наличии вибраций в местах установки приборов резьбовые крепежные детали должны иметь приспособле</w:t>
      </w:r>
      <w:r>
        <w:t>ния, исключающие самопроизвольное их отвинчивание (пружинные шайбы, контргайки, шплинты и т.п.).</w:t>
      </w:r>
    </w:p>
    <w:p w:rsidR="00000000" w:rsidRDefault="00014E0C">
      <w:pPr>
        <w:ind w:firstLine="426"/>
        <w:jc w:val="both"/>
      </w:pPr>
      <w:r>
        <w:t>5.10.9 Отверстия в приборах и средствах автоматизации, предназначенные для присоединения трубных и электрических проводок, должны оставаться заглушёнными до мо</w:t>
      </w:r>
      <w:r>
        <w:t>мента подключения проводок.</w:t>
      </w:r>
    </w:p>
    <w:p w:rsidR="00000000" w:rsidRDefault="00014E0C">
      <w:pPr>
        <w:ind w:firstLine="426"/>
        <w:jc w:val="both"/>
      </w:pPr>
      <w:r>
        <w:t xml:space="preserve">5.10.10 Корпуса приборов и средств автоматизации должны быть заземлены в соответствии с требованиями инструкций предприятий (фирм) - изготовителей и </w:t>
      </w:r>
      <w:hyperlink r:id="rId182" w:history="1">
        <w:r>
          <w:rPr>
            <w:rStyle w:val="a5"/>
          </w:rPr>
          <w:t>СНиП РК 4.04-1</w:t>
        </w:r>
        <w:r>
          <w:rPr>
            <w:rStyle w:val="a5"/>
          </w:rPr>
          <w:t>0</w:t>
        </w:r>
      </w:hyperlink>
      <w:r>
        <w:t>.</w:t>
      </w:r>
    </w:p>
    <w:p w:rsidR="00000000" w:rsidRDefault="00014E0C">
      <w:pPr>
        <w:ind w:firstLine="426"/>
        <w:jc w:val="both"/>
      </w:pPr>
      <w:r>
        <w:t>5.10.11 Чувствительные элементы жидкостных термометров, термосигнализаторов, манометрических термометров, преобразователей термоэлектрических (термопар), термопреобразователей сопротивления должны, как правило, располагаться в центре потока измеряемой с</w:t>
      </w:r>
      <w:r>
        <w:t>реды. При давлении свыше 6 МПа (60 кгс/см</w:t>
      </w:r>
      <w:r>
        <w:rPr>
          <w:vertAlign w:val="superscript"/>
        </w:rPr>
        <w:t>2</w:t>
      </w:r>
      <w:r>
        <w:t>) и скорости потока пара 40 м/с и воды 5 м/с глубина погружения чувствительных элементов в измеряемую среду (от внутренней стенки трубопровода) должна быть не более 135 мм.</w:t>
      </w:r>
    </w:p>
    <w:p w:rsidR="00000000" w:rsidRDefault="00014E0C">
      <w:pPr>
        <w:ind w:firstLine="426"/>
        <w:jc w:val="both"/>
      </w:pPr>
      <w:r>
        <w:t>Установка указанных чувствительных элемен</w:t>
      </w:r>
      <w:r>
        <w:t xml:space="preserve">тов относительно сужающих устройств расходомеров (в том числе - глубина погружения, установка защитных гильз) должна удовлетворять требованиям </w:t>
      </w:r>
      <w:hyperlink r:id="rId183" w:history="1">
        <w:r>
          <w:rPr>
            <w:rStyle w:val="a5"/>
          </w:rPr>
          <w:t>ГОСТ 8.563.2</w:t>
        </w:r>
      </w:hyperlink>
      <w:r>
        <w:t>.</w:t>
      </w:r>
    </w:p>
    <w:p w:rsidR="00000000" w:rsidRDefault="00014E0C">
      <w:pPr>
        <w:ind w:firstLine="426"/>
        <w:jc w:val="both"/>
      </w:pPr>
      <w:r>
        <w:t>5.10.12 Рабочие части поверхностны</w:t>
      </w:r>
      <w:r>
        <w:t>х преобразователей термоэлектрических (термопар) и термопреобразователей сопротивления должны плотно прилегать к контролируемой поверхности.</w:t>
      </w:r>
    </w:p>
    <w:p w:rsidR="00000000" w:rsidRDefault="00014E0C">
      <w:pPr>
        <w:ind w:firstLine="426"/>
        <w:jc w:val="both"/>
      </w:pPr>
      <w:r>
        <w:t>Перед установкой этих приборов место соприкосновения их с трубопроводами и оборудованием должно быть очищено от ока</w:t>
      </w:r>
      <w:r>
        <w:t>лины и зачищено до металлического блеска.</w:t>
      </w:r>
    </w:p>
    <w:p w:rsidR="00000000" w:rsidRDefault="00014E0C">
      <w:pPr>
        <w:ind w:firstLine="426"/>
        <w:jc w:val="both"/>
      </w:pPr>
      <w:r>
        <w:t>5.10.13 Преобразователи термоэлектрические (термопары) в фарфоровой арматуре допускается погружать в зону высоких температур на длину фарфоровой защитной трубки.</w:t>
      </w:r>
    </w:p>
    <w:p w:rsidR="00000000" w:rsidRDefault="00014E0C">
      <w:pPr>
        <w:ind w:firstLine="426"/>
        <w:jc w:val="both"/>
      </w:pPr>
      <w:r>
        <w:t>5.10.14 Термометры, у которых защитные чехлы изготов</w:t>
      </w:r>
      <w:r>
        <w:t>лены из разных металлов, должны погружаться в измеряемую среду на глубину не более указанной в паспорте предприятия-изготовителя.</w:t>
      </w:r>
    </w:p>
    <w:p w:rsidR="00000000" w:rsidRDefault="00014E0C">
      <w:pPr>
        <w:ind w:firstLine="426"/>
        <w:jc w:val="both"/>
      </w:pPr>
      <w:r>
        <w:t>5.10.15 Не допускается прокладка капилляров манометрических термометров по поверхностям, температура которых выше или ниже тем</w:t>
      </w:r>
      <w:r>
        <w:t>пературы окружающего воздуха.</w:t>
      </w:r>
    </w:p>
    <w:p w:rsidR="00000000" w:rsidRDefault="00014E0C">
      <w:pPr>
        <w:ind w:firstLine="426"/>
        <w:jc w:val="both"/>
      </w:pPr>
      <w:r>
        <w:t>При необходимости прокладки капилляров в местах с горячими или холодными поверхностями между последними и капилляром должны быть воздушные зазоры, предохраняющие капилляр от нагревания или охлаждения, или должна быть проложена</w:t>
      </w:r>
      <w:r>
        <w:t xml:space="preserve"> соответствующая теплоизоляция.</w:t>
      </w:r>
    </w:p>
    <w:p w:rsidR="00000000" w:rsidRDefault="00014E0C">
      <w:pPr>
        <w:ind w:firstLine="426"/>
        <w:jc w:val="both"/>
      </w:pPr>
      <w:r>
        <w:t>По всей длине прокладки капилляры манометрических термометров должны быть защищены от механических повреждений.</w:t>
      </w:r>
    </w:p>
    <w:p w:rsidR="00000000" w:rsidRDefault="00014E0C">
      <w:pPr>
        <w:ind w:firstLine="426"/>
        <w:jc w:val="both"/>
      </w:pPr>
      <w:r>
        <w:t xml:space="preserve">При излишней длине капилляр должен быть свернут в бухту диаметром не менее 300 мм. Бухта должна быть перевязана </w:t>
      </w:r>
      <w:r>
        <w:t>в трех местах неметаллическими перевязками и надежно закреплена у прибора.</w:t>
      </w:r>
    </w:p>
    <w:p w:rsidR="00000000" w:rsidRDefault="00014E0C">
      <w:pPr>
        <w:ind w:firstLine="426"/>
        <w:jc w:val="both"/>
      </w:pPr>
      <w:r>
        <w:t>5.10.16 Приборы для измерения давления пара или жидкости по возможности должны быть установлены на одном уровне с местом отбора давления; если это требование невыполнимо, рабочей до</w:t>
      </w:r>
      <w:r>
        <w:t>кументацией должна быть определена постоянная поправка к показаниям прибора.</w:t>
      </w:r>
    </w:p>
    <w:p w:rsidR="00000000" w:rsidRDefault="00014E0C">
      <w:pPr>
        <w:ind w:firstLine="426"/>
        <w:jc w:val="both"/>
      </w:pPr>
      <w:r>
        <w:t>5.10.17 Жидкостные U-образные манометры устанавливают строго вертикально. Жидкость, заполняющая манометр, должна быть не загрязнена и не должна содержать воздушных пузырьков. Пруж</w:t>
      </w:r>
      <w:r>
        <w:t>инные манометры (вакуумметры, мановакуумметры) должны устанавливаться в вертикальном положении.</w:t>
      </w:r>
    </w:p>
    <w:p w:rsidR="00000000" w:rsidRDefault="00014E0C">
      <w:pPr>
        <w:ind w:firstLine="426"/>
        <w:jc w:val="both"/>
      </w:pPr>
      <w:r>
        <w:t xml:space="preserve">5.10.18 Установка сужающих устройств расходомеров должна отвечать требованиям </w:t>
      </w:r>
      <w:hyperlink r:id="rId184" w:history="1">
        <w:r>
          <w:rPr>
            <w:rStyle w:val="a5"/>
          </w:rPr>
          <w:t>ГОСТ 8.563.1</w:t>
        </w:r>
      </w:hyperlink>
      <w:r>
        <w:t>.</w:t>
      </w:r>
    </w:p>
    <w:p w:rsidR="00000000" w:rsidRDefault="00014E0C">
      <w:pPr>
        <w:ind w:firstLine="426"/>
        <w:jc w:val="both"/>
      </w:pPr>
      <w:r>
        <w:t>5.1</w:t>
      </w:r>
      <w:r>
        <w:t>0.19 Разделительные сосуды устанавливают согласно нормалям или рабочей документации, как правило, вблизи мест отбора импульсов. Разделительные сосуды должны устанавливаться так, чтобы контрольные отверстия сосудов располагались на одном уровне и могли легк</w:t>
      </w:r>
      <w:r>
        <w:t>о обслуживаться эксплуатационным персоналом.</w:t>
      </w:r>
    </w:p>
    <w:p w:rsidR="00000000" w:rsidRDefault="00014E0C">
      <w:pPr>
        <w:ind w:firstLine="426"/>
        <w:jc w:val="both"/>
      </w:pPr>
      <w:r>
        <w:t xml:space="preserve">Монтаж разделительных сосудов для расходомеров с сужающими устройствами и схемы присоединения дифманометров и преобразователей перепада давления должны выполняться с учетом требований </w:t>
      </w:r>
      <w:hyperlink r:id="rId185" w:history="1">
        <w:r>
          <w:rPr>
            <w:rStyle w:val="a5"/>
          </w:rPr>
          <w:t>ГОСТ 8.563.2</w:t>
        </w:r>
      </w:hyperlink>
      <w:r>
        <w:t>.</w:t>
      </w:r>
    </w:p>
    <w:p w:rsidR="00000000" w:rsidRDefault="00014E0C">
      <w:pPr>
        <w:ind w:firstLine="426"/>
        <w:jc w:val="both"/>
      </w:pPr>
      <w:r>
        <w:t>5.10.20 При пьезометрическом измерении уровня открытый конец измерительной трубки должен быть установлен ниже минимального измеряемого уровня. Давление газа или воздуха в измерительной трубке должно обесп</w:t>
      </w:r>
      <w:r>
        <w:t>ечить проход газа (воздуха) через трубку при максимальном уровне жидкости.</w:t>
      </w:r>
    </w:p>
    <w:p w:rsidR="00000000" w:rsidRDefault="00014E0C">
      <w:pPr>
        <w:ind w:firstLine="426"/>
        <w:jc w:val="both"/>
      </w:pPr>
      <w:r>
        <w:t>Расход газа или воздуха в пьезометрических уровнемерах должен быть отрегулирован на величину, обеспечивающую покрытие всех потерь, утечек и требуемое быстродействие системы измерени</w:t>
      </w:r>
      <w:r>
        <w:t>я.</w:t>
      </w:r>
    </w:p>
    <w:p w:rsidR="00000000" w:rsidRDefault="00014E0C">
      <w:pPr>
        <w:ind w:firstLine="426"/>
        <w:jc w:val="both"/>
      </w:pPr>
      <w:r>
        <w:t>5.10.21 Монтаж приборов для физико-химического анализа и их отборных устройств должен производиться в строгом соответствии с требованиями инструкций предприятий (фирм) - изготовителей приборов.</w:t>
      </w:r>
    </w:p>
    <w:p w:rsidR="00000000" w:rsidRDefault="00014E0C">
      <w:pPr>
        <w:ind w:firstLine="426"/>
        <w:jc w:val="both"/>
      </w:pPr>
      <w:r>
        <w:t>5.10.22 При установках показывающих и регистрирующих прибор</w:t>
      </w:r>
      <w:r>
        <w:t>ов на стене или на стойках, крепящихся к полу, шкала, диаграмма, запорная арматура, органы настройки и контроля пневматических и других датчиков должны находиться на высоте от 1 м до 1,7 м, а органы управления запорной арматурой - в одной плоскости со шкал</w:t>
      </w:r>
      <w:r>
        <w:t>ой прибора.</w:t>
      </w:r>
    </w:p>
    <w:p w:rsidR="00000000" w:rsidRDefault="00014E0C">
      <w:pPr>
        <w:ind w:firstLine="426"/>
        <w:jc w:val="both"/>
      </w:pPr>
      <w:r>
        <w:t>5.10.23 Монтаж технических средств должен осуществляться по технической документации предприятий (фирм) - изготовителей.</w:t>
      </w:r>
    </w:p>
    <w:p w:rsidR="00000000" w:rsidRDefault="00014E0C">
      <w:pPr>
        <w:ind w:firstLine="426"/>
        <w:jc w:val="both"/>
      </w:pPr>
      <w:r>
        <w:t>При монтаже технических средств, взрывопожароопасных химических, нефтехимических и нефтеперерабатывающих производств должны</w:t>
      </w:r>
      <w:r>
        <w:t xml:space="preserve"> соблюдаться дополнительные требования, установленные техническими регламентами «Требования промышленной безопасности в химической промышленности» и «</w:t>
      </w:r>
      <w:hyperlink r:id="rId186" w:history="1">
        <w:r>
          <w:rPr>
            <w:rStyle w:val="a5"/>
          </w:rPr>
          <w:t>Требования</w:t>
        </w:r>
      </w:hyperlink>
      <w:r>
        <w:t xml:space="preserve"> промышленной безопасности в не</w:t>
      </w:r>
      <w:r>
        <w:t>фтегазодобывающей отрасли» и «</w:t>
      </w:r>
      <w:hyperlink r:id="rId187" w:history="1">
        <w:r>
          <w:rPr>
            <w:rStyle w:val="a5"/>
          </w:rPr>
          <w:t>Общими правилами</w:t>
        </w:r>
      </w:hyperlink>
      <w:r>
        <w:t xml:space="preserve"> взрывобезопасности для взрывопожароопасных химических, нефтехимических и нефтеперерабатывающих производств».</w:t>
      </w:r>
    </w:p>
    <w:p w:rsidR="00000000" w:rsidRDefault="00014E0C">
      <w:pPr>
        <w:ind w:firstLine="426"/>
        <w:jc w:val="both"/>
      </w:pPr>
      <w:r>
        <w:t>5.10.24 Все приборы и средства авто</w:t>
      </w:r>
      <w:r>
        <w:t>матизации, устанавливаемые или встраиваемые в технологические аппараты и трубопроводы (сужающие и отборные устройства, счетчики, ротаметры, поплавки уровнемеров, регуляторы прямого действия и т.п.), должны быть установлены в соответствии с рабочей документ</w:t>
      </w:r>
      <w:r>
        <w:t xml:space="preserve">ацией и с документацией предприятий (фирм) - изготовителей и с требованиями, указанными в </w:t>
      </w:r>
      <w:hyperlink r:id="rId188" w:anchor="sub_id=9" w:history="1">
        <w:r>
          <w:rPr>
            <w:rStyle w:val="a5"/>
          </w:rPr>
          <w:t>Приложении К</w:t>
        </w:r>
      </w:hyperlink>
      <w:r>
        <w:t>.</w:t>
      </w:r>
    </w:p>
    <w:p w:rsidR="00000000" w:rsidRDefault="00014E0C">
      <w:pPr>
        <w:ind w:firstLine="426"/>
        <w:jc w:val="both"/>
      </w:pPr>
      <w:r>
        <w:rPr>
          <w:b/>
          <w:bCs/>
        </w:rPr>
        <w:t>5.11 Монтаж электрического обогрева средств автоматизации</w:t>
      </w:r>
    </w:p>
    <w:p w:rsidR="00000000" w:rsidRDefault="00014E0C">
      <w:pPr>
        <w:ind w:firstLine="426"/>
        <w:jc w:val="both"/>
      </w:pPr>
      <w:r>
        <w:t xml:space="preserve">5.11.1 Греющий </w:t>
      </w:r>
      <w:r>
        <w:t>кабель необходимо хранить в чистом, сухом месте в диапазоне температуры от -40°С до +60°С и защищенным от механических повреждений.</w:t>
      </w:r>
    </w:p>
    <w:p w:rsidR="00000000" w:rsidRDefault="00014E0C">
      <w:pPr>
        <w:ind w:firstLine="426"/>
        <w:jc w:val="both"/>
      </w:pPr>
      <w:r>
        <w:t>5.11.2 Перед монтажом необходимо провести сверку греющего кабеля и комплектной аппаратуры с рабочей документацией и документацией фирмы поставщика.</w:t>
      </w:r>
    </w:p>
    <w:p w:rsidR="00000000" w:rsidRDefault="00014E0C">
      <w:pPr>
        <w:ind w:firstLine="426"/>
        <w:jc w:val="both"/>
      </w:pPr>
      <w:r>
        <w:t xml:space="preserve">5.11.3 Температура, которой может подвергаться греющий кабель, не должна превышать температуру, указанную в </w:t>
      </w:r>
      <w:r>
        <w:t>документации фирмы поставщика.</w:t>
      </w:r>
    </w:p>
    <w:p w:rsidR="00000000" w:rsidRDefault="00014E0C">
      <w:pPr>
        <w:ind w:firstLine="426"/>
        <w:jc w:val="both"/>
      </w:pPr>
      <w:r>
        <w:t>Номинальное напряжение греющего кабеля должно соответствовать рабочему напряжению, имеющемуся на объекте. Греющий кабель и комплектную аппаратуру необходимо проверить на предмет выявления повреждений, могущих возникнуть при т</w:t>
      </w:r>
      <w:r>
        <w:t>ранспортировке.</w:t>
      </w:r>
    </w:p>
    <w:p w:rsidR="00000000" w:rsidRDefault="00014E0C">
      <w:pPr>
        <w:ind w:firstLine="426"/>
        <w:jc w:val="both"/>
      </w:pPr>
      <w:r>
        <w:t>5.11.4 Трубопроводы, подлежащие обогреву, должны быть испытаны и не должны иметь брака, шероховатых поверхностей или острых краев, которые могут повредить греющий кабель.</w:t>
      </w:r>
    </w:p>
    <w:p w:rsidR="00000000" w:rsidRDefault="00014E0C">
      <w:pPr>
        <w:ind w:firstLine="426"/>
        <w:jc w:val="both"/>
      </w:pPr>
      <w:r>
        <w:t>5.11.5 При размотке кабеля следует избегать:</w:t>
      </w:r>
    </w:p>
    <w:p w:rsidR="00000000" w:rsidRDefault="00014E0C">
      <w:pPr>
        <w:ind w:firstLine="426"/>
        <w:jc w:val="both"/>
      </w:pPr>
      <w:r>
        <w:t>- острых краев;</w:t>
      </w:r>
    </w:p>
    <w:p w:rsidR="00000000" w:rsidRDefault="00014E0C">
      <w:pPr>
        <w:ind w:firstLine="426"/>
        <w:jc w:val="both"/>
      </w:pPr>
      <w:r>
        <w:t>- чрезме</w:t>
      </w:r>
      <w:r>
        <w:t>рного натяжения кабеля;</w:t>
      </w:r>
    </w:p>
    <w:p w:rsidR="00000000" w:rsidRDefault="00014E0C">
      <w:pPr>
        <w:ind w:firstLine="426"/>
        <w:jc w:val="both"/>
      </w:pPr>
      <w:r>
        <w:t>- любого кручения или сплющивания;</w:t>
      </w:r>
    </w:p>
    <w:p w:rsidR="00000000" w:rsidRDefault="00014E0C">
      <w:pPr>
        <w:ind w:firstLine="426"/>
        <w:jc w:val="both"/>
      </w:pPr>
      <w:r>
        <w:t>- выкладывать на него оборудование или грузы.</w:t>
      </w:r>
    </w:p>
    <w:p w:rsidR="00000000" w:rsidRDefault="00014E0C">
      <w:pPr>
        <w:ind w:firstLine="426"/>
        <w:jc w:val="both"/>
      </w:pPr>
      <w:r>
        <w:t>5.11.6 Нагревательный кабель может быть проложен:</w:t>
      </w:r>
    </w:p>
    <w:p w:rsidR="00000000" w:rsidRDefault="00014E0C">
      <w:pPr>
        <w:ind w:firstLine="426"/>
        <w:jc w:val="both"/>
      </w:pPr>
      <w:r>
        <w:t>- прямолинейно;</w:t>
      </w:r>
    </w:p>
    <w:p w:rsidR="00000000" w:rsidRDefault="00014E0C">
      <w:pPr>
        <w:ind w:firstLine="426"/>
        <w:jc w:val="both"/>
      </w:pPr>
      <w:r>
        <w:t>- по спирали.</w:t>
      </w:r>
    </w:p>
    <w:p w:rsidR="00000000" w:rsidRDefault="00014E0C">
      <w:pPr>
        <w:ind w:firstLine="426"/>
        <w:jc w:val="both"/>
      </w:pPr>
      <w:r>
        <w:t>Способ прокладки устанавливается рабочей документацией на электрообогре</w:t>
      </w:r>
      <w:r>
        <w:t>в средств автоматизации.</w:t>
      </w:r>
    </w:p>
    <w:p w:rsidR="00000000" w:rsidRDefault="00014E0C">
      <w:pPr>
        <w:ind w:firstLine="426"/>
        <w:jc w:val="both"/>
      </w:pPr>
      <w:r>
        <w:t>5.11.7 Для крепления нагревательного кабеля применяют клейкие ленты:</w:t>
      </w:r>
    </w:p>
    <w:p w:rsidR="00000000" w:rsidRDefault="00014E0C">
      <w:pPr>
        <w:ind w:firstLine="426"/>
        <w:jc w:val="both"/>
      </w:pPr>
      <w:r>
        <w:t>- клейкая стеклолента;</w:t>
      </w:r>
    </w:p>
    <w:p w:rsidR="00000000" w:rsidRDefault="00014E0C">
      <w:pPr>
        <w:ind w:firstLine="426"/>
        <w:jc w:val="both"/>
      </w:pPr>
      <w:r>
        <w:t>- клейкая алюминиевая лента.</w:t>
      </w:r>
    </w:p>
    <w:p w:rsidR="00000000" w:rsidRDefault="00014E0C">
      <w:pPr>
        <w:ind w:firstLine="426"/>
        <w:jc w:val="both"/>
      </w:pPr>
      <w:r>
        <w:t>Крепление греющего кабеля к обогреваемой трубе производится через 300 мм.</w:t>
      </w:r>
    </w:p>
    <w:p w:rsidR="00000000" w:rsidRDefault="00014E0C">
      <w:pPr>
        <w:ind w:firstLine="426"/>
        <w:jc w:val="both"/>
      </w:pPr>
      <w:r>
        <w:t>5.11.8 На всех концах нагревательног</w:t>
      </w:r>
      <w:r>
        <w:t>о кабеля должны быть установлены конечные или соединительные муфты.</w:t>
      </w:r>
    </w:p>
    <w:p w:rsidR="00000000" w:rsidRDefault="00014E0C">
      <w:pPr>
        <w:ind w:firstLine="426"/>
        <w:jc w:val="both"/>
      </w:pPr>
      <w:r>
        <w:t>5.11.9 Монтаж компонентов греющего кабеля (соединительные коробки, концевые заделки, тройники, наборы для герметизации и т.д.) производится в соответствии с рабочей документацией и инструк</w:t>
      </w:r>
      <w:r>
        <w:t>цией предприятия (фирмы) - поставщика.</w:t>
      </w:r>
    </w:p>
    <w:p w:rsidR="00000000" w:rsidRDefault="00014E0C">
      <w:pPr>
        <w:ind w:firstLine="426"/>
        <w:jc w:val="both"/>
      </w:pPr>
      <w:r>
        <w:t>5.11.10 После окончания монтажа системы электрического обогрева проверяется: сопротивление изоляции между проводниками и металлической оплеткой кабеля и металлическим трубопроводом (мегомметром на 2500 В).</w:t>
      </w:r>
    </w:p>
    <w:p w:rsidR="00000000" w:rsidRDefault="00014E0C">
      <w:pPr>
        <w:ind w:firstLine="426"/>
        <w:jc w:val="both"/>
      </w:pPr>
      <w:r>
        <w:t>Минимальные</w:t>
      </w:r>
      <w:r>
        <w:t xml:space="preserve"> показания должны составлять 10 МОм.</w:t>
      </w:r>
    </w:p>
    <w:p w:rsidR="00000000" w:rsidRDefault="00014E0C">
      <w:pPr>
        <w:ind w:firstLine="426"/>
        <w:jc w:val="both"/>
      </w:pPr>
      <w:r>
        <w:t> </w:t>
      </w:r>
    </w:p>
    <w:p w:rsidR="00000000" w:rsidRDefault="00014E0C">
      <w:pPr>
        <w:ind w:firstLine="426"/>
        <w:jc w:val="both"/>
      </w:pPr>
      <w:r>
        <w:t> </w:t>
      </w:r>
    </w:p>
    <w:p w:rsidR="00000000" w:rsidRDefault="00014E0C">
      <w:pPr>
        <w:jc w:val="center"/>
      </w:pPr>
      <w:r>
        <w:rPr>
          <w:rStyle w:val="s1"/>
        </w:rPr>
        <w:t>6. ИНДИВИДУАЛЬНЫЕ ИСПЫТАНИЯ СИСТЕМ АВТОМАТИЗАЦИИ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both"/>
      </w:pPr>
      <w:r>
        <w:rPr>
          <w:b/>
          <w:bCs/>
        </w:rPr>
        <w:t>6.1 Организация индивидуальных испытаний систем автоматизации</w:t>
      </w:r>
    </w:p>
    <w:p w:rsidR="00000000" w:rsidRDefault="00014E0C">
      <w:pPr>
        <w:ind w:firstLine="426"/>
        <w:jc w:val="both"/>
      </w:pPr>
      <w:r>
        <w:t>6.1.1 К приемке рабочей комиссии предъявляется законченные монтажом системы автоматизации в объеме, пр</w:t>
      </w:r>
      <w:r>
        <w:t>едусмотренном рабочей документацией, и прошедшие индивидуальные испытания.</w:t>
      </w:r>
    </w:p>
    <w:p w:rsidR="00000000" w:rsidRDefault="00014E0C">
      <w:pPr>
        <w:ind w:firstLine="426"/>
        <w:jc w:val="both"/>
      </w:pPr>
      <w:r>
        <w:t>6.1.2 При индивидуальном испытании следует проверить:</w:t>
      </w:r>
    </w:p>
    <w:p w:rsidR="00000000" w:rsidRDefault="00014E0C">
      <w:pPr>
        <w:ind w:firstLine="426"/>
        <w:jc w:val="both"/>
      </w:pPr>
      <w:r>
        <w:t>- соответствие смонтированных систем автоматизации рабочей документации и требованиям настоящих Правил;</w:t>
      </w:r>
    </w:p>
    <w:p w:rsidR="00000000" w:rsidRDefault="00014E0C">
      <w:pPr>
        <w:ind w:firstLine="426"/>
        <w:jc w:val="both"/>
      </w:pPr>
      <w:r>
        <w:t>- для трубных проводок высокого давления (свыше 10 МПа), I, II и III категорий в соответствии с «</w:t>
      </w:r>
      <w:hyperlink r:id="rId189" w:history="1">
        <w:r>
          <w:rPr>
            <w:rStyle w:val="a5"/>
          </w:rPr>
          <w:t>Общими правилами</w:t>
        </w:r>
      </w:hyperlink>
      <w:r>
        <w:t xml:space="preserve"> взрывобезопасности для взрывопожароопасных химических, нефтехимических и нефтеперерабатывающих производств» - контроль качества сварных соединений неразрушающими методами;</w:t>
      </w:r>
    </w:p>
    <w:p w:rsidR="00000000" w:rsidRDefault="00014E0C">
      <w:pPr>
        <w:ind w:firstLine="426"/>
        <w:jc w:val="both"/>
      </w:pPr>
      <w:r>
        <w:t>- трубные проводки на прочность и плотность, а при необхо</w:t>
      </w:r>
      <w:r>
        <w:t>димости - дополнительным пневматическим испытаниям на герметичность с определением падения давления во время испытания;</w:t>
      </w:r>
    </w:p>
    <w:p w:rsidR="00000000" w:rsidRDefault="00014E0C">
      <w:pPr>
        <w:ind w:firstLine="426"/>
        <w:jc w:val="both"/>
      </w:pPr>
      <w:r>
        <w:t>- сопротивление изоляции электропроводок;</w:t>
      </w:r>
    </w:p>
    <w:p w:rsidR="00000000" w:rsidRDefault="00014E0C">
      <w:pPr>
        <w:ind w:firstLine="426"/>
        <w:jc w:val="both"/>
      </w:pPr>
      <w:r>
        <w:t>- непрерывность (сохранность) цепей заземления металлоконструкций, подключенных к контуру защи</w:t>
      </w:r>
      <w:r>
        <w:t>тного заземления; отсутствие подключения к (логическому) специальному информационному контуру заземления посторонних технических средств;</w:t>
      </w:r>
    </w:p>
    <w:p w:rsidR="00000000" w:rsidRDefault="00014E0C">
      <w:pPr>
        <w:ind w:firstLine="426"/>
        <w:jc w:val="both"/>
      </w:pPr>
      <w:r>
        <w:t>- измерения степени затухания сигналов в отдельных волокнах смонтированного оптического кабеля (по специальной инструк</w:t>
      </w:r>
      <w:r>
        <w:t>ции).</w:t>
      </w:r>
    </w:p>
    <w:p w:rsidR="00000000" w:rsidRDefault="00014E0C">
      <w:pPr>
        <w:ind w:firstLine="426"/>
        <w:jc w:val="both"/>
      </w:pPr>
      <w:r>
        <w:t>6.1.3 При проверке смонтированных систем на соответствие рабочей документации проверяется соответствие мест установки приборов и средств автоматизации указаниям чертежей расположения оборудования и проводок, их типов и технических характеристик специ</w:t>
      </w:r>
      <w:r>
        <w:t>фикации оборудования, изделий и материалов, соответствие требованиям настоящих Правил и эксплуатационным инструкциям способов установки приборов, средств автоматизации, щитов и пультов, других средств локальных систем, электрических и трубных проводок, в т</w:t>
      </w:r>
      <w:r>
        <w:t>ом числе - соблюдение уклонов трубных проводок.</w:t>
      </w:r>
    </w:p>
    <w:p w:rsidR="00000000" w:rsidRDefault="00014E0C">
      <w:pPr>
        <w:ind w:firstLine="426"/>
        <w:jc w:val="both"/>
      </w:pPr>
      <w:r>
        <w:t xml:space="preserve">6.1.4 После окончания работ по индивидуальному испытанию оформляется акт окончания работ по монтажу систем автоматизации, к которому прилагается исполнительная документация в составе </w:t>
      </w:r>
      <w:hyperlink r:id="rId190" w:anchor="sub_id=25" w:history="1">
        <w:r>
          <w:rPr>
            <w:rStyle w:val="a5"/>
          </w:rPr>
          <w:t>Приложения Б.5</w:t>
        </w:r>
      </w:hyperlink>
      <w:r>
        <w:t>:</w:t>
      </w:r>
    </w:p>
    <w:p w:rsidR="00000000" w:rsidRDefault="00014E0C">
      <w:pPr>
        <w:ind w:firstLine="426"/>
        <w:jc w:val="both"/>
      </w:pPr>
      <w:r>
        <w:t>- рабочая документация с внесенными в нее изменениями, оформленными разрешением от проектной организации;</w:t>
      </w:r>
    </w:p>
    <w:p w:rsidR="00000000" w:rsidRDefault="00014E0C">
      <w:pPr>
        <w:ind w:firstLine="426"/>
        <w:jc w:val="both"/>
      </w:pPr>
      <w:r>
        <w:t>- акты испытаний трубных и электрических проводок;</w:t>
      </w:r>
    </w:p>
    <w:p w:rsidR="00000000" w:rsidRDefault="00014E0C">
      <w:pPr>
        <w:ind w:firstLine="426"/>
        <w:jc w:val="both"/>
      </w:pPr>
      <w:r>
        <w:t>- акты испытаний электропров</w:t>
      </w:r>
      <w:r>
        <w:t>одок;</w:t>
      </w:r>
    </w:p>
    <w:p w:rsidR="00000000" w:rsidRDefault="00014E0C">
      <w:pPr>
        <w:ind w:firstLine="426"/>
        <w:jc w:val="both"/>
      </w:pPr>
      <w:r>
        <w:t>- ведомость смонтированных технических средств систем автоматизации.</w:t>
      </w:r>
    </w:p>
    <w:p w:rsidR="00000000" w:rsidRDefault="00014E0C">
      <w:pPr>
        <w:ind w:firstLine="426"/>
        <w:jc w:val="both"/>
      </w:pPr>
      <w:r>
        <w:t>6.1.5 Допускается передача монтажных работ под наладку отдельными системами или отдельными частями комплекса автоматизированных систем управления технологическими процессами, которы</w:t>
      </w:r>
      <w:r>
        <w:t>е могут функционировать автономно и их целесообразно после наладки сдавать в постоянную эксплуатацию (или ввода объекта в эксплуатацию по временной схеме).</w:t>
      </w:r>
    </w:p>
    <w:p w:rsidR="00000000" w:rsidRDefault="00014E0C">
      <w:pPr>
        <w:ind w:firstLine="426"/>
        <w:jc w:val="both"/>
      </w:pPr>
      <w:r>
        <w:t>Сдача таких отдельных систем также оформляется актами с указанием в них наименований сдаваемых систе</w:t>
      </w:r>
      <w:r>
        <w:t xml:space="preserve">м или частей в соответствии с </w:t>
      </w:r>
      <w:hyperlink r:id="rId191" w:anchor="sub_id=74" w:history="1">
        <w:r>
          <w:rPr>
            <w:rStyle w:val="a5"/>
          </w:rPr>
          <w:t>Приложением Ж.4</w:t>
        </w:r>
      </w:hyperlink>
      <w:r>
        <w:t>.</w:t>
      </w:r>
    </w:p>
    <w:p w:rsidR="00000000" w:rsidRDefault="00014E0C">
      <w:pPr>
        <w:ind w:firstLine="426"/>
        <w:jc w:val="both"/>
      </w:pPr>
      <w:r>
        <w:rPr>
          <w:b/>
          <w:bCs/>
        </w:rPr>
        <w:t>6.2 Трубные проводки системы автоматизации</w:t>
      </w:r>
    </w:p>
    <w:p w:rsidR="00000000" w:rsidRDefault="00014E0C">
      <w:pPr>
        <w:ind w:firstLine="426"/>
        <w:jc w:val="both"/>
      </w:pPr>
      <w:r>
        <w:t>6.2.1 Полностью смонтированные трубные проводки должны испытываться на прочность и пло</w:t>
      </w:r>
      <w:r>
        <w:t>тность. Импульсные трубные проводки высокого давления (свыше 10 МПа), I, II и III категорий в соответствии с «</w:t>
      </w:r>
      <w:hyperlink r:id="rId192" w:history="1">
        <w:r>
          <w:rPr>
            <w:rStyle w:val="a5"/>
          </w:rPr>
          <w:t>Общими правилами</w:t>
        </w:r>
      </w:hyperlink>
      <w:r>
        <w:t xml:space="preserve"> взрывобезопасности для взрывопожароопасных химических, нефтехими</w:t>
      </w:r>
      <w:r>
        <w:t>ческих и нефтеперерабатывающих производств» подвергаются испытаниям на прочность и плотность после контроля качества сварных соединений неразрушающими методами.</w:t>
      </w:r>
    </w:p>
    <w:p w:rsidR="00000000" w:rsidRDefault="00014E0C">
      <w:pPr>
        <w:ind w:firstLine="426"/>
        <w:jc w:val="both"/>
      </w:pPr>
      <w:r>
        <w:t xml:space="preserve">6.2.2 Величина пробного (испытательного) давления на прочность и плотность в трубных проводках </w:t>
      </w:r>
      <w:r>
        <w:t>(импульсных, питающих, обогревающих, вспомогательных и командных систем гидроавтоматики, дренажных) должна быть:</w:t>
      </w:r>
    </w:p>
    <w:p w:rsidR="00000000" w:rsidRDefault="00014E0C">
      <w:pPr>
        <w:ind w:firstLine="426"/>
        <w:jc w:val="both"/>
      </w:pPr>
      <w:r>
        <w:t xml:space="preserve">а) при рабочих давлениях </w:t>
      </w:r>
      <w:r>
        <w:rPr>
          <w:i/>
          <w:iCs/>
        </w:rPr>
        <w:t xml:space="preserve">Р </w:t>
      </w:r>
      <w:r>
        <w:t>до 0,5 МПа (5 кгс/см</w:t>
      </w:r>
      <w:r>
        <w:rPr>
          <w:vertAlign w:val="superscript"/>
        </w:rPr>
        <w:t>2</w:t>
      </w:r>
      <w:r>
        <w:t xml:space="preserve">) - 1,5 </w:t>
      </w:r>
      <w:r>
        <w:rPr>
          <w:i/>
          <w:iCs/>
        </w:rPr>
        <w:t xml:space="preserve">Р , </w:t>
      </w:r>
      <w:r>
        <w:t>но не менее 0,2 МПа (2 кгс/см</w:t>
      </w:r>
      <w:r>
        <w:rPr>
          <w:vertAlign w:val="superscript"/>
        </w:rPr>
        <w:t>2</w:t>
      </w:r>
      <w:r>
        <w:t>);</w:t>
      </w:r>
    </w:p>
    <w:p w:rsidR="00000000" w:rsidRDefault="00014E0C">
      <w:pPr>
        <w:ind w:firstLine="426"/>
        <w:jc w:val="both"/>
      </w:pPr>
      <w:r>
        <w:t>б) при рабочих давлениях свыше 0,5 МПа (5 кгс/см</w:t>
      </w:r>
      <w:r>
        <w:rPr>
          <w:vertAlign w:val="superscript"/>
        </w:rPr>
        <w:t>2</w:t>
      </w:r>
      <w:r>
        <w:t xml:space="preserve">) - 1,25 </w:t>
      </w:r>
      <w:r>
        <w:rPr>
          <w:i/>
          <w:iCs/>
        </w:rPr>
        <w:t xml:space="preserve">Р </w:t>
      </w:r>
      <w:r>
        <w:t xml:space="preserve">, но не менее </w:t>
      </w:r>
      <w:r>
        <w:rPr>
          <w:i/>
          <w:iCs/>
        </w:rPr>
        <w:t>Р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+ </w:t>
      </w:r>
      <w:r>
        <w:t>0,3 МПа (3 кгс/см</w:t>
      </w:r>
      <w:r>
        <w:rPr>
          <w:vertAlign w:val="superscript"/>
        </w:rPr>
        <w:t>2</w:t>
      </w:r>
      <w:r>
        <w:t>);</w:t>
      </w:r>
    </w:p>
    <w:p w:rsidR="00000000" w:rsidRDefault="00014E0C">
      <w:pPr>
        <w:ind w:firstLine="426"/>
        <w:jc w:val="both"/>
      </w:pPr>
      <w:r>
        <w:t>в) трубные проводки, предназначенные для работы под низким вакуумом, должны испытываться давлением 0,15 МПа (1,5 кгс/см</w:t>
      </w:r>
      <w:r>
        <w:rPr>
          <w:vertAlign w:val="superscript"/>
        </w:rPr>
        <w:t>2</w:t>
      </w:r>
      <w:r>
        <w:t>).</w:t>
      </w:r>
    </w:p>
    <w:p w:rsidR="00000000" w:rsidRDefault="00014E0C">
      <w:pPr>
        <w:ind w:firstLine="426"/>
        <w:jc w:val="both"/>
      </w:pPr>
      <w:r>
        <w:t>6.2.3 Командные и питающие трубны</w:t>
      </w:r>
      <w:r>
        <w:t xml:space="preserve">е проводки, заполняемые воздухом при рабочем давлении </w:t>
      </w:r>
      <w:r>
        <w:rPr>
          <w:i/>
          <w:iCs/>
        </w:rPr>
        <w:t>Р</w:t>
      </w:r>
      <w:r>
        <w:rPr>
          <w:i/>
          <w:iCs/>
          <w:vertAlign w:val="subscript"/>
        </w:rPr>
        <w:t>р</w:t>
      </w:r>
      <w:r>
        <w:t>≤0,14 МПа (1,4 кгс/см</w:t>
      </w:r>
      <w:r>
        <w:rPr>
          <w:vertAlign w:val="superscript"/>
        </w:rPr>
        <w:t>2</w:t>
      </w:r>
      <w:r>
        <w:t>), следует испытывать на прочность и плотность пневматическим способом пробным давлением 0,3 МПа (3 кгс/см</w:t>
      </w:r>
      <w:r>
        <w:rPr>
          <w:vertAlign w:val="superscript"/>
        </w:rPr>
        <w:t>2</w:t>
      </w:r>
      <w:r>
        <w:t>).</w:t>
      </w:r>
    </w:p>
    <w:p w:rsidR="00000000" w:rsidRDefault="00014E0C">
      <w:pPr>
        <w:ind w:firstLine="426"/>
        <w:jc w:val="both"/>
      </w:pPr>
      <w:r>
        <w:t xml:space="preserve">Питающие трубные проводки, подводящие сжатый воздух </w:t>
      </w:r>
      <w:r>
        <w:rPr>
          <w:i/>
          <w:iCs/>
        </w:rPr>
        <w:t xml:space="preserve">Р </w:t>
      </w:r>
      <w:r>
        <w:t>до 1 МПа (10 к</w:t>
      </w:r>
      <w:r>
        <w:t>гс/см</w:t>
      </w:r>
      <w:r>
        <w:rPr>
          <w:vertAlign w:val="superscript"/>
        </w:rPr>
        <w:t>2</w:t>
      </w:r>
      <w:r>
        <w:t xml:space="preserve">), испытывают пробным давлением не менее </w:t>
      </w:r>
      <w:r>
        <w:rPr>
          <w:i/>
          <w:iCs/>
        </w:rPr>
        <w:t>Р</w:t>
      </w:r>
      <w:r>
        <w:rPr>
          <w:i/>
          <w:iCs/>
          <w:vertAlign w:val="subscript"/>
        </w:rPr>
        <w:t>п.д.</w:t>
      </w:r>
      <w:r>
        <w:t xml:space="preserve">= 1,25 </w:t>
      </w:r>
      <w:r>
        <w:rPr>
          <w:i/>
          <w:iCs/>
        </w:rPr>
        <w:t>Р.</w:t>
      </w:r>
    </w:p>
    <w:p w:rsidR="00000000" w:rsidRDefault="00014E0C">
      <w:pPr>
        <w:ind w:firstLine="426"/>
        <w:jc w:val="both"/>
      </w:pPr>
      <w:r>
        <w:t>6.2.4Манометры, применяемые для испытаний, должны иметь:</w:t>
      </w:r>
    </w:p>
    <w:p w:rsidR="00000000" w:rsidRDefault="00014E0C">
      <w:pPr>
        <w:ind w:firstLine="426"/>
        <w:jc w:val="both"/>
      </w:pPr>
      <w:r>
        <w:t>- класс точности не ниже 1,5;</w:t>
      </w:r>
    </w:p>
    <w:p w:rsidR="00000000" w:rsidRDefault="00014E0C">
      <w:pPr>
        <w:ind w:firstLine="426"/>
        <w:jc w:val="both"/>
      </w:pPr>
      <w:r>
        <w:t>- диаметр корпуса не менее 160 мм;</w:t>
      </w:r>
    </w:p>
    <w:p w:rsidR="00000000" w:rsidRDefault="00014E0C">
      <w:pPr>
        <w:ind w:firstLine="426"/>
        <w:jc w:val="both"/>
      </w:pPr>
      <w:r>
        <w:t>- пределы измерения, равные 4/3 измеряемого давления.</w:t>
      </w:r>
    </w:p>
    <w:p w:rsidR="00000000" w:rsidRDefault="00014E0C">
      <w:pPr>
        <w:ind w:firstLine="426"/>
        <w:jc w:val="both"/>
      </w:pPr>
      <w:r>
        <w:t>6.2.5 Испытания пл</w:t>
      </w:r>
      <w:r>
        <w:t>астмассовых трубных проводок и пневмокабелей должны производиться при температуре испытательной среды, не превышающей 30°С.</w:t>
      </w:r>
    </w:p>
    <w:p w:rsidR="00000000" w:rsidRDefault="00014E0C">
      <w:pPr>
        <w:ind w:firstLine="426"/>
        <w:jc w:val="both"/>
      </w:pPr>
      <w:r>
        <w:t>6.2.6 Испытания пластмассовых трубных проводок разрешается производить не ранее чем через 3 ч. после выполнения последней сварки труб.</w:t>
      </w:r>
    </w:p>
    <w:p w:rsidR="00000000" w:rsidRDefault="00014E0C">
      <w:pPr>
        <w:ind w:firstLine="426"/>
        <w:jc w:val="both"/>
      </w:pPr>
      <w:r>
        <w:t>6.2.7 Перед проведением испытаний на прочность и плотность все трубные проводки независимо от назначения должны быть подв</w:t>
      </w:r>
      <w:r>
        <w:t>ергнуты:</w:t>
      </w:r>
    </w:p>
    <w:p w:rsidR="00000000" w:rsidRDefault="00014E0C">
      <w:pPr>
        <w:ind w:firstLine="426"/>
        <w:jc w:val="both"/>
      </w:pPr>
      <w:r>
        <w:t>- внешнему осмотру с целью обнаружения дефектов монтажа, соответствия их рабочей документации и готовности к испытаниям;</w:t>
      </w:r>
    </w:p>
    <w:p w:rsidR="00000000" w:rsidRDefault="00014E0C">
      <w:pPr>
        <w:ind w:firstLine="426"/>
        <w:jc w:val="both"/>
      </w:pPr>
      <w:r>
        <w:t>- продувке, а при указании в рабочей документации - промывке.</w:t>
      </w:r>
    </w:p>
    <w:p w:rsidR="00000000" w:rsidRDefault="00014E0C">
      <w:pPr>
        <w:ind w:firstLine="426"/>
        <w:jc w:val="both"/>
      </w:pPr>
      <w:r>
        <w:t>6.2.8 Продувка трубных проводок должна производиться сжатым возд</w:t>
      </w:r>
      <w:r>
        <w:t>ухом или инертным газом, осушенным и очищенным от масла и пыли. Трубные проводки для пара и воды допускается продувать и промывать рабочей средой.</w:t>
      </w:r>
    </w:p>
    <w:p w:rsidR="00000000" w:rsidRDefault="00014E0C">
      <w:pPr>
        <w:ind w:firstLine="426"/>
        <w:jc w:val="both"/>
      </w:pPr>
      <w:r>
        <w:t>6.2.9 Продувка трубных проводок должна производиться давлением, равным рабочему, но не более 0,6 МПа (6 кгс/с</w:t>
      </w:r>
      <w:r>
        <w:t>м</w:t>
      </w:r>
      <w:r>
        <w:rPr>
          <w:vertAlign w:val="superscript"/>
        </w:rPr>
        <w:t>2</w:t>
      </w:r>
      <w:r>
        <w:t>). При необходимости продувки под давлением более 0,6 МПа (6 кгс/см</w:t>
      </w:r>
      <w:r>
        <w:rPr>
          <w:vertAlign w:val="superscript"/>
        </w:rPr>
        <w:t>2</w:t>
      </w:r>
      <w:r>
        <w:t>) продувку следует выполнять в соответствии с указаниями, приведенными в специальных схемах по продувке технологических или инженерных трубопроводов, согласованных с заказчиком. Продувку</w:t>
      </w:r>
      <w:r>
        <w:t xml:space="preserve"> следует производить в течение 10 мин. до появления чистого воздуха. Продувку трубных проводок, работающих при давлении до 0,1 МПа (1 кгс/см</w:t>
      </w:r>
      <w:r>
        <w:rPr>
          <w:vertAlign w:val="superscript"/>
        </w:rPr>
        <w:t>2</w:t>
      </w:r>
      <w:r>
        <w:t>) или абсолютном давлении от 0,001 до 0,095 МПа (от 0,01 до 0,95 кгс/см</w:t>
      </w:r>
      <w:r>
        <w:rPr>
          <w:vertAlign w:val="superscript"/>
        </w:rPr>
        <w:t>2</w:t>
      </w:r>
      <w:r>
        <w:t>), следует производить воздухом давлением н</w:t>
      </w:r>
      <w:r>
        <w:t>е более 0,1 МПа (1 кгс/см</w:t>
      </w:r>
      <w:r>
        <w:rPr>
          <w:vertAlign w:val="superscript"/>
        </w:rPr>
        <w:t>2</w:t>
      </w:r>
      <w:r>
        <w:t>).</w:t>
      </w:r>
    </w:p>
    <w:p w:rsidR="00000000" w:rsidRDefault="00014E0C">
      <w:pPr>
        <w:ind w:firstLine="426"/>
        <w:jc w:val="both"/>
      </w:pPr>
      <w:r>
        <w:t>6.2.10 Промывку трубных проводок следует производить до устойчивого появления чистой воды из выходного патрубка или спускного устройства промываемых трубных проводок. По окончании промывки трубные проводки должны быть полностью</w:t>
      </w:r>
      <w:r>
        <w:t xml:space="preserve"> освобождены от воды и при необходимости продуты сжатым воздухом.</w:t>
      </w:r>
    </w:p>
    <w:p w:rsidR="00000000" w:rsidRDefault="00014E0C">
      <w:pPr>
        <w:ind w:firstLine="426"/>
        <w:jc w:val="both"/>
      </w:pPr>
      <w:r>
        <w:t>6.2.11 После продувки и промывки трубные проводки должны быть заглушены. Конструкция заглушек должна исключать возможность их срыва при пробных давлениях. На трубные проводки, предназначенны</w:t>
      </w:r>
      <w:r>
        <w:t xml:space="preserve">е для работы при </w:t>
      </w:r>
      <w:r>
        <w:rPr>
          <w:i/>
          <w:iCs/>
        </w:rPr>
        <w:t>Р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≥ </w:t>
      </w:r>
      <w:r>
        <w:t>10 МПа (100 кгс/см</w:t>
      </w:r>
      <w:r>
        <w:rPr>
          <w:vertAlign w:val="superscript"/>
        </w:rPr>
        <w:t>2</w:t>
      </w:r>
      <w:r>
        <w:t>), должны устанавливаться заглушки или глухие линзы с хвостовиками.</w:t>
      </w:r>
    </w:p>
    <w:p w:rsidR="00000000" w:rsidRDefault="00014E0C">
      <w:pPr>
        <w:ind w:firstLine="426"/>
        <w:jc w:val="both"/>
      </w:pPr>
      <w:r>
        <w:t>6.2.12 Трубопроводы, подводящие испытательную жидкость, воздух или инертные газы от насосов, компрессоров, баллонов и т.п. к трубным проводкам, дол</w:t>
      </w:r>
      <w:r>
        <w:t>жны быть предварительно испытаны гидравлическим давлением в собранном виде с запорной арматурой и манометрами.</w:t>
      </w:r>
    </w:p>
    <w:p w:rsidR="00000000" w:rsidRDefault="00014E0C">
      <w:pPr>
        <w:ind w:firstLine="426"/>
        <w:jc w:val="both"/>
      </w:pPr>
      <w:r>
        <w:t>6.2.13 При гидравлических испытаниях в качестве испытательной жидкости может применяться вода. Температура воды при испытаниях должна быть не ниж</w:t>
      </w:r>
      <w:r>
        <w:t>е 5°С.</w:t>
      </w:r>
    </w:p>
    <w:p w:rsidR="00000000" w:rsidRDefault="00014E0C">
      <w:pPr>
        <w:ind w:firstLine="426"/>
        <w:jc w:val="both"/>
      </w:pPr>
      <w:r>
        <w:t>6.2.14 При пневматических испытаниях в качестве испытательной среды должен применяться воздух или инертный газ. Воздух и инертные газы должны быть освобождены от влаги, масла и пыли.</w:t>
      </w:r>
    </w:p>
    <w:p w:rsidR="00000000" w:rsidRDefault="00014E0C">
      <w:pPr>
        <w:ind w:firstLine="426"/>
        <w:jc w:val="both"/>
      </w:pPr>
      <w:r>
        <w:t>6.2.15 При гидравлическом и пневматическом испытаниях рекомендуютс</w:t>
      </w:r>
      <w:r>
        <w:t>я следующие ступени подъема давления:</w:t>
      </w:r>
    </w:p>
    <w:p w:rsidR="00000000" w:rsidRDefault="00014E0C">
      <w:pPr>
        <w:ind w:firstLine="426"/>
        <w:jc w:val="both"/>
      </w:pPr>
      <w:r>
        <w:t xml:space="preserve">- 1 - до 0,3 </w:t>
      </w:r>
      <w:r>
        <w:rPr>
          <w:i/>
          <w:iCs/>
        </w:rPr>
        <w:t>Р</w:t>
      </w:r>
      <w:r>
        <w:rPr>
          <w:i/>
          <w:iCs/>
          <w:vertAlign w:val="subscript"/>
        </w:rPr>
        <w:t>пр</w:t>
      </w:r>
      <w:r>
        <w:rPr>
          <w:i/>
          <w:iCs/>
        </w:rPr>
        <w:t>;</w:t>
      </w:r>
    </w:p>
    <w:p w:rsidR="00000000" w:rsidRDefault="00014E0C">
      <w:pPr>
        <w:ind w:firstLine="426"/>
        <w:jc w:val="both"/>
      </w:pPr>
      <w:r>
        <w:t xml:space="preserve">- 2 - до 0,6 </w:t>
      </w:r>
      <w:r>
        <w:rPr>
          <w:i/>
          <w:iCs/>
        </w:rPr>
        <w:t>Р</w:t>
      </w:r>
      <w:r>
        <w:rPr>
          <w:i/>
          <w:iCs/>
          <w:vertAlign w:val="subscript"/>
        </w:rPr>
        <w:t>пр</w:t>
      </w:r>
      <w:r>
        <w:t>;</w:t>
      </w:r>
    </w:p>
    <w:p w:rsidR="00000000" w:rsidRDefault="00014E0C">
      <w:pPr>
        <w:ind w:firstLine="426"/>
        <w:jc w:val="both"/>
      </w:pPr>
      <w:r>
        <w:t xml:space="preserve">- 3 - до </w:t>
      </w:r>
      <w:r>
        <w:rPr>
          <w:i/>
          <w:iCs/>
        </w:rPr>
        <w:t>Р</w:t>
      </w:r>
      <w:r>
        <w:rPr>
          <w:i/>
          <w:iCs/>
          <w:vertAlign w:val="subscript"/>
        </w:rPr>
        <w:t>лр</w:t>
      </w:r>
      <w:r>
        <w:rPr>
          <w:i/>
          <w:iCs/>
        </w:rPr>
        <w:t>;</w:t>
      </w:r>
    </w:p>
    <w:p w:rsidR="00000000" w:rsidRDefault="00014E0C">
      <w:pPr>
        <w:ind w:firstLine="426"/>
        <w:jc w:val="both"/>
      </w:pPr>
      <w:r>
        <w:t xml:space="preserve">- 4 - снижается до </w:t>
      </w:r>
      <w:r>
        <w:rPr>
          <w:i/>
          <w:iCs/>
        </w:rPr>
        <w:t>Р</w:t>
      </w:r>
      <w:r>
        <w:rPr>
          <w:i/>
          <w:iCs/>
          <w:vertAlign w:val="subscript"/>
        </w:rPr>
        <w:t>р</w:t>
      </w:r>
      <w:r>
        <w:rPr>
          <w:i/>
          <w:iCs/>
        </w:rPr>
        <w:t>.</w:t>
      </w:r>
    </w:p>
    <w:p w:rsidR="00000000" w:rsidRDefault="00014E0C">
      <w:pPr>
        <w:ind w:firstLine="426"/>
        <w:jc w:val="both"/>
      </w:pPr>
      <w:r>
        <w:t xml:space="preserve">Для трубных проводок с </w:t>
      </w:r>
      <w:r>
        <w:rPr>
          <w:i/>
          <w:iCs/>
        </w:rPr>
        <w:t>Р</w:t>
      </w:r>
      <w:r>
        <w:rPr>
          <w:i/>
          <w:iCs/>
          <w:vertAlign w:val="subscript"/>
        </w:rPr>
        <w:t>р</w:t>
      </w:r>
      <w:r>
        <w:t>до 0,2 МПа (2 кгс/см</w:t>
      </w:r>
      <w:r>
        <w:rPr>
          <w:vertAlign w:val="superscript"/>
        </w:rPr>
        <w:t>2</w:t>
      </w:r>
      <w:r>
        <w:t>) рекомендуется только 2-я ступень. Давление на 1-й и 2-й ступенях выдерживается в течение от 1 мин</w:t>
      </w:r>
      <w:r>
        <w:t>. до 3 мин.; в течение этого времени по показаниям манометра устанавливается отсутствие падения давления в трубной проводке. Пробное давление 3-й ступени выдерживается в течение 5 мин.</w:t>
      </w:r>
    </w:p>
    <w:p w:rsidR="00000000" w:rsidRDefault="00014E0C">
      <w:pPr>
        <w:ind w:firstLine="426"/>
        <w:jc w:val="both"/>
      </w:pPr>
      <w:r>
        <w:t xml:space="preserve">На трубопроводах давлением </w:t>
      </w:r>
      <w:r>
        <w:rPr>
          <w:i/>
          <w:iCs/>
        </w:rPr>
        <w:t xml:space="preserve">Р ≥ </w:t>
      </w:r>
      <w:r>
        <w:t>10 МПа пробное давление выдерживается от</w:t>
      </w:r>
      <w:r>
        <w:t xml:space="preserve"> 10 мин. до 12 мин. Подъем давления на 3-ю ступень является испытанием на прочность.</w:t>
      </w:r>
    </w:p>
    <w:p w:rsidR="00000000" w:rsidRDefault="00014E0C">
      <w:pPr>
        <w:ind w:firstLine="426"/>
        <w:jc w:val="both"/>
      </w:pPr>
      <w:r>
        <w:t>Рабочее давление (4-я ступень) выдерживается в течение времени, необходимого для окончательного осмотра и выявления дефектов. Давление 4-й ступени является испытанием на п</w:t>
      </w:r>
      <w:r>
        <w:t>лотность.</w:t>
      </w:r>
    </w:p>
    <w:p w:rsidR="00000000" w:rsidRDefault="00014E0C">
      <w:pPr>
        <w:ind w:firstLine="426"/>
        <w:jc w:val="both"/>
      </w:pPr>
      <w:r>
        <w:t>6.2.16 Дефекты устраняют после снижения давления в трубной проводке до атмосферного. После устранения дефектов испытания повторяются.</w:t>
      </w:r>
    </w:p>
    <w:p w:rsidR="00000000" w:rsidRDefault="00014E0C">
      <w:pPr>
        <w:ind w:firstLine="426"/>
        <w:jc w:val="both"/>
      </w:pPr>
      <w:r>
        <w:t>6.2.17 Трубные проводки считаются годными к эксплуатации, если за время испытания на прочность не произошло паде</w:t>
      </w:r>
      <w:r>
        <w:t xml:space="preserve">ния давления по манометру и при последующем испытании на плотность в сварных швах и соединениях не обнаружено утечек. По окончании испытаний должен быть составлен акт по </w:t>
      </w:r>
      <w:hyperlink r:id="rId193" w:anchor="sub_id=27" w:history="1">
        <w:r>
          <w:rPr>
            <w:rStyle w:val="a5"/>
          </w:rPr>
          <w:t>Прилож</w:t>
        </w:r>
        <w:r>
          <w:rPr>
            <w:rStyle w:val="a5"/>
          </w:rPr>
          <w:t>ению Б.7</w:t>
        </w:r>
      </w:hyperlink>
      <w:r>
        <w:t>.</w:t>
      </w:r>
    </w:p>
    <w:p w:rsidR="00000000" w:rsidRDefault="00014E0C">
      <w:pPr>
        <w:ind w:firstLine="426"/>
        <w:jc w:val="both"/>
      </w:pPr>
      <w:r>
        <w:t xml:space="preserve">6.2.18 Трубные проводки, находящиеся под вакуумом и заполняемые кислородом, должны подвергаться дополнительному пневматическому испытанию на герметичность с определением падения давления во время испытания и составлением акта по </w:t>
      </w:r>
      <w:hyperlink r:id="rId194" w:anchor="sub_id=28" w:history="1">
        <w:r>
          <w:rPr>
            <w:rStyle w:val="a5"/>
          </w:rPr>
          <w:t>Приложению Б.8</w:t>
        </w:r>
      </w:hyperlink>
      <w:r>
        <w:t>.</w:t>
      </w:r>
    </w:p>
    <w:p w:rsidR="00000000" w:rsidRDefault="00014E0C">
      <w:pPr>
        <w:ind w:firstLine="426"/>
        <w:jc w:val="both"/>
      </w:pPr>
      <w:r>
        <w:t>6.2.19 Дополнительные испытания на герметичность проводят сжатым воздухом или инертным газом (по указанию в рабочей документации) после проведения испытания на прочность и плотн</w:t>
      </w:r>
      <w:r>
        <w:t>ость, промывки и продувки.</w:t>
      </w:r>
    </w:p>
    <w:p w:rsidR="00000000" w:rsidRDefault="00014E0C">
      <w:pPr>
        <w:ind w:firstLine="426"/>
        <w:jc w:val="both"/>
      </w:pPr>
      <w:r>
        <w:t xml:space="preserve">6.2.20 Дополнительные испытания на герметичность производят пробным давлением, равным рабочему </w:t>
      </w:r>
      <w:r>
        <w:rPr>
          <w:i/>
          <w:iCs/>
        </w:rPr>
        <w:t>(Р</w:t>
      </w:r>
      <w:r>
        <w:rPr>
          <w:i/>
          <w:iCs/>
          <w:vertAlign w:val="subscript"/>
        </w:rPr>
        <w:t>пр</w:t>
      </w:r>
      <w:r>
        <w:rPr>
          <w:i/>
          <w:iCs/>
        </w:rPr>
        <w:t xml:space="preserve"> = Р), </w:t>
      </w:r>
      <w:r>
        <w:t>кроме проводок, находящихся под вакуумом, для которых испытательное давление принимают равным 0,1 МПа (1,0 кгс/см</w:t>
      </w:r>
      <w:r>
        <w:rPr>
          <w:vertAlign w:val="superscript"/>
        </w:rPr>
        <w:t>2</w:t>
      </w:r>
      <w:r>
        <w:t>).</w:t>
      </w:r>
    </w:p>
    <w:p w:rsidR="00000000" w:rsidRDefault="00014E0C">
      <w:pPr>
        <w:ind w:firstLine="426"/>
        <w:jc w:val="both"/>
      </w:pPr>
      <w:r>
        <w:t>6.2.21</w:t>
      </w:r>
      <w:r>
        <w:t xml:space="preserve"> Продолжительность дополнительного испытания на герметичность с определением падения давления во время испытаний устанавливается в рабочей документации, но должна быть не менее 24 ч.</w:t>
      </w:r>
    </w:p>
    <w:p w:rsidR="00000000" w:rsidRDefault="00014E0C">
      <w:pPr>
        <w:ind w:firstLine="426"/>
        <w:jc w:val="both"/>
      </w:pPr>
      <w:r>
        <w:t>6.2.22 Результаты дополнительного пневматического испытания на герметично</w:t>
      </w:r>
      <w:r>
        <w:t>сть признаются удовлетворительными, если скорость падения давления окажется не более 0,1% за час для проводок, находящихся под вакуумом, и 0,2% за час для проводок, заполняемых кислородом.</w:t>
      </w:r>
    </w:p>
    <w:p w:rsidR="00000000" w:rsidRDefault="00014E0C">
      <w:pPr>
        <w:ind w:firstLine="426"/>
        <w:jc w:val="both"/>
      </w:pPr>
      <w:r>
        <w:t>6.2.23 Испытание на герметичность с определением падения давления м</w:t>
      </w:r>
      <w:r>
        <w:t>ожно производить только после выравнивания температур в проводке. Для наблюдения за температурой в начале и конце испытываемой проводки следует устанавливать термометры.</w:t>
      </w:r>
    </w:p>
    <w:p w:rsidR="00000000" w:rsidRDefault="00014E0C">
      <w:pPr>
        <w:ind w:firstLine="426"/>
        <w:jc w:val="both"/>
      </w:pPr>
      <w:r>
        <w:t xml:space="preserve">6.2.24 По окончании дополнительного испытания на герметичность составляется акт по </w:t>
      </w:r>
      <w:hyperlink r:id="rId195" w:anchor="sub_id=28" w:history="1">
        <w:r>
          <w:rPr>
            <w:rStyle w:val="a5"/>
          </w:rPr>
          <w:t>Приложению Б.8</w:t>
        </w:r>
      </w:hyperlink>
      <w:r>
        <w:t>.</w:t>
      </w:r>
    </w:p>
    <w:p w:rsidR="00000000" w:rsidRDefault="00014E0C">
      <w:pPr>
        <w:ind w:firstLine="426"/>
        <w:jc w:val="both"/>
      </w:pPr>
      <w:r>
        <w:t xml:space="preserve">6.2.25 При проведении пневматических испытаний должны соблюдаться требования техники безопасности, изложенные в </w:t>
      </w:r>
      <w:hyperlink r:id="rId196" w:history="1">
        <w:r>
          <w:rPr>
            <w:rStyle w:val="a5"/>
          </w:rPr>
          <w:t>СН РК 1.03-05</w:t>
        </w:r>
      </w:hyperlink>
      <w:r>
        <w:t xml:space="preserve"> и «</w:t>
      </w:r>
      <w:hyperlink r:id="rId197" w:history="1">
        <w:r>
          <w:rPr>
            <w:rStyle w:val="a5"/>
          </w:rPr>
          <w:t>Общими правилами</w:t>
        </w:r>
      </w:hyperlink>
      <w:r>
        <w:t xml:space="preserve"> взрывобезопасности для взрывопожароопасных химических, нефтехимических и нефтеперерабатывающих производств».</w:t>
      </w:r>
    </w:p>
    <w:p w:rsidR="00000000" w:rsidRDefault="00014E0C">
      <w:pPr>
        <w:ind w:firstLine="426"/>
        <w:jc w:val="both"/>
      </w:pPr>
      <w:r>
        <w:rPr>
          <w:b/>
          <w:bCs/>
        </w:rPr>
        <w:t>6.3 Электропроводки системы автоматизации</w:t>
      </w:r>
    </w:p>
    <w:p w:rsidR="00000000" w:rsidRDefault="00014E0C">
      <w:pPr>
        <w:ind w:firstLine="426"/>
        <w:jc w:val="both"/>
      </w:pPr>
      <w:r>
        <w:t>6.3.1 Смонтированные электропроводки систем автоматизации должны быть подвергнуты вн</w:t>
      </w:r>
      <w:r>
        <w:t>ешнему осмотру, которым устанавливается соответствие смонтированных проводок рабочей документации и требованиям настоящих Правил.</w:t>
      </w:r>
    </w:p>
    <w:p w:rsidR="00000000" w:rsidRDefault="00014E0C">
      <w:pPr>
        <w:ind w:firstLine="426"/>
        <w:jc w:val="both"/>
      </w:pPr>
      <w:r>
        <w:t>Контрольные кабели и провода электропроводок, удовлетворяющие указанным требованиям, подлежат проверке на сопротивление изоляц</w:t>
      </w:r>
      <w:r>
        <w:t>ии.</w:t>
      </w:r>
    </w:p>
    <w:p w:rsidR="00000000" w:rsidRDefault="00014E0C">
      <w:pPr>
        <w:ind w:firstLine="426"/>
        <w:jc w:val="both"/>
      </w:pPr>
      <w:r>
        <w:t>6.3.2 Измерение сопротивления изоляции электропроводок систем автоматизации (цепей измерения, управления, питания, сигнализации и т.п.) производится мегомметром на напряжение от 500 В до 1000 В. Сопротивление изоляции не должно быть менее 0,5 МОм. Во в</w:t>
      </w:r>
      <w:r>
        <w:t>ремя измерения сопротивления изоляции провода и кабели должны быть подключены к сборкам зажимов щитов, стативов, пультов и соединительных коробок.</w:t>
      </w:r>
    </w:p>
    <w:p w:rsidR="00000000" w:rsidRDefault="00014E0C">
      <w:pPr>
        <w:ind w:firstLine="426"/>
        <w:jc w:val="both"/>
      </w:pPr>
      <w:r>
        <w:t>Приборы, аппараты и проводки, не допускающие испытания мегомметром напряжением от 50 В до 1000 В, на время ис</w:t>
      </w:r>
      <w:r>
        <w:t>пытания должны быть отключены.</w:t>
      </w:r>
    </w:p>
    <w:p w:rsidR="00000000" w:rsidRDefault="00014E0C">
      <w:pPr>
        <w:ind w:firstLine="426"/>
        <w:jc w:val="both"/>
      </w:pPr>
      <w:r>
        <w:t xml:space="preserve">6.3.3 По результатам измерения сопротивления изоляции составляют протоколы по </w:t>
      </w:r>
      <w:hyperlink r:id="rId198" w:anchor="sub_id=21" w:history="1">
        <w:r>
          <w:rPr>
            <w:rStyle w:val="a5"/>
          </w:rPr>
          <w:t>Приложению Б.1</w:t>
        </w:r>
      </w:hyperlink>
      <w:r>
        <w:t>.</w:t>
      </w:r>
    </w:p>
    <w:p w:rsidR="00000000" w:rsidRDefault="00014E0C">
      <w:pPr>
        <w:ind w:firstLine="426"/>
        <w:jc w:val="both"/>
      </w:pPr>
      <w:r>
        <w:rPr>
          <w:b/>
          <w:bCs/>
        </w:rPr>
        <w:t>6.4 Волоконно-оптические кабели системы автоматизац</w:t>
      </w:r>
      <w:r>
        <w:rPr>
          <w:b/>
          <w:bCs/>
        </w:rPr>
        <w:t>ии</w:t>
      </w:r>
    </w:p>
    <w:p w:rsidR="00000000" w:rsidRDefault="00014E0C">
      <w:pPr>
        <w:ind w:firstLine="426"/>
        <w:jc w:val="both"/>
      </w:pPr>
      <w:r>
        <w:t>6.4.1 В полностью смонтированной волоконно-оптической линии связи после монтажа оконечных устройств производится проверка состояния оптических кабелей.</w:t>
      </w:r>
    </w:p>
    <w:p w:rsidR="00000000" w:rsidRDefault="00014E0C">
      <w:pPr>
        <w:ind w:firstLine="426"/>
        <w:jc w:val="both"/>
      </w:pPr>
      <w:r>
        <w:t>6.4.2 Проверка состояния оптических кабелей проводится волоконно-оптическим рефлектометром и комплект</w:t>
      </w:r>
      <w:r>
        <w:t>ом оптического измерителя мощности.</w:t>
      </w:r>
    </w:p>
    <w:p w:rsidR="00000000" w:rsidRDefault="00014E0C">
      <w:pPr>
        <w:ind w:firstLine="426"/>
        <w:jc w:val="both"/>
      </w:pPr>
      <w:r>
        <w:t>6.4.3 На волоконно-оптической линии производят следующие измерения:</w:t>
      </w:r>
    </w:p>
    <w:p w:rsidR="00000000" w:rsidRDefault="00014E0C">
      <w:pPr>
        <w:ind w:firstLine="426"/>
        <w:jc w:val="both"/>
      </w:pPr>
      <w:r>
        <w:t>- общее затухание (дБ);</w:t>
      </w:r>
    </w:p>
    <w:p w:rsidR="00000000" w:rsidRDefault="00014E0C">
      <w:pPr>
        <w:ind w:firstLine="426"/>
        <w:jc w:val="both"/>
      </w:pPr>
      <w:r>
        <w:t>- общая длина волокна (м);</w:t>
      </w:r>
    </w:p>
    <w:p w:rsidR="00000000" w:rsidRDefault="00014E0C">
      <w:pPr>
        <w:ind w:firstLine="426"/>
        <w:jc w:val="both"/>
      </w:pPr>
      <w:r>
        <w:t>- коэффициент затухания волокна (дБ/км);</w:t>
      </w:r>
    </w:p>
    <w:p w:rsidR="00000000" w:rsidRDefault="00014E0C">
      <w:pPr>
        <w:ind w:firstLine="426"/>
        <w:jc w:val="both"/>
      </w:pPr>
      <w:r>
        <w:t>- затухание в местах соединений световодов (дБ);</w:t>
      </w:r>
    </w:p>
    <w:p w:rsidR="00000000" w:rsidRDefault="00014E0C">
      <w:pPr>
        <w:ind w:firstLine="426"/>
        <w:jc w:val="both"/>
      </w:pPr>
      <w:r>
        <w:t>- расположе</w:t>
      </w:r>
      <w:r>
        <w:t>ние мест соединений световодов (м);</w:t>
      </w:r>
    </w:p>
    <w:p w:rsidR="00000000" w:rsidRDefault="00014E0C">
      <w:pPr>
        <w:ind w:firstLine="426"/>
        <w:jc w:val="both"/>
      </w:pPr>
      <w:r>
        <w:t>- потери на отражение в оптических разъемах;</w:t>
      </w:r>
    </w:p>
    <w:p w:rsidR="00000000" w:rsidRDefault="00014E0C">
      <w:pPr>
        <w:ind w:firstLine="426"/>
        <w:jc w:val="both"/>
      </w:pPr>
      <w:r>
        <w:t>- затухание, длина и коэффициенты затухания различных участков волокна.</w:t>
      </w:r>
    </w:p>
    <w:p w:rsidR="00000000" w:rsidRDefault="00014E0C">
      <w:pPr>
        <w:ind w:firstLine="426"/>
        <w:jc w:val="both"/>
      </w:pPr>
      <w:r>
        <w:t>6.4.4 Результаты измерений оформляются протоколами и прикладываются к акту окончания работ по монтажу с</w:t>
      </w:r>
      <w:r>
        <w:t xml:space="preserve">истем автоматизации составленному по </w:t>
      </w:r>
      <w:hyperlink r:id="rId199" w:anchor="sub_id=61" w:history="1">
        <w:r>
          <w:rPr>
            <w:rStyle w:val="a5"/>
          </w:rPr>
          <w:t>Приложениям Е1-Е3</w:t>
        </w:r>
      </w:hyperlink>
      <w:r>
        <w:t>.</w:t>
      </w:r>
    </w:p>
    <w:p w:rsidR="00000000" w:rsidRDefault="00014E0C">
      <w:pPr>
        <w:ind w:firstLine="426"/>
        <w:jc w:val="both"/>
      </w:pPr>
      <w:r>
        <w:t> </w:t>
      </w:r>
    </w:p>
    <w:p w:rsidR="00000000" w:rsidRDefault="00014E0C">
      <w:pPr>
        <w:ind w:firstLine="426"/>
        <w:jc w:val="both"/>
      </w:pPr>
      <w:r>
        <w:t> </w:t>
      </w:r>
    </w:p>
    <w:p w:rsidR="00000000" w:rsidRDefault="00014E0C">
      <w:pPr>
        <w:jc w:val="center"/>
      </w:pPr>
      <w:r>
        <w:rPr>
          <w:rStyle w:val="s1"/>
        </w:rPr>
        <w:t>7. ПРОИЗВОДСТВО ПУСКОНАЛАДОЧНЫХ РАБОТ СИСТЕМ АВТОМАТИЗАЦИИ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both"/>
      </w:pPr>
      <w:r>
        <w:rPr>
          <w:b/>
          <w:bCs/>
        </w:rPr>
        <w:t>7.1 Организация пусконаладочных систем автоматизации</w:t>
      </w:r>
    </w:p>
    <w:p w:rsidR="00000000" w:rsidRDefault="00014E0C">
      <w:pPr>
        <w:ind w:firstLine="426"/>
        <w:jc w:val="both"/>
      </w:pPr>
      <w:r>
        <w:t>7.</w:t>
      </w:r>
      <w:r>
        <w:t xml:space="preserve">1.1 Пусконаладочные работы по системам автоматизации следует проводить в соответствии с требованиями рабочей документации, </w:t>
      </w:r>
      <w:hyperlink r:id="rId200" w:history="1">
        <w:r>
          <w:rPr>
            <w:rStyle w:val="a5"/>
          </w:rPr>
          <w:t>«Правил</w:t>
        </w:r>
      </w:hyperlink>
      <w:r>
        <w:t xml:space="preserve"> устройства электроустановок Республики Казахстан» и </w:t>
      </w:r>
      <w:hyperlink r:id="rId201" w:history="1">
        <w:r>
          <w:rPr>
            <w:rStyle w:val="a5"/>
          </w:rPr>
          <w:t>РД 34 РК 20/03.501/202</w:t>
        </w:r>
      </w:hyperlink>
      <w:r>
        <w:t>, инструкций предприятий (фирм) - изготовителей технических и программных средств, разработчиков автоматических систем, а также производственно-отраслевых нормативных документов</w:t>
      </w:r>
      <w:r>
        <w:t xml:space="preserve"> предприятий и организаций, специализирующихся в области монтажа и наладки систем автоматизации. Необходимую документацию заказчик должен передать наладочной организации до начала работ.</w:t>
      </w:r>
    </w:p>
    <w:p w:rsidR="00000000" w:rsidRDefault="00014E0C">
      <w:pPr>
        <w:ind w:firstLine="426"/>
        <w:jc w:val="both"/>
      </w:pPr>
      <w:r>
        <w:t>7.1.2 До начала работ по автономной наладке систем автоматизации зака</w:t>
      </w:r>
      <w:r>
        <w:t>зчик должен подать на объект электропитание (другие виды энергии) по постоянной схеме и привести в работоспособное состояние всю регулирующую и запорную арматуру, на которой смонтированы исполнительные механизмы систем автоматизации, ввести в действие сист</w:t>
      </w:r>
      <w:r>
        <w:t>емы автоматического пожаротушения и сигнализации.</w:t>
      </w:r>
    </w:p>
    <w:p w:rsidR="00000000" w:rsidRDefault="00014E0C">
      <w:pPr>
        <w:ind w:firstLine="426"/>
        <w:jc w:val="both"/>
      </w:pPr>
      <w:r>
        <w:t>7.1.3 Необходимые отключения или переключения трубных и электрических проводок, связанные с наладкой отдельных приборов или средств автоматизации, осуществляет пусконаладочная организация.</w:t>
      </w:r>
    </w:p>
    <w:p w:rsidR="00000000" w:rsidRDefault="00014E0C">
      <w:pPr>
        <w:ind w:firstLine="426"/>
        <w:jc w:val="both"/>
      </w:pPr>
      <w:r>
        <w:t>7.1.4 В период автономных испытаний и комплексного опробования технологического оборудования пусконаладочная организация должна обеспечить ввод в действие систем автоматизации, необходимых для проведения испытания или опробования технологического оборудова</w:t>
      </w:r>
      <w:r>
        <w:t>ния в соответствии с проектом и техническими условиями предприятий-изготовителей.</w:t>
      </w:r>
    </w:p>
    <w:p w:rsidR="00000000" w:rsidRDefault="00014E0C">
      <w:pPr>
        <w:ind w:firstLine="426"/>
        <w:jc w:val="both"/>
      </w:pPr>
      <w:r>
        <w:t>7.1.5 При возникновении вынужденных перерывов между монтажными и наладочными работами по причинам, не зависящим от подрядчика, к пусконаладочным работам приступают после пров</w:t>
      </w:r>
      <w:r>
        <w:t>ерки сохранности раннее смонтированных технических средств систем автоматизации и монтажа ранее демонтированных технических средств. В этом случае акт окончания монтажных работ составляется заново на дату начала пусконаладочных работ.</w:t>
      </w:r>
    </w:p>
    <w:p w:rsidR="00000000" w:rsidRDefault="00014E0C">
      <w:pPr>
        <w:ind w:firstLine="426"/>
        <w:jc w:val="both"/>
      </w:pPr>
      <w:r>
        <w:t>7.1.6 Пусконаладочные</w:t>
      </w:r>
      <w:r>
        <w:t xml:space="preserve"> работы по системам автоматизации проводятся в три стадии:</w:t>
      </w:r>
    </w:p>
    <w:p w:rsidR="00000000" w:rsidRDefault="00014E0C">
      <w:pPr>
        <w:ind w:firstLine="426"/>
        <w:jc w:val="both"/>
      </w:pPr>
      <w:r>
        <w:t>I стадия - подготовительные работы;</w:t>
      </w:r>
    </w:p>
    <w:p w:rsidR="00000000" w:rsidRDefault="00014E0C">
      <w:pPr>
        <w:ind w:firstLine="426"/>
        <w:jc w:val="both"/>
      </w:pPr>
      <w:r>
        <w:t>II стадия - автономная наладка систем автоматизации - это пусконаладочные работы «вхолостую»;</w:t>
      </w:r>
    </w:p>
    <w:p w:rsidR="00000000" w:rsidRDefault="00014E0C">
      <w:pPr>
        <w:ind w:firstLine="426"/>
        <w:jc w:val="both"/>
      </w:pPr>
      <w:r>
        <w:t>III стадия - комплексная наладка систем автоматизации - это пускона</w:t>
      </w:r>
      <w:r>
        <w:t>ладочные работы «под нагрузкой».</w:t>
      </w:r>
    </w:p>
    <w:p w:rsidR="00000000" w:rsidRDefault="00014E0C">
      <w:pPr>
        <w:ind w:firstLine="426"/>
        <w:jc w:val="both"/>
      </w:pPr>
      <w:r>
        <w:rPr>
          <w:b/>
          <w:bCs/>
        </w:rPr>
        <w:t>7.2 Подготовительные работы к производству пусконаладочных работ систем автоматизации</w:t>
      </w:r>
    </w:p>
    <w:p w:rsidR="00000000" w:rsidRDefault="00014E0C">
      <w:pPr>
        <w:ind w:firstLine="426"/>
        <w:jc w:val="both"/>
      </w:pPr>
      <w:r>
        <w:t>7.2.1 Во время подготовительных работ изучается рабочая документация систем автоматизации, основные характеристики технических средств, с</w:t>
      </w:r>
      <w:r>
        <w:t>остав и функции поставляемого комплектно программного обеспечения.</w:t>
      </w:r>
    </w:p>
    <w:p w:rsidR="00000000" w:rsidRDefault="00014E0C">
      <w:pPr>
        <w:ind w:firstLine="426"/>
        <w:jc w:val="both"/>
      </w:pPr>
      <w:r>
        <w:t xml:space="preserve">7.2.2 Для проверки приборов и средств автоматизации заказчик передает пусконаладочной организации запасные части, специальное оборудование и инструменты, калибраторы, программаторы и (или) </w:t>
      </w:r>
      <w:r>
        <w:t>инструментальное программное обеспечение, поставляемое комплектно с техническими средствами.</w:t>
      </w:r>
    </w:p>
    <w:p w:rsidR="00000000" w:rsidRDefault="00014E0C">
      <w:pPr>
        <w:ind w:firstLine="426"/>
        <w:jc w:val="both"/>
      </w:pPr>
      <w:r>
        <w:t>7.2.3 При проверке приборов и средств автоматизации проверяют соответствие основных технических характеристик аппаратуры требованиям, установленным в паспортах и и</w:t>
      </w:r>
      <w:r>
        <w:t>нструкциях предприятий-изготовителей. Результаты проверки и регулировки фиксируют в акте или паспорте аппаратуры. Исправные приборы и средства автоматизации после проверки по акту передают заказчику для передачи в монтаж.</w:t>
      </w:r>
    </w:p>
    <w:p w:rsidR="00000000" w:rsidRDefault="00014E0C">
      <w:pPr>
        <w:ind w:firstLine="426"/>
        <w:jc w:val="both"/>
      </w:pPr>
      <w:r>
        <w:t>Приборы и средства автоматизации р</w:t>
      </w:r>
      <w:r>
        <w:t>азукомплектованные, без технической документации (паспорта, инструкции и т.п.), с изменениями, не отраженными в технических условиях, для проведения проверок не принимаются.</w:t>
      </w:r>
    </w:p>
    <w:p w:rsidR="00000000" w:rsidRDefault="00014E0C">
      <w:pPr>
        <w:ind w:firstLine="426"/>
        <w:jc w:val="both"/>
      </w:pPr>
      <w:r>
        <w:t xml:space="preserve">Неисправные приборы и средства автоматизации передаются заказчику для ремонта или </w:t>
      </w:r>
      <w:r>
        <w:t>замены.</w:t>
      </w:r>
    </w:p>
    <w:p w:rsidR="00000000" w:rsidRDefault="00014E0C">
      <w:pPr>
        <w:ind w:firstLine="426"/>
        <w:jc w:val="both"/>
      </w:pPr>
      <w:r>
        <w:t>7.2.4 Для подготовки систем автоматизации к работе в период комплексного опробования технологического оборудования заказчик должен передать пусконаладочной организации перечень необходимых к включению систем и график их включения.</w:t>
      </w:r>
    </w:p>
    <w:p w:rsidR="00000000" w:rsidRDefault="00014E0C">
      <w:pPr>
        <w:ind w:firstLine="426"/>
        <w:jc w:val="both"/>
      </w:pPr>
      <w:r>
        <w:t>7.2.5 Персонал пу</w:t>
      </w:r>
      <w:r>
        <w:t>сконаладочной организации, выделенный для обслуживания включенных в работу систем автоматизации на период комплексного опробования, должен пройти инструктаж по технике безопасности и правилам работы на действующем предприятии. Инструктаж проводится службам</w:t>
      </w:r>
      <w:r>
        <w:t>и заказчика в объеме, установленном отраслевыми министерствами, о проведении инструктажа должна быть сделана запись в журнале по технике безопасности.</w:t>
      </w:r>
    </w:p>
    <w:p w:rsidR="00000000" w:rsidRDefault="00014E0C">
      <w:pPr>
        <w:ind w:firstLine="426"/>
        <w:jc w:val="both"/>
      </w:pPr>
      <w:r>
        <w:t>При выполнении пусконаладочных работ на опасных производственных объектах указанный персонал должен пройт</w:t>
      </w:r>
      <w:r>
        <w:t xml:space="preserve">и обучение и аттестацию в порядке, определенном в соответствии с </w:t>
      </w:r>
      <w:hyperlink r:id="rId202" w:history="1">
        <w:r>
          <w:rPr>
            <w:rStyle w:val="a5"/>
          </w:rPr>
          <w:t>Законом</w:t>
        </w:r>
      </w:hyperlink>
      <w:r>
        <w:t xml:space="preserve"> Республики Казахстан «О промышленной безопасности на опасных производственных объектах».</w:t>
      </w:r>
    </w:p>
    <w:p w:rsidR="00000000" w:rsidRDefault="00014E0C">
      <w:pPr>
        <w:ind w:firstLine="426"/>
        <w:jc w:val="both"/>
      </w:pPr>
      <w:r>
        <w:t>7.2.6 При отсутствии конкретны</w:t>
      </w:r>
      <w:r>
        <w:t>х требований к показателям работы систем автоматизации в рабочей документации определение таких требований осуществляется заказчиком по согласованию с пусконаладочной организацией.</w:t>
      </w:r>
    </w:p>
    <w:p w:rsidR="00000000" w:rsidRDefault="00014E0C">
      <w:pPr>
        <w:ind w:firstLine="426"/>
        <w:jc w:val="both"/>
      </w:pPr>
      <w:r>
        <w:t>7.2.7 Все переключения режимов работы технологического оборудования при опр</w:t>
      </w:r>
      <w:r>
        <w:t>еделении реальных характеристик объекта автоматизации должен производить заказчик. Включение и выключение систем автоматизации должно фиксироваться в оперативном журнале.</w:t>
      </w:r>
    </w:p>
    <w:p w:rsidR="00000000" w:rsidRDefault="00014E0C">
      <w:pPr>
        <w:ind w:firstLine="426"/>
        <w:jc w:val="both"/>
      </w:pPr>
      <w:r>
        <w:rPr>
          <w:b/>
          <w:bCs/>
        </w:rPr>
        <w:t>7.3Автономная наладка автоматизированных систем</w:t>
      </w:r>
    </w:p>
    <w:p w:rsidR="00000000" w:rsidRDefault="00014E0C">
      <w:pPr>
        <w:ind w:firstLine="426"/>
        <w:jc w:val="both"/>
      </w:pPr>
      <w:r>
        <w:t>7.3.1 На стадии выполнения автономной</w:t>
      </w:r>
      <w:r>
        <w:t xml:space="preserve"> наладки систем автоматизации осуществляется:</w:t>
      </w:r>
    </w:p>
    <w:p w:rsidR="00000000" w:rsidRDefault="00014E0C">
      <w:pPr>
        <w:ind w:firstLine="426"/>
        <w:jc w:val="both"/>
      </w:pPr>
      <w:r>
        <w:t>- проверка монтажа приборов и средств автоматизации на соответствие требованиям инструкций предприятий - изготовителей приборов и средств автоматизации; обнаруженные дефекты монтажа приборов и средств автоматиз</w:t>
      </w:r>
      <w:r>
        <w:t>ации устраняются монтажной организацией;</w:t>
      </w:r>
    </w:p>
    <w:p w:rsidR="00000000" w:rsidRDefault="00014E0C">
      <w:pPr>
        <w:ind w:firstLine="426"/>
        <w:jc w:val="both"/>
      </w:pPr>
      <w:r>
        <w:t>- проверка правильности маркировки, подключения и фазировки электрических проводок;</w:t>
      </w:r>
    </w:p>
    <w:p w:rsidR="00000000" w:rsidRDefault="00014E0C">
      <w:pPr>
        <w:ind w:firstLine="426"/>
        <w:jc w:val="both"/>
      </w:pPr>
      <w:r>
        <w:t>- фазировка и контроль характеристик исполнительных механизмов;</w:t>
      </w:r>
    </w:p>
    <w:p w:rsidR="00000000" w:rsidRDefault="00014E0C">
      <w:pPr>
        <w:ind w:firstLine="426"/>
        <w:jc w:val="both"/>
      </w:pPr>
      <w:r>
        <w:t>- настройка логических и временных взаимосвязей систем сигнализации</w:t>
      </w:r>
      <w:r>
        <w:t>, защиты, блокировки и управления; проверка правильности прохождения сигналов;</w:t>
      </w:r>
    </w:p>
    <w:p w:rsidR="00000000" w:rsidRDefault="00014E0C">
      <w:pPr>
        <w:ind w:firstLine="426"/>
        <w:jc w:val="both"/>
      </w:pPr>
      <w:r>
        <w:t>- предварительное определение характеристик объекта, расчет и настройка параметров аппаратуры систем, конфигурирование и параметрический синтез интеллектуальных датчиков, преобр</w:t>
      </w:r>
      <w:r>
        <w:t>азователей и программно-логических устройств;</w:t>
      </w:r>
    </w:p>
    <w:p w:rsidR="00000000" w:rsidRDefault="00014E0C">
      <w:pPr>
        <w:ind w:firstLine="426"/>
        <w:jc w:val="both"/>
      </w:pPr>
      <w:r>
        <w:t>- подготовка к включению и включение в работу систем автоматизации для обеспечения индивидуального испытания технологического оборудования и корректировка параметров настройки аппаратуры систем в процессе их ра</w:t>
      </w:r>
      <w:r>
        <w:t>боты;</w:t>
      </w:r>
    </w:p>
    <w:p w:rsidR="00000000" w:rsidRDefault="00014E0C">
      <w:pPr>
        <w:ind w:firstLine="426"/>
        <w:jc w:val="both"/>
      </w:pPr>
      <w:r>
        <w:t>- оформление производственной и технической документации.</w:t>
      </w:r>
    </w:p>
    <w:p w:rsidR="00000000" w:rsidRDefault="00014E0C">
      <w:pPr>
        <w:ind w:firstLine="426"/>
        <w:jc w:val="both"/>
      </w:pPr>
      <w:r>
        <w:t>7.3.2 Включение систем автоматизации в работу должно производиться только при:</w:t>
      </w:r>
    </w:p>
    <w:p w:rsidR="00000000" w:rsidRDefault="00014E0C">
      <w:pPr>
        <w:ind w:firstLine="426"/>
        <w:jc w:val="both"/>
      </w:pPr>
      <w:r>
        <w:t>- отсутствии нарушений требований к условиям эксплуатации приборов и средств автоматизации, каналов связи (по тем</w:t>
      </w:r>
      <w:r>
        <w:t>пературе, влажности и агрессивности окружающей среды и т.п.) и к технике безопасности;</w:t>
      </w:r>
    </w:p>
    <w:p w:rsidR="00000000" w:rsidRDefault="00014E0C">
      <w:pPr>
        <w:ind w:firstLine="426"/>
        <w:jc w:val="both"/>
      </w:pPr>
      <w:r>
        <w:t>- наличии минимально необходимой технологической нагрузки объекта автоматизации для определения и установки параметров настройки приборов и средств автоматизации, испытания и сдачи в эксплуатацию систем автоматизации;</w:t>
      </w:r>
    </w:p>
    <w:p w:rsidR="00000000" w:rsidRDefault="00014E0C">
      <w:pPr>
        <w:ind w:firstLine="426"/>
        <w:jc w:val="both"/>
      </w:pPr>
      <w:r>
        <w:t>- соответствии уставок срабатывания ус</w:t>
      </w:r>
      <w:r>
        <w:t>тройств приборов и средств автоматизации указанным в рабочей документации или установленным заказчиком;</w:t>
      </w:r>
    </w:p>
    <w:p w:rsidR="00000000" w:rsidRDefault="00014E0C">
      <w:pPr>
        <w:ind w:firstLine="426"/>
        <w:jc w:val="both"/>
      </w:pPr>
      <w:r>
        <w:t>- наличии у заказчика документов об окончании монтажных работ.</w:t>
      </w:r>
    </w:p>
    <w:p w:rsidR="00000000" w:rsidRDefault="00014E0C">
      <w:pPr>
        <w:ind w:firstLine="426"/>
        <w:jc w:val="both"/>
      </w:pPr>
      <w:r>
        <w:rPr>
          <w:b/>
          <w:bCs/>
        </w:rPr>
        <w:t>7.4Комплексная наладка автоматизированных систем</w:t>
      </w:r>
    </w:p>
    <w:p w:rsidR="00000000" w:rsidRDefault="00014E0C">
      <w:pPr>
        <w:ind w:firstLine="426"/>
        <w:jc w:val="both"/>
      </w:pPr>
      <w:r>
        <w:t>7.4.1 Комплексная наладка систем автомат</w:t>
      </w:r>
      <w:r>
        <w:t xml:space="preserve">изации выполняется после полного окончания строительно-монтажных работ, приемки их рабочей комиссией согласно требованиям </w:t>
      </w:r>
      <w:hyperlink r:id="rId203" w:history="1">
        <w:r>
          <w:rPr>
            <w:rStyle w:val="a5"/>
          </w:rPr>
          <w:t>СНиП РК 1.03-06</w:t>
        </w:r>
      </w:hyperlink>
      <w:r>
        <w:t>, настоящего свода правил, на действующем оборудовании</w:t>
      </w:r>
      <w:r>
        <w:t xml:space="preserve"> и при наличии устойчивого технологического процесса.</w:t>
      </w:r>
    </w:p>
    <w:p w:rsidR="00000000" w:rsidRDefault="00014E0C">
      <w:pPr>
        <w:ind w:firstLine="426"/>
        <w:jc w:val="both"/>
      </w:pPr>
      <w:r>
        <w:t>7.4.2 При комплексной наладке осуществляется:</w:t>
      </w:r>
    </w:p>
    <w:p w:rsidR="00000000" w:rsidRDefault="00014E0C">
      <w:pPr>
        <w:ind w:firstLine="426"/>
        <w:jc w:val="both"/>
      </w:pPr>
      <w:r>
        <w:t>- определение соответствия порядка отработки устройств и элементов систем сигнализации, защиты и управления алгоритмам рабочей документации с выявлением при</w:t>
      </w:r>
      <w:r>
        <w:t>чин отказа или «ложного» срабатывания их, установка необходимых значений срабатывания позиционных устройств;</w:t>
      </w:r>
    </w:p>
    <w:p w:rsidR="00000000" w:rsidRDefault="00014E0C">
      <w:pPr>
        <w:ind w:firstLine="426"/>
        <w:jc w:val="both"/>
      </w:pPr>
      <w:r>
        <w:t>- определение соответствия пропускной способности запорно-регулирующей арматуры требованиям технологического процесса, правильности отработки выклю</w:t>
      </w:r>
      <w:r>
        <w:t>чателей;</w:t>
      </w:r>
    </w:p>
    <w:p w:rsidR="00000000" w:rsidRDefault="00014E0C">
      <w:pPr>
        <w:ind w:firstLine="426"/>
        <w:jc w:val="both"/>
      </w:pPr>
      <w:r>
        <w:t>- определение расходных характеристик регулирующих органов и приведение их к требуемой норме с помощью имеющихся в конструкции элементов настройки;</w:t>
      </w:r>
    </w:p>
    <w:p w:rsidR="00000000" w:rsidRDefault="00014E0C">
      <w:pPr>
        <w:ind w:firstLine="426"/>
        <w:jc w:val="both"/>
      </w:pPr>
      <w:r>
        <w:t>- подготовка к включению и включение в работу систем автоматизации для обеспечения комплексного опр</w:t>
      </w:r>
      <w:r>
        <w:t>обования технологического оборудования;</w:t>
      </w:r>
    </w:p>
    <w:p w:rsidR="00000000" w:rsidRDefault="00014E0C">
      <w:pPr>
        <w:ind w:firstLine="426"/>
        <w:jc w:val="both"/>
      </w:pPr>
      <w:r>
        <w:t>- уточнение статических и динамических характеристик объекта, корректировка значений параметров настройки систем с учетом их взаимного влияния в процессе работы;</w:t>
      </w:r>
    </w:p>
    <w:p w:rsidR="00000000" w:rsidRDefault="00014E0C">
      <w:pPr>
        <w:ind w:firstLine="426"/>
        <w:jc w:val="both"/>
      </w:pPr>
      <w:r>
        <w:t>- испытание и определение пригодности систем автоматиз</w:t>
      </w:r>
      <w:r>
        <w:t>ации для обеспечения эксплуатации оборудования с производительностью, соответствующей нормам освоения проектных мощностей в начальный период;</w:t>
      </w:r>
    </w:p>
    <w:p w:rsidR="00000000" w:rsidRDefault="00014E0C">
      <w:pPr>
        <w:ind w:firstLine="426"/>
        <w:jc w:val="both"/>
      </w:pPr>
      <w:r>
        <w:t>- анализ работы систем автоматизации в эксплуатации;</w:t>
      </w:r>
    </w:p>
    <w:p w:rsidR="00000000" w:rsidRDefault="00014E0C">
      <w:pPr>
        <w:ind w:firstLine="426"/>
        <w:jc w:val="both"/>
      </w:pPr>
      <w:r>
        <w:t>- оформление производственной документации.</w:t>
      </w:r>
    </w:p>
    <w:p w:rsidR="00000000" w:rsidRDefault="00014E0C">
      <w:pPr>
        <w:ind w:firstLine="426"/>
        <w:jc w:val="both"/>
      </w:pPr>
      <w:r>
        <w:t>7.4.3 Снятие расх</w:t>
      </w:r>
      <w:r>
        <w:t>одных характеристик и определение пропускной способности регулирующих органов следует производить при условии соответствия параметров среды в трубопроводе нормам, установленным стандартом, рабочей документацией или паспортом на регулирующую арматуру.</w:t>
      </w:r>
    </w:p>
    <w:p w:rsidR="00000000" w:rsidRDefault="00014E0C">
      <w:pPr>
        <w:ind w:firstLine="426"/>
        <w:jc w:val="both"/>
      </w:pPr>
      <w:r>
        <w:t>7.4.4</w:t>
      </w:r>
      <w:r>
        <w:t xml:space="preserve"> Корректировку установленных рабочей документацией или другой технологической документацией значений срабатывания элементов и устройств систем сигнализации и защиты следует производить только после утверждения заказчиком новых значений.</w:t>
      </w:r>
    </w:p>
    <w:p w:rsidR="00000000" w:rsidRDefault="00014E0C">
      <w:pPr>
        <w:ind w:firstLine="426"/>
        <w:jc w:val="both"/>
      </w:pPr>
      <w:r>
        <w:t>7.4.5 При отсутстви</w:t>
      </w:r>
      <w:r>
        <w:t>и конкретных требований к показателям работы систем автоматизации в рабочей документации определение таких требований осуществляется заказчиком по согласованию с пусконаладочной организаций.</w:t>
      </w:r>
    </w:p>
    <w:p w:rsidR="00000000" w:rsidRDefault="00014E0C">
      <w:pPr>
        <w:ind w:firstLine="426"/>
        <w:jc w:val="both"/>
      </w:pPr>
      <w:r>
        <w:t>7.4.6 Объем и условия выполнения пусконаладочных работ по отдельн</w:t>
      </w:r>
      <w:r>
        <w:t>ым системам или их частям определяются в программе, разработанной пусконаладочной организацией и утвержденной заказчиком. В программу включают виды автономных или комплексных испытаний в соответствии с программами и методиками, предусмотренными в составе р</w:t>
      </w:r>
      <w:r>
        <w:t xml:space="preserve">абочей документации по </w:t>
      </w:r>
      <w:hyperlink r:id="rId204" w:history="1">
        <w:r>
          <w:rPr>
            <w:rStyle w:val="a5"/>
          </w:rPr>
          <w:t>ГОСТ 34.201</w:t>
        </w:r>
      </w:hyperlink>
      <w:r>
        <w:t xml:space="preserve">. Виды испытаний и порядок их проведения принимают по </w:t>
      </w:r>
      <w:hyperlink r:id="rId205" w:history="1">
        <w:r>
          <w:rPr>
            <w:rStyle w:val="a5"/>
          </w:rPr>
          <w:t>ГОСТ 34.603</w:t>
        </w:r>
      </w:hyperlink>
      <w:r>
        <w:t>.</w:t>
      </w:r>
    </w:p>
    <w:p w:rsidR="00000000" w:rsidRDefault="00014E0C">
      <w:pPr>
        <w:ind w:firstLine="426"/>
        <w:jc w:val="both"/>
      </w:pPr>
      <w:r>
        <w:t>7.4.7 Результаты проведен</w:t>
      </w:r>
      <w:r>
        <w:t>ия пусконаладочных работ и испытаний оформляют протоколом, в который заносятся оценка работы системы, выводы и рекомендации.</w:t>
      </w:r>
    </w:p>
    <w:p w:rsidR="00000000" w:rsidRDefault="00014E0C">
      <w:pPr>
        <w:ind w:firstLine="426"/>
        <w:jc w:val="both"/>
      </w:pPr>
      <w:r>
        <w:t>Реализация рекомендаций по улучшению работы систем автоматизации осуществляется заказчиком.</w:t>
      </w:r>
    </w:p>
    <w:p w:rsidR="00000000" w:rsidRDefault="00014E0C">
      <w:pPr>
        <w:ind w:firstLine="426"/>
        <w:jc w:val="both"/>
      </w:pPr>
      <w:r>
        <w:rPr>
          <w:b/>
          <w:bCs/>
        </w:rPr>
        <w:t>7.5 Сдача систем автоматизации в эксплу</w:t>
      </w:r>
      <w:r>
        <w:rPr>
          <w:b/>
          <w:bCs/>
        </w:rPr>
        <w:t>атацию</w:t>
      </w:r>
    </w:p>
    <w:p w:rsidR="00000000" w:rsidRDefault="00014E0C">
      <w:pPr>
        <w:ind w:firstLine="426"/>
        <w:jc w:val="both"/>
      </w:pPr>
      <w:r>
        <w:t xml:space="preserve">7.5.1 Передача систем автоматизации в эксплуатацию производится по согласованию с заказчиком как по отдельно налаженным системам, так и комплексно по автоматизированным установкам, узлам технологического оборудования с оформлением акта по </w:t>
      </w:r>
      <w:hyperlink r:id="rId206" w:anchor="sub_id=74" w:history="1">
        <w:r>
          <w:rPr>
            <w:rStyle w:val="a5"/>
          </w:rPr>
          <w:t>Приложению Ж.4</w:t>
        </w:r>
      </w:hyperlink>
      <w:r>
        <w:t>.</w:t>
      </w:r>
    </w:p>
    <w:p w:rsidR="00000000" w:rsidRDefault="00014E0C">
      <w:pPr>
        <w:ind w:firstLine="426"/>
        <w:jc w:val="both"/>
      </w:pPr>
      <w:r>
        <w:t xml:space="preserve">7.5.2 При сдаче систем автоматизации в эксплуатацию в полном объеме оформляется акт о приемке систем автоматизации в эксплуатацию по </w:t>
      </w:r>
      <w:hyperlink r:id="rId207" w:anchor="sub_id=75" w:history="1">
        <w:r>
          <w:rPr>
            <w:rStyle w:val="a5"/>
          </w:rPr>
          <w:t>Приложению Ж.5</w:t>
        </w:r>
      </w:hyperlink>
      <w:r>
        <w:t>.</w:t>
      </w:r>
    </w:p>
    <w:p w:rsidR="00000000" w:rsidRDefault="00014E0C">
      <w:pPr>
        <w:ind w:firstLine="426"/>
        <w:jc w:val="both"/>
      </w:pPr>
      <w:r>
        <w:t>7.5.3 К акту приемки в эксплуатацию систем автоматизации прилагаться следующая документация:</w:t>
      </w:r>
    </w:p>
    <w:p w:rsidR="00000000" w:rsidRDefault="00014E0C">
      <w:pPr>
        <w:ind w:firstLine="426"/>
        <w:jc w:val="both"/>
      </w:pPr>
      <w:r>
        <w:t xml:space="preserve">- перечень установок устройств, приборов и средств автоматизации и значений параметров настройки систем </w:t>
      </w:r>
      <w:r>
        <w:t>автоматического управления (регулирования);</w:t>
      </w:r>
    </w:p>
    <w:p w:rsidR="00000000" w:rsidRDefault="00014E0C">
      <w:pPr>
        <w:ind w:firstLine="426"/>
        <w:jc w:val="both"/>
      </w:pPr>
      <w:r>
        <w:t>- программы и протоколы испытаний систем автоматизации;</w:t>
      </w:r>
    </w:p>
    <w:p w:rsidR="00000000" w:rsidRDefault="00014E0C">
      <w:pPr>
        <w:ind w:firstLine="426"/>
        <w:jc w:val="both"/>
      </w:pPr>
      <w:r>
        <w:t>- принципиальные схемы из комплекта рабочей документации автоматизации со всеми изменениями, внесенными и согласованными с заказчиком в процессе производств</w:t>
      </w:r>
      <w:r>
        <w:t>а пусконаладочных работ (один экземпляр);</w:t>
      </w:r>
    </w:p>
    <w:p w:rsidR="00000000" w:rsidRDefault="00014E0C">
      <w:pPr>
        <w:ind w:firstLine="426"/>
        <w:jc w:val="both"/>
      </w:pPr>
      <w:r>
        <w:t>- паспорта и инструкции предприятий - изготовителей приборов и средств автоматизации, дополнительная техническая документация, полученная от заказчика в процессе пусконаладочных работ.</w:t>
      </w:r>
    </w:p>
    <w:p w:rsidR="00000000" w:rsidRDefault="00014E0C">
      <w:pPr>
        <w:ind w:firstLine="426"/>
        <w:jc w:val="both"/>
      </w:pPr>
      <w:r>
        <w:rPr>
          <w:b/>
          <w:bCs/>
        </w:rPr>
        <w:t> </w:t>
      </w:r>
    </w:p>
    <w:p w:rsidR="00000000" w:rsidRDefault="00014E0C">
      <w:pPr>
        <w:ind w:firstLine="426"/>
        <w:jc w:val="both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 xml:space="preserve">8. ОРГАНИЗАЦИЯ ПРОЕКТИРОВАНИЯ СРЕДСТВ АВТОМАТИЗАЦИИ </w:t>
      </w:r>
      <w:r>
        <w:rPr>
          <w:rStyle w:val="s1"/>
        </w:rPr>
        <w:br/>
        <w:t>И ЭТАПЫ СОЗДАНИЯ АВТОМАТИЗИРОВАННЫХ СИСТЕМ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p w:rsidR="00000000" w:rsidRDefault="00014E0C">
      <w:pPr>
        <w:ind w:firstLine="426"/>
        <w:jc w:val="both"/>
      </w:pPr>
      <w:r>
        <w:t xml:space="preserve">8.1 Организация проектирования средств автоматизации и этапы создания автоматизированных систем выполняется в соответствии с положениями </w:t>
      </w:r>
      <w:hyperlink r:id="rId208" w:history="1">
        <w:r>
          <w:rPr>
            <w:rStyle w:val="a5"/>
          </w:rPr>
          <w:t>СН РК 4.02-03</w:t>
        </w:r>
      </w:hyperlink>
      <w:r>
        <w:t xml:space="preserve"> на основании выбранных структур систем, объектов автоматического регулирования, стадий и этапов разработки автоматизированной системы управления технологическими процессами проводимые путем предпрое</w:t>
      </w:r>
      <w:r>
        <w:t>ктных проработок и выполнения специальных комплексов работ выполняемых непосредственно заказчиком.</w:t>
      </w:r>
    </w:p>
    <w:p w:rsidR="00000000" w:rsidRDefault="00014E0C">
      <w:pPr>
        <w:ind w:firstLine="426"/>
        <w:jc w:val="both"/>
      </w:pPr>
      <w:r>
        <w:t xml:space="preserve">8.2 Указанный комплекс проводимых мероприятий должен соответствовать положениям </w:t>
      </w:r>
      <w:hyperlink r:id="rId209" w:anchor="sub_id=12" w:history="1">
        <w:r>
          <w:rPr>
            <w:rStyle w:val="a5"/>
          </w:rPr>
          <w:t>Приложений Н и П</w:t>
        </w:r>
      </w:hyperlink>
      <w:r>
        <w:t>.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  <w:jc w:val="right"/>
      </w:pPr>
      <w:r>
        <w:rPr>
          <w:b/>
          <w:bCs/>
        </w:rPr>
        <w:t> </w:t>
      </w:r>
    </w:p>
    <w:p w:rsidR="00000000" w:rsidRDefault="00014E0C">
      <w:pPr>
        <w:ind w:firstLine="426"/>
        <w:jc w:val="center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 xml:space="preserve">Производственная документация, оформляемая при монтаже </w:t>
      </w:r>
      <w:r>
        <w:rPr>
          <w:rStyle w:val="s1"/>
        </w:rPr>
        <w:br/>
        <w:t>и наладке систем автоматизации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p w:rsidR="00000000" w:rsidRDefault="00014E0C">
      <w:pPr>
        <w:jc w:val="center"/>
      </w:pPr>
      <w:r>
        <w:rPr>
          <w:rStyle w:val="s1"/>
        </w:rPr>
        <w:t xml:space="preserve">Таблица А.1 Перечень производственной документация, </w:t>
      </w:r>
      <w:r>
        <w:rPr>
          <w:rStyle w:val="s1"/>
        </w:rPr>
        <w:br/>
      </w:r>
      <w:r>
        <w:rPr>
          <w:rStyle w:val="s1"/>
        </w:rPr>
        <w:t>оформляемой при монтаже и наладке систем автоматизации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2"/>
        <w:gridCol w:w="2933"/>
      </w:tblGrid>
      <w:tr w:rsidR="00000000">
        <w:trPr>
          <w:trHeight w:val="20"/>
        </w:trPr>
        <w:tc>
          <w:tcPr>
            <w:tcW w:w="34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Наименование</w:t>
            </w:r>
          </w:p>
        </w:tc>
        <w:tc>
          <w:tcPr>
            <w:tcW w:w="1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Форма документа</w:t>
            </w:r>
          </w:p>
        </w:tc>
      </w:tr>
      <w:tr w:rsidR="00000000">
        <w:trPr>
          <w:trHeight w:val="20"/>
        </w:trPr>
        <w:tc>
          <w:tcPr>
            <w:tcW w:w="3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1. Акт передачи рабочей документации для производства работ по монтажу систем автоматизации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hyperlink r:id="rId210" w:anchor="sub_id=21" w:history="1">
              <w:r>
                <w:rPr>
                  <w:rStyle w:val="a5"/>
                </w:rPr>
                <w:t>ПРИЛОЖЕНИЕ Б.1</w:t>
              </w:r>
            </w:hyperlink>
          </w:p>
        </w:tc>
      </w:tr>
      <w:tr w:rsidR="00000000">
        <w:trPr>
          <w:trHeight w:val="20"/>
        </w:trPr>
        <w:tc>
          <w:tcPr>
            <w:tcW w:w="3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2. Акт готовности объекта к производству работ к монтажу систем автоматизации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hyperlink r:id="rId211" w:anchor="sub_id=22" w:history="1">
              <w:r>
                <w:rPr>
                  <w:rStyle w:val="a5"/>
                </w:rPr>
                <w:t>ПР</w:t>
              </w:r>
              <w:r>
                <w:rPr>
                  <w:rStyle w:val="a5"/>
                </w:rPr>
                <w:t>ИЛОЖЕНИЕ Б.2</w:t>
              </w:r>
            </w:hyperlink>
          </w:p>
        </w:tc>
      </w:tr>
      <w:tr w:rsidR="00000000">
        <w:trPr>
          <w:trHeight w:val="20"/>
        </w:trPr>
        <w:tc>
          <w:tcPr>
            <w:tcW w:w="3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3. Акт (акты при поэтапной приемке) передачи-приемки технических средств систем автоматизации в монтаж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hyperlink r:id="rId212" w:anchor="sub_id=23" w:history="1">
              <w:r>
                <w:rPr>
                  <w:rStyle w:val="a5"/>
                </w:rPr>
                <w:t>ПРИЛОЖЕНИЕ Б.3</w:t>
              </w:r>
            </w:hyperlink>
          </w:p>
        </w:tc>
      </w:tr>
      <w:tr w:rsidR="00000000">
        <w:trPr>
          <w:trHeight w:val="20"/>
        </w:trPr>
        <w:tc>
          <w:tcPr>
            <w:tcW w:w="3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4. Протокол входного контроля измерения зат</w:t>
            </w:r>
            <w:r>
              <w:t>ухания оптических волокон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hyperlink r:id="rId213" w:anchor="sub_id=24" w:history="1">
              <w:r>
                <w:rPr>
                  <w:rStyle w:val="a5"/>
                </w:rPr>
                <w:t>ПРИЛОЖЕНИЕ Б.4</w:t>
              </w:r>
            </w:hyperlink>
          </w:p>
        </w:tc>
      </w:tr>
      <w:tr w:rsidR="00000000">
        <w:trPr>
          <w:trHeight w:val="20"/>
        </w:trPr>
        <w:tc>
          <w:tcPr>
            <w:tcW w:w="3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5. Акт окончания работ по монтажу систем автоматизации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hyperlink r:id="rId214" w:anchor="sub_id=25" w:history="1">
              <w:r>
                <w:rPr>
                  <w:rStyle w:val="a5"/>
                </w:rPr>
                <w:t>ПРИЛОЖЕНИЕ Б.5</w:t>
              </w:r>
            </w:hyperlink>
          </w:p>
        </w:tc>
      </w:tr>
      <w:tr w:rsidR="00000000">
        <w:trPr>
          <w:trHeight w:val="20"/>
        </w:trPr>
        <w:tc>
          <w:tcPr>
            <w:tcW w:w="3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6. Акт освидетельствования скрытых работ при монтаже систем автоматизации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hyperlink r:id="rId215" w:anchor="sub_id=26" w:history="1">
              <w:r>
                <w:rPr>
                  <w:rStyle w:val="a5"/>
                </w:rPr>
                <w:t>ПРИЛОЖЕНИЕ Б.6</w:t>
              </w:r>
            </w:hyperlink>
          </w:p>
        </w:tc>
      </w:tr>
      <w:tr w:rsidR="00000000">
        <w:trPr>
          <w:trHeight w:val="20"/>
        </w:trPr>
        <w:tc>
          <w:tcPr>
            <w:tcW w:w="3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7. Акты на трубные проводки систем автоматизации: испытания на прочно</w:t>
            </w:r>
            <w:r>
              <w:t xml:space="preserve">сть и плотность </w:t>
            </w:r>
          </w:p>
          <w:p w:rsidR="00000000" w:rsidRDefault="00014E0C">
            <w:r>
              <w:t>Пневматические испытания на плотность с определением падения давления за время испытаний на обезжиривание арматуры, соединителей и труб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hyperlink r:id="rId216" w:anchor="sub_id=27" w:history="1">
              <w:r>
                <w:rPr>
                  <w:rStyle w:val="a5"/>
                </w:rPr>
                <w:t>ПРИЛОЖЕНИЕ Б.7</w:t>
              </w:r>
            </w:hyperlink>
          </w:p>
          <w:p w:rsidR="00000000" w:rsidRDefault="00014E0C">
            <w:hyperlink r:id="rId217" w:anchor="sub_id=28" w:history="1">
              <w:r>
                <w:rPr>
                  <w:rStyle w:val="a5"/>
                </w:rPr>
                <w:t>ПРИЛОЖЕНИЕ Б.8</w:t>
              </w:r>
            </w:hyperlink>
          </w:p>
          <w:p w:rsidR="00000000" w:rsidRDefault="00014E0C">
            <w:hyperlink r:id="rId218" w:anchor="sub_id=29" w:history="1">
              <w:r>
                <w:rPr>
                  <w:rStyle w:val="a5"/>
                </w:rPr>
                <w:t>ПРИЛОЖЕНИЕ Б.9</w:t>
              </w:r>
            </w:hyperlink>
          </w:p>
          <w:p w:rsidR="00000000" w:rsidRDefault="00014E0C">
            <w:r>
              <w:t>Составляется на трубные проводки, заполняемые кислородом</w:t>
            </w:r>
          </w:p>
        </w:tc>
      </w:tr>
      <w:tr w:rsidR="00000000">
        <w:trPr>
          <w:trHeight w:val="20"/>
        </w:trPr>
        <w:tc>
          <w:tcPr>
            <w:tcW w:w="3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8. Трубные прово</w:t>
            </w:r>
            <w:r>
              <w:t xml:space="preserve">дки высокого давления систем автоматизации </w:t>
            </w:r>
          </w:p>
          <w:p w:rsidR="00000000" w:rsidRDefault="00014E0C">
            <w:r>
              <w:t>Монтаж и испытания трубных проводок систем автоматизации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hyperlink r:id="rId219" w:anchor="sub_id=31" w:history="1">
              <w:r>
                <w:rPr>
                  <w:rStyle w:val="a5"/>
                </w:rPr>
                <w:t>ПРИЛОЖЕНИЯ В.1 - В.9</w:t>
              </w:r>
            </w:hyperlink>
          </w:p>
        </w:tc>
      </w:tr>
      <w:tr w:rsidR="00000000">
        <w:trPr>
          <w:trHeight w:val="20"/>
        </w:trPr>
        <w:tc>
          <w:tcPr>
            <w:tcW w:w="3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9. Протокол измерения сопротивления изоляции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hyperlink r:id="rId220" w:anchor="sub_id=4" w:history="1">
              <w:r>
                <w:rPr>
                  <w:rStyle w:val="a5"/>
                </w:rPr>
                <w:t>ПРИЛОЖЕНИЕ Г</w:t>
              </w:r>
            </w:hyperlink>
          </w:p>
        </w:tc>
      </w:tr>
      <w:tr w:rsidR="00000000">
        <w:trPr>
          <w:trHeight w:val="20"/>
        </w:trPr>
        <w:tc>
          <w:tcPr>
            <w:tcW w:w="3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10. Протокол прогрева кабелей на барабанах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hyperlink r:id="rId221" w:anchor="sub_id=5" w:history="1">
              <w:r>
                <w:rPr>
                  <w:rStyle w:val="a5"/>
                </w:rPr>
                <w:t>ПРИЛОЖЕНИЕ Д</w:t>
              </w:r>
            </w:hyperlink>
          </w:p>
          <w:p w:rsidR="00000000" w:rsidRDefault="00014E0C">
            <w:r>
              <w:t>Составляется только при прокладке кабеля при низких температурах</w:t>
            </w:r>
          </w:p>
        </w:tc>
      </w:tr>
      <w:tr w:rsidR="00000000">
        <w:trPr>
          <w:trHeight w:val="20"/>
        </w:trPr>
        <w:tc>
          <w:tcPr>
            <w:tcW w:w="3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 xml:space="preserve">11. Документация по ВОЛС: </w:t>
            </w:r>
          </w:p>
          <w:p w:rsidR="00000000" w:rsidRDefault="00014E0C">
            <w:r>
              <w:t xml:space="preserve">паспорта изготовителя на строительные длины ОК </w:t>
            </w:r>
          </w:p>
          <w:p w:rsidR="00000000" w:rsidRDefault="00014E0C">
            <w:r>
              <w:t>протокол входного контр</w:t>
            </w:r>
            <w:r>
              <w:t xml:space="preserve">оля </w:t>
            </w:r>
          </w:p>
          <w:p w:rsidR="00000000" w:rsidRDefault="00014E0C">
            <w:r>
              <w:t xml:space="preserve">паспорта регенерационных участков </w:t>
            </w:r>
          </w:p>
          <w:p w:rsidR="00000000" w:rsidRDefault="00014E0C">
            <w:r>
              <w:t xml:space="preserve">паспорта на смонтированные соединительные муфты </w:t>
            </w:r>
          </w:p>
          <w:p w:rsidR="00000000" w:rsidRDefault="00014E0C">
            <w:r>
              <w:t>протокол измерения параметров смонтированного оптического кабеля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hyperlink r:id="rId222" w:anchor="sub_id=61" w:history="1">
              <w:r>
                <w:rPr>
                  <w:rStyle w:val="a5"/>
                </w:rPr>
                <w:t xml:space="preserve">ПРИЛОЖЕНИЕ Е.1 </w:t>
              </w:r>
            </w:hyperlink>
          </w:p>
          <w:p w:rsidR="00000000" w:rsidRDefault="00014E0C">
            <w:hyperlink r:id="rId223" w:anchor="sub_id=61" w:history="1">
              <w:r>
                <w:rPr>
                  <w:rStyle w:val="a5"/>
                </w:rPr>
                <w:t xml:space="preserve">ПРИЛОЖЕНИЕ Е.2 </w:t>
              </w:r>
            </w:hyperlink>
          </w:p>
          <w:p w:rsidR="00000000" w:rsidRDefault="00014E0C">
            <w:hyperlink r:id="rId224" w:anchor="sub_id=61" w:history="1">
              <w:r>
                <w:rPr>
                  <w:rStyle w:val="a5"/>
                </w:rPr>
                <w:t>ПРИЛОЖЕНИЕ Е.3</w:t>
              </w:r>
            </w:hyperlink>
          </w:p>
        </w:tc>
      </w:tr>
      <w:tr w:rsidR="00000000">
        <w:trPr>
          <w:trHeight w:val="20"/>
        </w:trPr>
        <w:tc>
          <w:tcPr>
            <w:tcW w:w="3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12. Акт предмонтажной проверки приборов и средств автоматизации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hyperlink r:id="rId225" w:anchor="sub_id=71" w:history="1">
              <w:r>
                <w:rPr>
                  <w:rStyle w:val="a5"/>
                </w:rPr>
                <w:t>ПРИЛОЖЕНИЕ Ж.1</w:t>
              </w:r>
            </w:hyperlink>
          </w:p>
        </w:tc>
      </w:tr>
      <w:tr w:rsidR="00000000">
        <w:trPr>
          <w:trHeight w:val="20"/>
        </w:trPr>
        <w:tc>
          <w:tcPr>
            <w:tcW w:w="3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13. Разрешение на монтаж приборов и средств автоматизации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hyperlink r:id="rId226" w:anchor="sub_id=72" w:history="1">
              <w:r>
                <w:rPr>
                  <w:rStyle w:val="a5"/>
                </w:rPr>
                <w:t>ПРИЛОЖЕНИЕ Ж.2</w:t>
              </w:r>
            </w:hyperlink>
          </w:p>
        </w:tc>
      </w:tr>
      <w:tr w:rsidR="00000000">
        <w:trPr>
          <w:trHeight w:val="20"/>
        </w:trPr>
        <w:tc>
          <w:tcPr>
            <w:tcW w:w="3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14. Ведомост</w:t>
            </w:r>
            <w:r>
              <w:t>ь смонтированных приборов и средств автоматизации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hyperlink r:id="rId227" w:anchor="sub_id=73" w:history="1">
              <w:r>
                <w:rPr>
                  <w:rStyle w:val="a5"/>
                </w:rPr>
                <w:t>ПРИЛОЖЕНИЕ Ж.3</w:t>
              </w:r>
            </w:hyperlink>
          </w:p>
        </w:tc>
      </w:tr>
      <w:tr w:rsidR="00000000">
        <w:trPr>
          <w:trHeight w:val="20"/>
        </w:trPr>
        <w:tc>
          <w:tcPr>
            <w:tcW w:w="3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15. Акт приемки в эксплуатацию отдельных систем автоматизации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hyperlink r:id="rId228" w:anchor="sub_id=74" w:history="1">
              <w:r>
                <w:rPr>
                  <w:rStyle w:val="a5"/>
                </w:rPr>
                <w:t>ПРИЛОЖЕНИЕ Ж.4</w:t>
              </w:r>
            </w:hyperlink>
          </w:p>
          <w:p w:rsidR="00000000" w:rsidRDefault="00014E0C">
            <w:r>
              <w:t>Оформляется при сдаче в эксплуатацию по отдельно налаженным системам</w:t>
            </w:r>
          </w:p>
        </w:tc>
      </w:tr>
      <w:tr w:rsidR="00000000">
        <w:trPr>
          <w:trHeight w:val="20"/>
        </w:trPr>
        <w:tc>
          <w:tcPr>
            <w:tcW w:w="3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16. Акт приемки систем в эксп</w:t>
            </w:r>
            <w:r>
              <w:t>луатацию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hyperlink r:id="rId229" w:anchor="sub_id=75" w:history="1">
              <w:r>
                <w:rPr>
                  <w:rStyle w:val="a5"/>
                </w:rPr>
                <w:t>ПРИЛОЖЕНИЕ Ж.5</w:t>
              </w:r>
            </w:hyperlink>
          </w:p>
          <w:p w:rsidR="00000000" w:rsidRDefault="00014E0C">
            <w:r>
              <w:t>В объеме, предусмотренном рабочей документацией</w:t>
            </w:r>
          </w:p>
        </w:tc>
      </w:tr>
      <w:tr w:rsidR="00000000">
        <w:trPr>
          <w:trHeight w:val="20"/>
        </w:trPr>
        <w:tc>
          <w:tcPr>
            <w:tcW w:w="3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17. Перечень приборов, аппаратуры, материалов и монтажных работ с разделением их учета в рабочей докуме</w:t>
            </w:r>
            <w:r>
              <w:t>нтации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hyperlink r:id="rId230" w:anchor="sub_id=76" w:history="1">
              <w:r>
                <w:rPr>
                  <w:rStyle w:val="a5"/>
                </w:rPr>
                <w:t>ПРИЛОЖЕНИЕ Ж.6</w:t>
              </w:r>
            </w:hyperlink>
          </w:p>
        </w:tc>
      </w:tr>
      <w:tr w:rsidR="00000000">
        <w:trPr>
          <w:trHeight w:val="20"/>
        </w:trPr>
        <w:tc>
          <w:tcPr>
            <w:tcW w:w="3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18. Акт приостановки (консервации) монтажных работ по системам автоматизации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hyperlink r:id="rId231" w:anchor="sub_id=8" w:history="1">
              <w:r>
                <w:rPr>
                  <w:rStyle w:val="a5"/>
                </w:rPr>
                <w:t>ПРИЛОЖЕНИЕ И</w:t>
              </w:r>
            </w:hyperlink>
          </w:p>
        </w:tc>
      </w:tr>
      <w:tr w:rsidR="00000000">
        <w:trPr>
          <w:trHeight w:val="20"/>
        </w:trPr>
        <w:tc>
          <w:tcPr>
            <w:tcW w:w="3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19. Требования к установке приборов на технологическом и инженерном оборудовании и трубопроводах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hyperlink r:id="rId232" w:anchor="sub_id=9" w:history="1">
              <w:r>
                <w:rPr>
                  <w:rStyle w:val="a5"/>
                </w:rPr>
                <w:t>ПРИЛОЖЕНИЕ К</w:t>
              </w:r>
            </w:hyperlink>
          </w:p>
        </w:tc>
      </w:tr>
    </w:tbl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center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Формы Актов: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p w:rsidR="00000000" w:rsidRDefault="00014E0C">
      <w:pPr>
        <w:ind w:firstLine="426"/>
      </w:pPr>
      <w:r>
        <w:t xml:space="preserve">ПРИЛОЖЕНИЕ Б.1 </w:t>
      </w:r>
      <w:r>
        <w:rPr>
          <w:i/>
          <w:iCs/>
        </w:rPr>
        <w:t xml:space="preserve">(обязательное) </w:t>
      </w:r>
      <w:r>
        <w:t>Акт передачи рабочей документации для производства работ по монтажу систем автоматизации</w:t>
      </w:r>
    </w:p>
    <w:p w:rsidR="00000000" w:rsidRDefault="00014E0C">
      <w:pPr>
        <w:ind w:firstLine="426"/>
      </w:pPr>
      <w:r>
        <w:t xml:space="preserve">ПРИЛОЖЕНИЕ Б.2 </w:t>
      </w:r>
      <w:r>
        <w:rPr>
          <w:i/>
          <w:iCs/>
        </w:rPr>
        <w:t xml:space="preserve">(обязательное) </w:t>
      </w:r>
      <w:r>
        <w:t>Акт готовности объекта к производству работ к монтажу систем автоматизации</w:t>
      </w:r>
    </w:p>
    <w:p w:rsidR="00000000" w:rsidRDefault="00014E0C">
      <w:pPr>
        <w:ind w:firstLine="426"/>
      </w:pPr>
      <w:r>
        <w:t xml:space="preserve">ПРИЛОЖЕНИЕ Б.3 </w:t>
      </w:r>
      <w:r>
        <w:rPr>
          <w:i/>
          <w:iCs/>
        </w:rPr>
        <w:t>(о</w:t>
      </w:r>
      <w:r>
        <w:rPr>
          <w:i/>
          <w:iCs/>
        </w:rPr>
        <w:t xml:space="preserve">бязательное) </w:t>
      </w:r>
      <w:r>
        <w:t>Акт передачи-приемки технических средств автоматизации в монтаж</w:t>
      </w:r>
    </w:p>
    <w:p w:rsidR="00000000" w:rsidRDefault="00014E0C">
      <w:pPr>
        <w:ind w:firstLine="426"/>
      </w:pPr>
      <w:r>
        <w:t xml:space="preserve">ПРИЛОЖЕНИЕ Б.4 </w:t>
      </w:r>
      <w:r>
        <w:rPr>
          <w:i/>
          <w:iCs/>
        </w:rPr>
        <w:t xml:space="preserve">(обязательное) </w:t>
      </w:r>
      <w:r>
        <w:t>Протокол входного контроля измерения затухания оптических волокон</w:t>
      </w:r>
    </w:p>
    <w:p w:rsidR="00000000" w:rsidRDefault="00014E0C">
      <w:pPr>
        <w:ind w:firstLine="426"/>
      </w:pPr>
      <w:r>
        <w:t xml:space="preserve">ПРИЛОЖЕНИЕ Б.5 </w:t>
      </w:r>
      <w:r>
        <w:rPr>
          <w:i/>
          <w:iCs/>
        </w:rPr>
        <w:t xml:space="preserve">(обязательное) </w:t>
      </w:r>
      <w:r>
        <w:t>Акт окончания работ по монтажу систем автоматизации</w:t>
      </w:r>
    </w:p>
    <w:p w:rsidR="00000000" w:rsidRDefault="00014E0C">
      <w:pPr>
        <w:ind w:firstLine="426"/>
      </w:pPr>
      <w:r>
        <w:t>П</w:t>
      </w:r>
      <w:r>
        <w:t xml:space="preserve">РИЛОЖЕНИЕ Б.6 </w:t>
      </w:r>
      <w:r>
        <w:rPr>
          <w:i/>
          <w:iCs/>
        </w:rPr>
        <w:t xml:space="preserve">(обязательное) </w:t>
      </w:r>
      <w:r>
        <w:t>Акт освидетельствования скрытых работ при монтаже систем автоматизации</w:t>
      </w:r>
    </w:p>
    <w:p w:rsidR="00000000" w:rsidRDefault="00014E0C">
      <w:pPr>
        <w:ind w:firstLine="426"/>
      </w:pPr>
      <w:r>
        <w:t xml:space="preserve">ПРИЛОЖЕНИЕ Б.7 </w:t>
      </w:r>
      <w:r>
        <w:rPr>
          <w:i/>
          <w:iCs/>
        </w:rPr>
        <w:t xml:space="preserve">(обязательное) </w:t>
      </w:r>
      <w:r>
        <w:t>Акт испытания трубных проводок систем автоматизации на прочность и плотность</w:t>
      </w:r>
    </w:p>
    <w:p w:rsidR="00000000" w:rsidRDefault="00014E0C">
      <w:pPr>
        <w:ind w:firstLine="426"/>
      </w:pPr>
      <w:r>
        <w:t xml:space="preserve">ПРИЛОЖЕНИЕ Б.8 </w:t>
      </w:r>
      <w:r>
        <w:rPr>
          <w:i/>
          <w:iCs/>
        </w:rPr>
        <w:t xml:space="preserve">(обязательное) </w:t>
      </w:r>
      <w:r>
        <w:t xml:space="preserve">Акт пневматических </w:t>
      </w:r>
      <w:r>
        <w:t>испытаний проводок систем автоматизации на плотность с определением падения давления за время испытаний</w:t>
      </w:r>
    </w:p>
    <w:p w:rsidR="00000000" w:rsidRDefault="00014E0C">
      <w:pPr>
        <w:ind w:firstLine="426"/>
      </w:pPr>
      <w:r>
        <w:t xml:space="preserve">ПРИЛОЖЕНИЕ Б.9 </w:t>
      </w:r>
      <w:r>
        <w:rPr>
          <w:i/>
          <w:iCs/>
        </w:rPr>
        <w:t xml:space="preserve">(обязательное) </w:t>
      </w:r>
      <w:r>
        <w:t>Акт на обезжиривание арматуры, соединителей и труб проводок систем автоматизации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Б.1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АКТ</w:t>
      </w:r>
      <w:r>
        <w:rPr>
          <w:rStyle w:val="s1"/>
        </w:rPr>
        <w:br/>
        <w:t>п</w:t>
      </w:r>
      <w:r>
        <w:rPr>
          <w:rStyle w:val="s1"/>
        </w:rPr>
        <w:t xml:space="preserve">ередачи рабочей документации для производства работ </w:t>
      </w:r>
      <w:r>
        <w:rPr>
          <w:rStyle w:val="s1"/>
        </w:rPr>
        <w:br/>
        <w:t>по монтажу систем автоматизации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r>
              <w:t>город________________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pPr>
              <w:jc w:val="right"/>
            </w:pPr>
            <w:r>
              <w:t>«___»________________20 г.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Мы, нижеподписавшиеся_________________________________________________________________</w:t>
      </w:r>
    </w:p>
    <w:p w:rsidR="00000000" w:rsidRDefault="00014E0C">
      <w:pPr>
        <w:ind w:firstLine="4536"/>
      </w:pPr>
      <w:r>
        <w:t>(наименование генподрядчика, заказчика)</w:t>
      </w:r>
    </w:p>
    <w:p w:rsidR="00000000" w:rsidRDefault="00014E0C">
      <w:pPr>
        <w:ind w:firstLine="426"/>
      </w:pPr>
      <w:r>
        <w:t>_______________________________________________________________________________________</w:t>
      </w:r>
    </w:p>
    <w:p w:rsidR="00000000" w:rsidRDefault="00014E0C">
      <w:pPr>
        <w:ind w:firstLine="426"/>
      </w:pPr>
      <w:r>
        <w:t>в лице___________________________________</w:t>
      </w:r>
      <w:r>
        <w:t>_______________________________________________</w:t>
      </w:r>
    </w:p>
    <w:p w:rsidR="00000000" w:rsidRDefault="00014E0C">
      <w:pPr>
        <w:ind w:firstLine="4536"/>
      </w:pPr>
      <w:r>
        <w:t>(должность, фамилия, имя, отчество)</w:t>
      </w:r>
    </w:p>
    <w:p w:rsidR="00000000" w:rsidRDefault="00014E0C">
      <w:pPr>
        <w:ind w:firstLine="426"/>
      </w:pPr>
      <w:r>
        <w:t>и______________________________________________________________________________________</w:t>
      </w:r>
    </w:p>
    <w:p w:rsidR="00000000" w:rsidRDefault="00014E0C">
      <w:pPr>
        <w:ind w:firstLine="4536"/>
      </w:pPr>
      <w:r>
        <w:t>(наименование монтажной организации)</w:t>
      </w:r>
    </w:p>
    <w:p w:rsidR="00000000" w:rsidRDefault="00014E0C">
      <w:pPr>
        <w:ind w:firstLine="426"/>
      </w:pPr>
      <w:r>
        <w:t>в лице_________________________________________</w:t>
      </w:r>
      <w:r>
        <w:t>_________________________________________</w:t>
      </w:r>
    </w:p>
    <w:p w:rsidR="00000000" w:rsidRDefault="00014E0C">
      <w:pPr>
        <w:ind w:firstLine="4536"/>
      </w:pPr>
      <w:r>
        <w:t>(должность, фамилия, имя, отчество)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составили настоящий акт передачи рабочей документации для производства работ по монтажу систем автоматизации по объекту:</w:t>
      </w:r>
    </w:p>
    <w:p w:rsidR="00000000" w:rsidRDefault="00014E0C">
      <w:pPr>
        <w:ind w:firstLine="426"/>
      </w:pPr>
      <w:r>
        <w:t>_______________________________________________________</w:t>
      </w:r>
      <w:r>
        <w:t>________________________________</w:t>
      </w:r>
    </w:p>
    <w:p w:rsidR="00000000" w:rsidRDefault="00014E0C">
      <w:pPr>
        <w:ind w:firstLine="4536"/>
      </w:pPr>
      <w:r>
        <w:t>(наименование объекта, стройки)</w:t>
      </w:r>
    </w:p>
    <w:p w:rsidR="00000000" w:rsidRDefault="00014E0C">
      <w:pPr>
        <w:ind w:firstLine="426"/>
      </w:pPr>
      <w:r>
        <w:t>Проектная организация___________________________________________________________________</w:t>
      </w:r>
    </w:p>
    <w:p w:rsidR="00000000" w:rsidRDefault="00014E0C">
      <w:pPr>
        <w:ind w:firstLine="426"/>
      </w:pPr>
      <w:r>
        <w:t>Проект №_______________________________________________________________________________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  <w:jc w:val="center"/>
      </w:pPr>
      <w:r>
        <w:t>Переданы в п</w:t>
      </w:r>
      <w:r>
        <w:t>роизводство работ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3"/>
        <w:gridCol w:w="3846"/>
        <w:gridCol w:w="2334"/>
        <w:gridCol w:w="2352"/>
      </w:tblGrid>
      <w:tr w:rsidR="00000000">
        <w:trPr>
          <w:trHeight w:val="20"/>
        </w:trPr>
        <w:tc>
          <w:tcPr>
            <w:tcW w:w="4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№ п/п</w:t>
            </w:r>
          </w:p>
        </w:tc>
        <w:tc>
          <w:tcPr>
            <w:tcW w:w="20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Наименование и номера чертежей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Количество экз.</w:t>
            </w:r>
          </w:p>
        </w:tc>
        <w:tc>
          <w:tcPr>
            <w:tcW w:w="12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2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2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2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Рабочую документацию сдал:___________________________________________________</w:t>
      </w:r>
    </w:p>
    <w:p w:rsidR="00000000" w:rsidRDefault="00014E0C">
      <w:pPr>
        <w:ind w:firstLine="5954"/>
      </w:pPr>
      <w:r>
        <w:t>(подпись)</w:t>
      </w:r>
    </w:p>
    <w:p w:rsidR="00000000" w:rsidRDefault="00014E0C">
      <w:pPr>
        <w:ind w:firstLine="426"/>
      </w:pPr>
      <w:r>
        <w:t>Рабочую документацию принял:_________________________________________________</w:t>
      </w:r>
    </w:p>
    <w:p w:rsidR="00000000" w:rsidRDefault="00014E0C">
      <w:pPr>
        <w:ind w:firstLine="5954"/>
      </w:pPr>
      <w:r>
        <w:t>(подпись)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Б.2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АКТ</w:t>
      </w:r>
      <w:r>
        <w:rPr>
          <w:rStyle w:val="s1"/>
        </w:rPr>
        <w:br/>
        <w:t xml:space="preserve">готовности объекта к производству работ </w:t>
      </w:r>
      <w:r>
        <w:rPr>
          <w:rStyle w:val="s1"/>
        </w:rPr>
        <w:br/>
        <w:t>к монтажу систем автоматизации</w:t>
      </w:r>
    </w:p>
    <w:p w:rsidR="00000000" w:rsidRDefault="00014E0C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r>
              <w:t>город________________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pPr>
              <w:jc w:val="right"/>
            </w:pPr>
            <w:r>
              <w:t>«___»________________20 г.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Объект______________________________________________________________________</w:t>
      </w:r>
    </w:p>
    <w:p w:rsidR="00000000" w:rsidRDefault="00014E0C">
      <w:pPr>
        <w:ind w:firstLine="426"/>
      </w:pPr>
      <w:r>
        <w:t>Мы, нижеподписавшиеся ______________________________________________________</w:t>
      </w:r>
    </w:p>
    <w:p w:rsidR="00000000" w:rsidRDefault="00014E0C">
      <w:pPr>
        <w:ind w:firstLine="4678"/>
      </w:pPr>
      <w:r>
        <w:t>(наименование ге</w:t>
      </w:r>
      <w:r>
        <w:t>нподрядчика)</w:t>
      </w:r>
    </w:p>
    <w:p w:rsidR="00000000" w:rsidRDefault="00014E0C">
      <w:pPr>
        <w:ind w:firstLine="426"/>
      </w:pPr>
      <w:r>
        <w:t>в лице_______________________________________________________________________</w:t>
      </w:r>
    </w:p>
    <w:p w:rsidR="00000000" w:rsidRDefault="00014E0C">
      <w:pPr>
        <w:ind w:firstLine="3686"/>
      </w:pPr>
      <w:r>
        <w:t xml:space="preserve">(должность, фамилия, имя, отчество) </w:t>
      </w:r>
    </w:p>
    <w:p w:rsidR="00000000" w:rsidRDefault="00014E0C">
      <w:pPr>
        <w:ind w:firstLine="426"/>
      </w:pPr>
      <w:r>
        <w:t>_____________________________________________________________________________</w:t>
      </w:r>
    </w:p>
    <w:p w:rsidR="00000000" w:rsidRDefault="00014E0C">
      <w:pPr>
        <w:ind w:firstLine="2977"/>
      </w:pPr>
      <w:r>
        <w:t>(наименование монтирующей организации)</w:t>
      </w:r>
    </w:p>
    <w:p w:rsidR="00000000" w:rsidRDefault="00014E0C">
      <w:pPr>
        <w:ind w:firstLine="426"/>
      </w:pPr>
      <w:r>
        <w:t>в лице________________________________________________________________________</w:t>
      </w:r>
    </w:p>
    <w:p w:rsidR="00000000" w:rsidRDefault="00014E0C">
      <w:pPr>
        <w:ind w:firstLine="3686"/>
      </w:pPr>
      <w:r>
        <w:t>(должность, фамилия, имя, отчество)</w:t>
      </w:r>
    </w:p>
    <w:p w:rsidR="00000000" w:rsidRDefault="00014E0C">
      <w:pPr>
        <w:ind w:firstLine="426"/>
      </w:pPr>
      <w:r>
        <w:t xml:space="preserve">и технадзор заказчика в </w:t>
      </w:r>
      <w:r>
        <w:t>лице____________________________________________________</w:t>
      </w:r>
    </w:p>
    <w:p w:rsidR="00000000" w:rsidRDefault="00014E0C">
      <w:pPr>
        <w:ind w:firstLine="4395"/>
      </w:pPr>
      <w:r>
        <w:t>(должность, фамилия, имя, отчество)</w:t>
      </w:r>
    </w:p>
    <w:p w:rsidR="00000000" w:rsidRDefault="00014E0C">
      <w:pPr>
        <w:ind w:firstLine="426"/>
      </w:pPr>
      <w:r>
        <w:t>составили настоящий акт в том, что объект________________________________________</w:t>
      </w:r>
    </w:p>
    <w:p w:rsidR="00000000" w:rsidRDefault="00014E0C">
      <w:pPr>
        <w:ind w:firstLine="6096"/>
      </w:pPr>
      <w:r>
        <w:t>(наименование)</w:t>
      </w:r>
    </w:p>
    <w:p w:rsidR="00000000" w:rsidRDefault="00014E0C">
      <w:pPr>
        <w:ind w:firstLine="426"/>
      </w:pPr>
      <w:r>
        <w:t>готов к производству работ по монтажу_____________________________</w:t>
      </w:r>
      <w:r>
        <w:t>______________</w:t>
      </w:r>
    </w:p>
    <w:p w:rsidR="00000000" w:rsidRDefault="00014E0C">
      <w:pPr>
        <w:ind w:firstLine="426"/>
      </w:pPr>
      <w:r>
        <w:t>_____________________________________________________________________________</w:t>
      </w:r>
    </w:p>
    <w:p w:rsidR="00000000" w:rsidRDefault="00014E0C">
      <w:pPr>
        <w:ind w:firstLine="2410"/>
      </w:pPr>
      <w:r>
        <w:t>(наименование вида монтажных работ и номер проекта)</w:t>
      </w:r>
    </w:p>
    <w:p w:rsidR="00000000" w:rsidRDefault="00014E0C">
      <w:pPr>
        <w:ind w:firstLine="426"/>
      </w:pPr>
      <w:r>
        <w:t>Особые замечания_____________________________________________________________</w:t>
      </w:r>
    </w:p>
    <w:p w:rsidR="00000000" w:rsidRDefault="00014E0C">
      <w:pPr>
        <w:ind w:firstLine="426"/>
      </w:pPr>
      <w:r>
        <w:t>_________________________________</w:t>
      </w:r>
      <w:r>
        <w:t>____________________________________________</w:t>
      </w:r>
    </w:p>
    <w:p w:rsidR="00000000" w:rsidRDefault="00014E0C">
      <w:pPr>
        <w:ind w:firstLine="426"/>
      </w:pPr>
      <w:r>
        <w:t>Приложение: _________________________________________________________________</w:t>
      </w:r>
    </w:p>
    <w:p w:rsidR="00000000" w:rsidRDefault="00014E0C">
      <w:pPr>
        <w:ind w:firstLine="426"/>
      </w:pPr>
      <w:r>
        <w:t>_____________________________________________________________________________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Представитель генподрядчика________________________</w:t>
      </w:r>
      <w:r>
        <w:t>__________________________</w:t>
      </w:r>
    </w:p>
    <w:p w:rsidR="00000000" w:rsidRDefault="00014E0C">
      <w:pPr>
        <w:ind w:firstLine="4820"/>
      </w:pPr>
      <w:r>
        <w:t>(должность, фамилия, имя, отчество)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Представитель монтажной организации__________________________________________</w:t>
      </w:r>
    </w:p>
    <w:p w:rsidR="00000000" w:rsidRDefault="00014E0C">
      <w:pPr>
        <w:ind w:firstLine="4820"/>
      </w:pPr>
      <w:r>
        <w:t>(должность, фамилия, имя, отчество)</w:t>
      </w:r>
    </w:p>
    <w:p w:rsidR="00000000" w:rsidRDefault="00014E0C">
      <w:pPr>
        <w:ind w:firstLine="426"/>
      </w:pPr>
      <w:r>
        <w:t>Представитель заказчика______________________________________________________</w:t>
      </w:r>
      <w:r>
        <w:t>_</w:t>
      </w:r>
    </w:p>
    <w:p w:rsidR="00000000" w:rsidRDefault="00014E0C">
      <w:pPr>
        <w:ind w:firstLine="4820"/>
      </w:pPr>
      <w:r>
        <w:t>(должность, фамилия, имя, отчество)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ПРИМЕЧАНИЕ. При выполнении работ по прямому договору с заказчиком графы акта, относящиеся к генподрядчику, не заполняют.</w:t>
      </w:r>
    </w:p>
    <w:p w:rsidR="00000000" w:rsidRDefault="00014E0C">
      <w:pPr>
        <w:ind w:firstLine="426"/>
        <w:jc w:val="right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Б.3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 xml:space="preserve">АКТ </w:t>
      </w:r>
      <w:r>
        <w:rPr>
          <w:rStyle w:val="s1"/>
        </w:rPr>
        <w:br/>
        <w:t xml:space="preserve">Передачи-приемки технических средств </w:t>
      </w:r>
      <w:r>
        <w:rPr>
          <w:rStyle w:val="s1"/>
        </w:rPr>
        <w:br/>
        <w:t>систем автоматизации в монтаж</w:t>
      </w:r>
    </w:p>
    <w:p w:rsidR="00000000" w:rsidRDefault="00014E0C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r>
              <w:t>город________________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pPr>
              <w:jc w:val="right"/>
            </w:pPr>
            <w:r>
              <w:t>«_</w:t>
            </w:r>
            <w:r>
              <w:t>__»________________20 г.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Заказчик_____________________________________________________________________</w:t>
      </w:r>
    </w:p>
    <w:p w:rsidR="00000000" w:rsidRDefault="00014E0C">
      <w:pPr>
        <w:ind w:firstLine="426"/>
      </w:pPr>
      <w:r>
        <w:t>Мы, нижеподписавшиеся представитель заказчика_________________________________</w:t>
      </w:r>
    </w:p>
    <w:p w:rsidR="00000000" w:rsidRDefault="00014E0C">
      <w:pPr>
        <w:ind w:firstLine="426"/>
      </w:pPr>
      <w:r>
        <w:t>в лице:________________________________________________________________</w:t>
      </w:r>
      <w:r>
        <w:t>_______</w:t>
      </w:r>
    </w:p>
    <w:p w:rsidR="00000000" w:rsidRDefault="00014E0C">
      <w:pPr>
        <w:ind w:firstLine="3686"/>
      </w:pPr>
      <w:r>
        <w:t>(должность, фамилия, имя, отчество)</w:t>
      </w:r>
    </w:p>
    <w:p w:rsidR="00000000" w:rsidRDefault="00014E0C">
      <w:pPr>
        <w:ind w:firstLine="426"/>
      </w:pPr>
      <w:r>
        <w:t>и монтирующей организации:___________________________________________________</w:t>
      </w:r>
    </w:p>
    <w:p w:rsidR="00000000" w:rsidRDefault="00014E0C">
      <w:pPr>
        <w:ind w:firstLine="4820"/>
      </w:pPr>
      <w:r>
        <w:t>(наименование организации)</w:t>
      </w:r>
    </w:p>
    <w:p w:rsidR="00000000" w:rsidRDefault="00014E0C">
      <w:pPr>
        <w:ind w:firstLine="426"/>
      </w:pPr>
      <w:r>
        <w:t>в лице:_______________________________________________________________________</w:t>
      </w:r>
    </w:p>
    <w:p w:rsidR="00000000" w:rsidRDefault="00014E0C">
      <w:pPr>
        <w:ind w:firstLine="3686"/>
      </w:pPr>
      <w:r>
        <w:t>(должность, фамилия, имя, отчество)</w:t>
      </w:r>
    </w:p>
    <w:p w:rsidR="00000000" w:rsidRDefault="00014E0C">
      <w:pPr>
        <w:ind w:firstLine="426"/>
      </w:pPr>
      <w:r>
        <w:t>составили настоящий акт в том, что заказчик передал, а монтажная организация приняла для монтажа:</w:t>
      </w:r>
    </w:p>
    <w:p w:rsidR="00000000" w:rsidRDefault="00014E0C">
      <w:pPr>
        <w:ind w:firstLine="426"/>
      </w:pPr>
      <w:r>
        <w:t>___________________________________________</w:t>
      </w:r>
      <w:r>
        <w:t>__________________________________</w:t>
      </w:r>
    </w:p>
    <w:p w:rsidR="00000000" w:rsidRDefault="00014E0C">
      <w:pPr>
        <w:ind w:firstLine="2835"/>
      </w:pPr>
      <w:r>
        <w:t xml:space="preserve">(наименование вида монтажных работ) </w:t>
      </w:r>
    </w:p>
    <w:p w:rsidR="00000000" w:rsidRDefault="00014E0C">
      <w:pPr>
        <w:ind w:firstLine="426"/>
      </w:pPr>
      <w:r>
        <w:t>_____________________________________________________________________________</w:t>
      </w:r>
    </w:p>
    <w:p w:rsidR="00000000" w:rsidRDefault="00014E0C">
      <w:pPr>
        <w:ind w:firstLine="426"/>
      </w:pPr>
      <w:r>
        <w:t>_____________________________________________________________________________</w:t>
      </w:r>
    </w:p>
    <w:p w:rsidR="00000000" w:rsidRDefault="00014E0C">
      <w:pPr>
        <w:ind w:firstLine="2835"/>
      </w:pPr>
      <w:r>
        <w:t>(наименование конкретного об</w:t>
      </w:r>
      <w:r>
        <w:t>ъекта монтажа)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следующие технические средства и материалы:</w:t>
      </w:r>
    </w:p>
    <w:p w:rsidR="00000000" w:rsidRDefault="00014E0C">
      <w:pPr>
        <w:ind w:firstLine="426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8"/>
        <w:gridCol w:w="3306"/>
        <w:gridCol w:w="1908"/>
        <w:gridCol w:w="1565"/>
        <w:gridCol w:w="1658"/>
      </w:tblGrid>
      <w:tr w:rsidR="00000000">
        <w:trPr>
          <w:trHeight w:val="20"/>
        </w:trPr>
        <w:tc>
          <w:tcPr>
            <w:tcW w:w="4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№ п/п</w:t>
            </w:r>
          </w:p>
        </w:tc>
        <w:tc>
          <w:tcPr>
            <w:tcW w:w="17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Наименование оборудования, материала</w:t>
            </w:r>
          </w:p>
        </w:tc>
        <w:tc>
          <w:tcPr>
            <w:tcW w:w="10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Тип, марка и заводская документация</w:t>
            </w:r>
          </w:p>
        </w:tc>
        <w:tc>
          <w:tcPr>
            <w:tcW w:w="8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Единица измерения</w:t>
            </w:r>
          </w:p>
        </w:tc>
        <w:tc>
          <w:tcPr>
            <w:tcW w:w="8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Количество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Переданные технические средства, изделия и материалы соответствуют спецификации:</w:t>
      </w:r>
    </w:p>
    <w:p w:rsidR="00000000" w:rsidRDefault="00014E0C">
      <w:pPr>
        <w:ind w:firstLine="426"/>
      </w:pPr>
      <w:r>
        <w:t>_____________________________________________________________________________</w:t>
      </w:r>
    </w:p>
    <w:p w:rsidR="00000000" w:rsidRDefault="00014E0C">
      <w:pPr>
        <w:ind w:firstLine="3544"/>
      </w:pPr>
      <w:r>
        <w:t>(обозначение с «С1»)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Представитель заказчика:________________________________________________</w:t>
      </w:r>
      <w:r>
        <w:t>_____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Представитель монтажной организации:_________________________________________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Б.4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 xml:space="preserve">ПРОТОКОЛ </w:t>
      </w:r>
      <w:r>
        <w:rPr>
          <w:rStyle w:val="s1"/>
        </w:rPr>
        <w:br/>
        <w:t>входного контроля измерения затухания оптических волокон</w:t>
      </w:r>
    </w:p>
    <w:p w:rsidR="00000000" w:rsidRDefault="00014E0C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r>
              <w:t>город________________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pPr>
              <w:jc w:val="right"/>
            </w:pPr>
            <w:r>
              <w:t>«___»________________20 г.</w:t>
            </w:r>
          </w:p>
        </w:tc>
      </w:tr>
    </w:tbl>
    <w:p w:rsidR="00000000" w:rsidRDefault="00014E0C">
      <w:pPr>
        <w:ind w:firstLine="426"/>
      </w:pPr>
      <w:r>
        <w:rPr>
          <w:color w:val="auto"/>
        </w:rPr>
        <w:t> </w:t>
      </w:r>
    </w:p>
    <w:p w:rsidR="00000000" w:rsidRDefault="00014E0C">
      <w:pPr>
        <w:ind w:firstLine="426"/>
      </w:pPr>
      <w:r>
        <w:t>№ бухты, барабана _________________________________________________________</w:t>
      </w:r>
    </w:p>
    <w:p w:rsidR="00000000" w:rsidRDefault="00014E0C">
      <w:pPr>
        <w:ind w:firstLine="426"/>
      </w:pPr>
      <w:r>
        <w:t>Марка кабеля ______________________________________________________________</w:t>
      </w:r>
    </w:p>
    <w:p w:rsidR="00000000" w:rsidRDefault="00014E0C">
      <w:pPr>
        <w:ind w:firstLine="426"/>
      </w:pPr>
      <w:r>
        <w:t>Количество оптических волокон ____________________________________________</w:t>
      </w:r>
      <w:r>
        <w:t>__</w:t>
      </w:r>
    </w:p>
    <w:p w:rsidR="00000000" w:rsidRDefault="00014E0C">
      <w:pPr>
        <w:ind w:firstLine="426"/>
      </w:pPr>
      <w:r>
        <w:t>Прибор: тип _______________________________________________________________</w:t>
      </w:r>
    </w:p>
    <w:p w:rsidR="00000000" w:rsidRDefault="00014E0C">
      <w:pPr>
        <w:ind w:firstLine="426"/>
      </w:pPr>
      <w:r>
        <w:t>заводской № _______________________________________________________________</w:t>
      </w:r>
    </w:p>
    <w:p w:rsidR="00000000" w:rsidRDefault="00014E0C">
      <w:pPr>
        <w:ind w:firstLine="426"/>
      </w:pPr>
      <w:r>
        <w:t>год выпуска ________________________________________________________________</w:t>
      </w:r>
    </w:p>
    <w:p w:rsidR="00000000" w:rsidRDefault="00014E0C">
      <w:pPr>
        <w:ind w:firstLine="426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962"/>
        <w:gridCol w:w="1555"/>
        <w:gridCol w:w="1010"/>
        <w:gridCol w:w="938"/>
        <w:gridCol w:w="1287"/>
        <w:gridCol w:w="1604"/>
        <w:gridCol w:w="1034"/>
      </w:tblGrid>
      <w:tr w:rsidR="00000000">
        <w:trPr>
          <w:trHeight w:val="20"/>
        </w:trPr>
        <w:tc>
          <w:tcPr>
            <w:tcW w:w="51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 xml:space="preserve">Длина ОК, </w:t>
            </w:r>
            <w:r>
              <w:rPr>
                <w:caps/>
              </w:rPr>
              <w:t>m(</w:t>
            </w:r>
            <w:r>
              <w:rPr>
                <w:i/>
                <w:iCs/>
                <w:caps/>
              </w:rPr>
              <w:t>L</w:t>
            </w:r>
            <w:r>
              <w:rPr>
                <w:caps/>
              </w:rPr>
              <w:t>)</w:t>
            </w:r>
          </w:p>
        </w:tc>
        <w:tc>
          <w:tcPr>
            <w:tcW w:w="52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Номер О</w:t>
            </w:r>
            <w:r>
              <w:t>В</w:t>
            </w:r>
          </w:p>
        </w:tc>
        <w:tc>
          <w:tcPr>
            <w:tcW w:w="84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 xml:space="preserve">Паспортные данные (затухание ОВ, </w:t>
            </w:r>
            <w:r>
              <w:rPr>
                <w:i/>
                <w:iCs/>
              </w:rPr>
              <w:t>A</w:t>
            </w:r>
            <w:r>
              <w:t>, дБ)</w:t>
            </w:r>
          </w:p>
        </w:tc>
        <w:tc>
          <w:tcPr>
            <w:tcW w:w="106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Мощность излучения по индикатору, дБ</w:t>
            </w:r>
          </w:p>
        </w:tc>
        <w:tc>
          <w:tcPr>
            <w:tcW w:w="157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Результаты расчета</w:t>
            </w:r>
          </w:p>
        </w:tc>
        <w:tc>
          <w:tcPr>
            <w:tcW w:w="46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Дата проверки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jc w:val="center"/>
            </w:pPr>
            <w:r>
              <w:t> </w:t>
            </w:r>
          </w:p>
          <w:p w:rsidR="00000000" w:rsidRDefault="00014E0C">
            <w:pPr>
              <w:jc w:val="center"/>
            </w:pPr>
            <w:r>
              <w:t> </w:t>
            </w:r>
          </w:p>
          <w:p w:rsidR="00000000" w:rsidRDefault="00014E0C">
            <w:pPr>
              <w:jc w:val="center"/>
            </w:pPr>
            <w:r>
              <w:t> </w:t>
            </w:r>
          </w:p>
          <w:p w:rsidR="00000000" w:rsidRDefault="00014E0C">
            <w:pPr>
              <w:jc w:val="center"/>
            </w:pPr>
            <w:r>
              <w:t> </w:t>
            </w:r>
          </w:p>
          <w:p w:rsidR="00000000" w:rsidRDefault="00014E0C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À</w:t>
            </w:r>
            <w:r>
              <w:rPr>
                <w:i/>
                <w:iCs/>
                <w:vertAlign w:val="subscript"/>
              </w:rPr>
              <w:t>ÂÕ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jc w:val="center"/>
            </w:pPr>
            <w:r>
              <w:rPr>
                <w:i/>
                <w:iCs/>
              </w:rPr>
              <w:t> </w:t>
            </w:r>
          </w:p>
          <w:p w:rsidR="00000000" w:rsidRDefault="00014E0C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À</w:t>
            </w:r>
            <w:r>
              <w:rPr>
                <w:i/>
                <w:iCs/>
                <w:vertAlign w:val="subscript"/>
              </w:rPr>
              <w:t xml:space="preserve">ÂÛÕ </w:t>
            </w:r>
            <w:r>
              <w:rPr>
                <w:i/>
                <w:iCs/>
              </w:rPr>
              <w:t>x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 xml:space="preserve">Затухание </w:t>
            </w:r>
            <w:r>
              <w:rPr>
                <w:i/>
                <w:iCs/>
              </w:rPr>
              <w:t xml:space="preserve">А, </w:t>
            </w:r>
            <w:r>
              <w:t>дБ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jc w:val="center"/>
            </w:pPr>
            <w:r>
              <w:t>Коэффициент затухания α</w:t>
            </w:r>
            <w:r>
              <w:rPr>
                <w:i/>
                <w:iCs/>
              </w:rPr>
              <w:t>,</w:t>
            </w:r>
          </w:p>
          <w:p w:rsidR="00000000" w:rsidRDefault="00014E0C">
            <w:pPr>
              <w:jc w:val="center"/>
            </w:pPr>
            <w:r>
              <w:t>дБ/км</w:t>
            </w:r>
          </w:p>
          <w:p w:rsidR="00000000" w:rsidRDefault="00014E0C"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</w:tr>
      <w:tr w:rsidR="00000000">
        <w:trPr>
          <w:trHeight w:val="20"/>
        </w:trPr>
        <w:tc>
          <w:tcPr>
            <w:tcW w:w="5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5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8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Затухание оптических волокон определяют по формуле:</w:t>
      </w:r>
    </w:p>
    <w:p w:rsidR="00000000" w:rsidRDefault="00014E0C">
      <w:pPr>
        <w:ind w:firstLine="426"/>
      </w:pPr>
      <w:r>
        <w:rPr>
          <w:i/>
          <w:iCs/>
        </w:rPr>
        <w:t> </w:t>
      </w:r>
    </w:p>
    <w:p w:rsidR="00000000" w:rsidRDefault="00014E0C">
      <w:pPr>
        <w:ind w:firstLine="426"/>
        <w:jc w:val="center"/>
      </w:pPr>
      <w:r>
        <w:rPr>
          <w:i/>
          <w:iCs/>
        </w:rPr>
        <w:t>À = À</w:t>
      </w:r>
      <w:r>
        <w:rPr>
          <w:i/>
          <w:iCs/>
          <w:vertAlign w:val="subscript"/>
        </w:rPr>
        <w:t>ÂÛÕ</w:t>
      </w:r>
      <w:r>
        <w:rPr>
          <w:i/>
          <w:iCs/>
        </w:rPr>
        <w:t xml:space="preserve"> - À</w:t>
      </w:r>
      <w:r>
        <w:rPr>
          <w:i/>
          <w:iCs/>
          <w:vertAlign w:val="subscript"/>
        </w:rPr>
        <w:t>ÂÕ</w:t>
      </w:r>
      <w:r>
        <w:rPr>
          <w:i/>
          <w:iCs/>
        </w:rPr>
        <w:t xml:space="preserve">;                           </w:t>
      </w:r>
      <w:r>
        <w:t>(Б.4.1)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 xml:space="preserve">где </w:t>
      </w:r>
      <w:r>
        <w:rPr>
          <w:i/>
          <w:iCs/>
        </w:rPr>
        <w:t>À</w:t>
      </w:r>
      <w:r>
        <w:rPr>
          <w:i/>
          <w:iCs/>
          <w:vertAlign w:val="subscript"/>
        </w:rPr>
        <w:t>ÂÛÕ</w:t>
      </w:r>
      <w:r>
        <w:t xml:space="preserve">и </w:t>
      </w:r>
      <w:r>
        <w:rPr>
          <w:i/>
          <w:iCs/>
        </w:rPr>
        <w:t>À</w:t>
      </w:r>
      <w:r>
        <w:rPr>
          <w:i/>
          <w:iCs/>
          <w:vertAlign w:val="subscript"/>
        </w:rPr>
        <w:t>ÂÕ</w:t>
      </w:r>
      <w:r>
        <w:rPr>
          <w:i/>
          <w:iCs/>
        </w:rPr>
        <w:t xml:space="preserve"> - </w:t>
      </w:r>
      <w:r>
        <w:t>значение сигналов, соответствующих уровням мощности на входе и выходе ОВ.</w:t>
      </w:r>
    </w:p>
    <w:p w:rsidR="00000000" w:rsidRDefault="00014E0C">
      <w:pPr>
        <w:ind w:firstLine="426"/>
      </w:pPr>
      <w:r>
        <w:t>Коэффициент затухания ОВ определяют по формуле:</w:t>
      </w:r>
    </w:p>
    <w:p w:rsidR="00000000" w:rsidRDefault="00014E0C">
      <w:pPr>
        <w:ind w:firstLine="426"/>
        <w:jc w:val="center"/>
      </w:pPr>
      <w:r>
        <w:rPr>
          <w:noProof/>
        </w:rPr>
        <w:drawing>
          <wp:inline distT="0" distB="0" distL="0" distR="0">
            <wp:extent cx="3086100" cy="428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3" r:link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14E0C">
      <w:pPr>
        <w:ind w:firstLine="426"/>
      </w:pPr>
      <w:r>
        <w:t>Среднее значение затухания определяют по формуле:</w:t>
      </w:r>
    </w:p>
    <w:p w:rsidR="00000000" w:rsidRDefault="00014E0C">
      <w:pPr>
        <w:ind w:firstLine="426"/>
      </w:pPr>
      <w:r>
        <w:rPr>
          <w:color w:val="auto"/>
        </w:rPr>
        <w:t> </w:t>
      </w:r>
    </w:p>
    <w:p w:rsidR="00000000" w:rsidRDefault="00014E0C">
      <w:pPr>
        <w:ind w:firstLine="426"/>
        <w:jc w:val="center"/>
      </w:pPr>
      <w:r>
        <w:rPr>
          <w:noProof/>
        </w:rPr>
        <w:drawing>
          <wp:inline distT="0" distB="0" distL="0" distR="0">
            <wp:extent cx="4600575" cy="895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5" r:link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14E0C">
      <w:pPr>
        <w:ind w:firstLine="426"/>
      </w:pPr>
      <w:r>
        <w:t xml:space="preserve">где </w:t>
      </w:r>
      <w:r>
        <w:rPr>
          <w:i/>
          <w:iCs/>
        </w:rPr>
        <w:t>N</w:t>
      </w:r>
      <w:r>
        <w:t xml:space="preserve"> - число замеров (не менее трех). 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Проверку производил: _____________________________</w:t>
      </w:r>
      <w:r>
        <w:t>___________________________</w:t>
      </w:r>
    </w:p>
    <w:p w:rsidR="00000000" w:rsidRDefault="00014E0C">
      <w:pPr>
        <w:ind w:firstLine="3969"/>
      </w:pPr>
      <w:r>
        <w:t>(фамилия, имя, отчество исполнителя)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Б.5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АКТ</w:t>
      </w:r>
      <w:r>
        <w:rPr>
          <w:rStyle w:val="s1"/>
        </w:rPr>
        <w:br/>
        <w:t>окончания работ по монтажу систем автоматизации</w:t>
      </w:r>
    </w:p>
    <w:p w:rsidR="00000000" w:rsidRDefault="00014E0C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r>
              <w:t>город________________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pPr>
              <w:jc w:val="right"/>
            </w:pPr>
            <w:r>
              <w:t>«___»________________20 г.</w:t>
            </w:r>
          </w:p>
        </w:tc>
      </w:tr>
    </w:tbl>
    <w:p w:rsidR="00000000" w:rsidRDefault="00014E0C">
      <w:pPr>
        <w:ind w:firstLine="426"/>
      </w:pPr>
      <w:r>
        <w:rPr>
          <w:color w:val="auto"/>
        </w:rPr>
        <w:t> </w:t>
      </w:r>
    </w:p>
    <w:p w:rsidR="00000000" w:rsidRDefault="00014E0C">
      <w:pPr>
        <w:ind w:firstLine="426"/>
      </w:pPr>
      <w:r>
        <w:t>Генподрядчик (заказчик)________________________________________________________</w:t>
      </w:r>
    </w:p>
    <w:p w:rsidR="00000000" w:rsidRDefault="00014E0C">
      <w:pPr>
        <w:ind w:firstLine="426"/>
      </w:pPr>
      <w:r>
        <w:t>Пусковой комплекс, объект, технологический этап__________________________________</w:t>
      </w:r>
    </w:p>
    <w:p w:rsidR="00000000" w:rsidRDefault="00014E0C">
      <w:pPr>
        <w:ind w:firstLine="426"/>
      </w:pPr>
      <w:r>
        <w:t>______________________________________________________________________________</w:t>
      </w:r>
    </w:p>
    <w:p w:rsidR="00000000" w:rsidRDefault="00014E0C">
      <w:pPr>
        <w:ind w:firstLine="426"/>
      </w:pPr>
      <w:r>
        <w:t>Мы, нижеподписа</w:t>
      </w:r>
      <w:r>
        <w:t>вшиеся, от генподрядчика (заказчика)_____________________________</w:t>
      </w:r>
    </w:p>
    <w:p w:rsidR="00000000" w:rsidRDefault="00014E0C">
      <w:pPr>
        <w:ind w:firstLine="426"/>
      </w:pPr>
      <w:r>
        <w:t>______________________________________________________________________________</w:t>
      </w:r>
    </w:p>
    <w:p w:rsidR="00000000" w:rsidRDefault="00014E0C">
      <w:pPr>
        <w:ind w:firstLine="2977"/>
      </w:pPr>
      <w:r>
        <w:t>(фамилия, имя, отчество, должность)</w:t>
      </w:r>
    </w:p>
    <w:p w:rsidR="00000000" w:rsidRDefault="00014E0C">
      <w:pPr>
        <w:ind w:firstLine="426"/>
      </w:pPr>
      <w:r>
        <w:t>от монтажной организации___________________________________________________</w:t>
      </w:r>
      <w:r>
        <w:t>____</w:t>
      </w:r>
    </w:p>
    <w:p w:rsidR="00000000" w:rsidRDefault="00014E0C">
      <w:pPr>
        <w:ind w:firstLine="4678"/>
      </w:pPr>
      <w:r>
        <w:t>(фамилия, имя, отчество, должность)</w:t>
      </w:r>
    </w:p>
    <w:p w:rsidR="00000000" w:rsidRDefault="00014E0C">
      <w:pPr>
        <w:ind w:firstLine="426"/>
      </w:pPr>
      <w:r>
        <w:t>произвели осмотр и проверку работ, выполненных:__________________________________</w:t>
      </w:r>
    </w:p>
    <w:p w:rsidR="00000000" w:rsidRDefault="00014E0C">
      <w:pPr>
        <w:ind w:firstLine="426"/>
      </w:pPr>
      <w:r>
        <w:t>______________________________________________________________________________</w:t>
      </w:r>
    </w:p>
    <w:p w:rsidR="00000000" w:rsidRDefault="00014E0C">
      <w:pPr>
        <w:ind w:firstLine="400"/>
        <w:jc w:val="center"/>
      </w:pPr>
      <w:r>
        <w:rPr>
          <w:rStyle w:val="s0"/>
        </w:rPr>
        <w:t>(наименование монтажной организации)</w:t>
      </w:r>
    </w:p>
    <w:p w:rsidR="00000000" w:rsidRDefault="00014E0C">
      <w:pPr>
        <w:jc w:val="both"/>
      </w:pPr>
      <w:r>
        <w:rPr>
          <w:rStyle w:val="s3"/>
        </w:rPr>
        <w:t>(</w:t>
      </w:r>
      <w:hyperlink r:id="rId237" w:history="1">
        <w:r>
          <w:rPr>
            <w:rStyle w:val="a5"/>
            <w:i/>
            <w:iCs/>
          </w:rPr>
          <w:t>поправка</w:t>
        </w:r>
      </w:hyperlink>
      <w:r>
        <w:rPr>
          <w:rStyle w:val="s3"/>
        </w:rPr>
        <w:t>)</w:t>
      </w:r>
    </w:p>
    <w:p w:rsidR="00000000" w:rsidRDefault="00014E0C">
      <w:pPr>
        <w:ind w:firstLine="426"/>
      </w:pPr>
      <w:r>
        <w:t>Монтажные работы начаты__________20 г. и окончены_______________20 г.</w:t>
      </w:r>
    </w:p>
    <w:p w:rsidR="00000000" w:rsidRDefault="00014E0C">
      <w:pPr>
        <w:ind w:firstLine="426"/>
      </w:pPr>
      <w:r>
        <w:t>Произведены индивидуальные испытания смонтированных приборов и средств автоматизации.</w:t>
      </w:r>
    </w:p>
    <w:p w:rsidR="00000000" w:rsidRDefault="00014E0C">
      <w:pPr>
        <w:ind w:firstLine="426"/>
      </w:pPr>
      <w:r>
        <w:t>При этом проверено:</w:t>
      </w:r>
    </w:p>
    <w:p w:rsidR="00000000" w:rsidRDefault="00014E0C">
      <w:pPr>
        <w:ind w:firstLine="426"/>
      </w:pPr>
      <w:r>
        <w:t>а) соответствие смонт</w:t>
      </w:r>
      <w:r>
        <w:t>ированных систем автоматизации рабочей документации и требованиям СНиП;</w:t>
      </w:r>
    </w:p>
    <w:p w:rsidR="00000000" w:rsidRDefault="00014E0C">
      <w:pPr>
        <w:ind w:firstLine="426"/>
      </w:pPr>
      <w:r>
        <w:t>б) прочность и плотность трубных проводок;</w:t>
      </w:r>
    </w:p>
    <w:p w:rsidR="00000000" w:rsidRDefault="00014E0C">
      <w:pPr>
        <w:ind w:firstLine="426"/>
      </w:pPr>
      <w:r>
        <w:t>в) сопротивление изоляции электрических проводок;</w:t>
      </w:r>
    </w:p>
    <w:p w:rsidR="00000000" w:rsidRDefault="00014E0C">
      <w:pPr>
        <w:ind w:firstLine="426"/>
      </w:pPr>
      <w:r>
        <w:t>г) ведомость смонтированных технических средств систем автоматизации.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ЗАКЛЮЧЕНИЕ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  <w:jc w:val="both"/>
      </w:pPr>
      <w:r>
        <w:t>Монтажные работы выполнены в соответствии с рабочей документацией. Смонтированные приборы, средства автоматизации и вспомогательная аппаратура перечислены в ведомости смонтированных технических средств систем автоматизации, прилагаемой к насто</w:t>
      </w:r>
      <w:r>
        <w:t>ящему акту.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Перечень прилагаемой к акту документации_______________________________________</w:t>
      </w:r>
    </w:p>
    <w:p w:rsidR="00000000" w:rsidRDefault="00014E0C">
      <w:pPr>
        <w:ind w:firstLine="426"/>
      </w:pPr>
      <w:r>
        <w:t>______________________________________________________________________________</w:t>
      </w:r>
    </w:p>
    <w:p w:rsidR="00000000" w:rsidRDefault="00014E0C">
      <w:pPr>
        <w:ind w:firstLine="426"/>
      </w:pPr>
      <w:r>
        <w:t>Генподрядчик (заказчик) ________________________________________________________</w:t>
      </w:r>
    </w:p>
    <w:p w:rsidR="00000000" w:rsidRDefault="00014E0C">
      <w:pPr>
        <w:ind w:firstLine="5670"/>
      </w:pPr>
      <w:r>
        <w:t>(п</w:t>
      </w:r>
      <w:r>
        <w:t>одпись)</w:t>
      </w:r>
    </w:p>
    <w:p w:rsidR="00000000" w:rsidRDefault="00014E0C">
      <w:pPr>
        <w:ind w:firstLine="426"/>
      </w:pPr>
      <w:r>
        <w:t>Исполнитель __________________________________________________________________</w:t>
      </w:r>
    </w:p>
    <w:p w:rsidR="00000000" w:rsidRDefault="00014E0C">
      <w:pPr>
        <w:ind w:firstLine="4820"/>
      </w:pPr>
      <w:r>
        <w:t>(подпись)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Б.6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АКТ</w:t>
      </w:r>
      <w:r>
        <w:rPr>
          <w:rStyle w:val="s1"/>
        </w:rPr>
        <w:br/>
        <w:t>освидетельствования скрытых работ при монтаже систем автоматизации</w:t>
      </w:r>
    </w:p>
    <w:p w:rsidR="00000000" w:rsidRDefault="00014E0C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r>
              <w:t>город________________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pPr>
              <w:jc w:val="right"/>
            </w:pPr>
            <w:r>
              <w:t>«___»________________20 г.</w:t>
            </w:r>
          </w:p>
        </w:tc>
      </w:tr>
    </w:tbl>
    <w:p w:rsidR="00000000" w:rsidRDefault="00014E0C">
      <w:pPr>
        <w:ind w:firstLine="426"/>
        <w:jc w:val="center"/>
      </w:pPr>
      <w:r>
        <w:t>____________________________________________________________________</w:t>
      </w:r>
    </w:p>
    <w:p w:rsidR="00000000" w:rsidRDefault="00014E0C">
      <w:pPr>
        <w:ind w:firstLine="426"/>
        <w:jc w:val="center"/>
      </w:pPr>
      <w:r>
        <w:t>(наименование работ)</w:t>
      </w:r>
    </w:p>
    <w:p w:rsidR="00000000" w:rsidRDefault="00014E0C">
      <w:pPr>
        <w:ind w:firstLine="426"/>
      </w:pPr>
      <w:r>
        <w:t>выполненных в______________________________________________________________</w:t>
      </w:r>
    </w:p>
    <w:p w:rsidR="00000000" w:rsidRDefault="00014E0C">
      <w:pPr>
        <w:ind w:firstLine="3402"/>
      </w:pPr>
      <w:r>
        <w:t>(наименование и место расположения объекта)</w:t>
      </w:r>
    </w:p>
    <w:p w:rsidR="00000000" w:rsidRDefault="00014E0C">
      <w:pPr>
        <w:ind w:firstLine="426"/>
      </w:pPr>
      <w:r>
        <w:t>Представитель монтажной организации___________</w:t>
      </w:r>
      <w:r>
        <w:t>______________________________</w:t>
      </w:r>
    </w:p>
    <w:p w:rsidR="00000000" w:rsidRDefault="00014E0C">
      <w:pPr>
        <w:ind w:firstLine="4962"/>
      </w:pPr>
      <w:r>
        <w:t>(фамилия, инициалы, должность)</w:t>
      </w:r>
    </w:p>
    <w:p w:rsidR="00000000" w:rsidRDefault="00014E0C">
      <w:pPr>
        <w:ind w:firstLine="426"/>
      </w:pPr>
      <w:r>
        <w:t>Представитель генподрядчика__________________________________________________</w:t>
      </w:r>
    </w:p>
    <w:p w:rsidR="00000000" w:rsidRDefault="00014E0C">
      <w:pPr>
        <w:ind w:firstLine="4962"/>
      </w:pPr>
      <w:r>
        <w:t>(фамилия, инициалы, должность)</w:t>
      </w:r>
    </w:p>
    <w:p w:rsidR="00000000" w:rsidRDefault="00014E0C">
      <w:pPr>
        <w:ind w:firstLine="426"/>
      </w:pPr>
      <w:r>
        <w:t>Представитель заказчика______________________________________________________</w:t>
      </w:r>
    </w:p>
    <w:p w:rsidR="00000000" w:rsidRDefault="00014E0C">
      <w:pPr>
        <w:ind w:firstLine="4962"/>
      </w:pPr>
      <w:r>
        <w:t>(фамили</w:t>
      </w:r>
      <w:r>
        <w:t>я, инициалы, должность)</w:t>
      </w:r>
    </w:p>
    <w:p w:rsidR="00000000" w:rsidRDefault="00014E0C">
      <w:pPr>
        <w:ind w:firstLine="426"/>
      </w:pPr>
      <w:r>
        <w:t>произвели осмотр работ, выполненных___________________________________________</w:t>
      </w:r>
    </w:p>
    <w:p w:rsidR="00000000" w:rsidRDefault="00014E0C">
      <w:pPr>
        <w:ind w:firstLine="4111"/>
      </w:pPr>
      <w:r>
        <w:t>(наименование строительно-монтажных организаций)</w:t>
      </w:r>
    </w:p>
    <w:p w:rsidR="00000000" w:rsidRDefault="00014E0C">
      <w:pPr>
        <w:ind w:firstLine="426"/>
      </w:pPr>
      <w:r>
        <w:t>и составили на стоящий акт о нижеследующем:</w:t>
      </w:r>
    </w:p>
    <w:p w:rsidR="00000000" w:rsidRDefault="00014E0C">
      <w:pPr>
        <w:ind w:firstLine="426"/>
      </w:pPr>
      <w:r>
        <w:t>1. К освидетельствованию предъявлены следующие работы:______</w:t>
      </w:r>
      <w:r>
        <w:t>___________________</w:t>
      </w:r>
    </w:p>
    <w:p w:rsidR="00000000" w:rsidRDefault="00014E0C">
      <w:pPr>
        <w:ind w:firstLine="426"/>
      </w:pPr>
      <w:r>
        <w:t>_____________________________________________________________________________</w:t>
      </w:r>
    </w:p>
    <w:p w:rsidR="00000000" w:rsidRDefault="00014E0C">
      <w:pPr>
        <w:ind w:firstLine="3119"/>
      </w:pPr>
      <w:r>
        <w:t>(наименование скрытых работ)</w:t>
      </w:r>
    </w:p>
    <w:p w:rsidR="00000000" w:rsidRDefault="00014E0C">
      <w:pPr>
        <w:ind w:firstLine="426"/>
      </w:pPr>
      <w:r>
        <w:t>2. Работы выполнены по рабочей документации____________________________________</w:t>
      </w:r>
    </w:p>
    <w:p w:rsidR="00000000" w:rsidRDefault="00014E0C">
      <w:pPr>
        <w:ind w:firstLine="426"/>
      </w:pPr>
      <w:r>
        <w:t>_________________________________________________</w:t>
      </w:r>
      <w:r>
        <w:t>____________________________</w:t>
      </w:r>
    </w:p>
    <w:p w:rsidR="00000000" w:rsidRDefault="00014E0C">
      <w:pPr>
        <w:ind w:firstLine="993"/>
      </w:pPr>
      <w:r>
        <w:t>(наименование проектной организации, № чертежей и дата их составления)</w:t>
      </w:r>
    </w:p>
    <w:p w:rsidR="00000000" w:rsidRDefault="00014E0C">
      <w:pPr>
        <w:ind w:firstLine="426"/>
      </w:pPr>
      <w:r>
        <w:t>3. При выполнении работ применены:____________________________________________</w:t>
      </w:r>
    </w:p>
    <w:p w:rsidR="00000000" w:rsidRDefault="00014E0C">
      <w:pPr>
        <w:ind w:firstLine="426"/>
      </w:pPr>
      <w:r>
        <w:t>_____________________________________________________________________________</w:t>
      </w:r>
    </w:p>
    <w:p w:rsidR="00000000" w:rsidRDefault="00014E0C">
      <w:pPr>
        <w:ind w:firstLine="1560"/>
      </w:pPr>
      <w:r>
        <w:t xml:space="preserve">(наименование материалов конструкций, изделий со ссылкой </w:t>
      </w:r>
    </w:p>
    <w:p w:rsidR="00000000" w:rsidRDefault="00014E0C">
      <w:pPr>
        <w:ind w:firstLine="1560"/>
      </w:pPr>
      <w:r>
        <w:t>на сертификаты или другие документы, подтверждающие качество)</w:t>
      </w:r>
    </w:p>
    <w:p w:rsidR="00000000" w:rsidRDefault="00014E0C">
      <w:pPr>
        <w:ind w:firstLine="426"/>
      </w:pPr>
      <w:r>
        <w:t>4. При выполнении работ отсутствуют (или допущены) отклоне</w:t>
      </w:r>
      <w:r>
        <w:t>ния от рабочей документации</w:t>
      </w:r>
    </w:p>
    <w:p w:rsidR="00000000" w:rsidRDefault="00014E0C">
      <w:pPr>
        <w:ind w:firstLine="426"/>
      </w:pPr>
      <w:r>
        <w:t>_________________________________________________________________________________</w:t>
      </w:r>
    </w:p>
    <w:p w:rsidR="00000000" w:rsidRDefault="00014E0C">
      <w:pPr>
        <w:ind w:firstLine="426"/>
      </w:pPr>
      <w:r>
        <w:t>(при наличии отклонений указываются, кем согласованы, вид чертежей и дата согласования)</w:t>
      </w:r>
    </w:p>
    <w:p w:rsidR="00000000" w:rsidRDefault="00014E0C">
      <w:pPr>
        <w:ind w:firstLine="426"/>
      </w:pPr>
      <w:r>
        <w:t>5. Работы начаты_______________20 г. и окончены___________</w:t>
      </w:r>
      <w:r>
        <w:t>_________20 г.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Заключение комиссии: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Работы выполнены в соответствии с рабочей документацией, стандартами, строительными нормами и правилами и отвечают требованиям их приемки. На основании изложенного, разрешается производство последующих работ по устройству (монтажу)</w:t>
      </w:r>
    </w:p>
    <w:p w:rsidR="00000000" w:rsidRDefault="00014E0C">
      <w:pPr>
        <w:ind w:firstLine="426"/>
      </w:pPr>
      <w:r>
        <w:t>________________________</w:t>
      </w:r>
      <w:r>
        <w:t>___________________________________________________</w:t>
      </w:r>
    </w:p>
    <w:p w:rsidR="00000000" w:rsidRDefault="00014E0C">
      <w:pPr>
        <w:ind w:firstLine="2977"/>
      </w:pPr>
      <w:r>
        <w:t>(наименование работ и конструкций)</w:t>
      </w:r>
    </w:p>
    <w:p w:rsidR="00000000" w:rsidRDefault="00014E0C">
      <w:pPr>
        <w:ind w:firstLine="426"/>
      </w:pPr>
      <w:r>
        <w:rPr>
          <w:b/>
          <w:bCs/>
        </w:rPr>
        <w:t>Представители: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Монтажной организации______________________________________________________</w:t>
      </w:r>
    </w:p>
    <w:p w:rsidR="00000000" w:rsidRDefault="00014E0C">
      <w:pPr>
        <w:ind w:firstLine="426"/>
      </w:pPr>
      <w:r>
        <w:t>Генподрядчика______________________________________________________________</w:t>
      </w:r>
    </w:p>
    <w:p w:rsidR="00000000" w:rsidRDefault="00014E0C">
      <w:pPr>
        <w:ind w:firstLine="426"/>
      </w:pPr>
      <w:r>
        <w:t>Заказчика___________________________________________________________________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Б.7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  <w:jc w:val="right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АКТ</w:t>
      </w:r>
      <w:r>
        <w:rPr>
          <w:rStyle w:val="s1"/>
        </w:rPr>
        <w:br/>
        <w:t xml:space="preserve">испытания трубных проводок системы </w:t>
      </w:r>
      <w:r>
        <w:rPr>
          <w:rStyle w:val="s1"/>
        </w:rPr>
        <w:br/>
        <w:t>автоматизации на прочность и плотность</w:t>
      </w:r>
    </w:p>
    <w:p w:rsidR="00000000" w:rsidRDefault="00014E0C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r>
              <w:t>город________________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pPr>
              <w:jc w:val="right"/>
            </w:pPr>
            <w:r>
              <w:t>«___»________________20 г.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Предприятие (завод-заказчик)___________________________________________________</w:t>
      </w:r>
    </w:p>
    <w:p w:rsidR="00000000" w:rsidRDefault="00014E0C">
      <w:pPr>
        <w:ind w:firstLine="5529"/>
      </w:pPr>
      <w:r>
        <w:t>(наименование)</w:t>
      </w:r>
    </w:p>
    <w:p w:rsidR="00000000" w:rsidRDefault="00014E0C">
      <w:pPr>
        <w:ind w:firstLine="426"/>
      </w:pPr>
      <w:r>
        <w:t>Представитель организации-заказчика____________________________________________</w:t>
      </w:r>
    </w:p>
    <w:p w:rsidR="00000000" w:rsidRDefault="00014E0C">
      <w:pPr>
        <w:ind w:firstLine="426"/>
      </w:pPr>
      <w:r>
        <w:t>___________________________________________________</w:t>
      </w:r>
      <w:r>
        <w:t>___________________________</w:t>
      </w:r>
    </w:p>
    <w:p w:rsidR="00000000" w:rsidRDefault="00014E0C">
      <w:pPr>
        <w:ind w:firstLine="1843"/>
      </w:pPr>
      <w:r>
        <w:t>(наименование организации, должность, фамилия, имя, отчество)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Результаты гидравлических (пневматических) испытаний</w:t>
      </w:r>
    </w:p>
    <w:p w:rsidR="00000000" w:rsidRDefault="00014E0C">
      <w:pPr>
        <w:ind w:firstLine="426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"/>
        <w:gridCol w:w="1579"/>
        <w:gridCol w:w="1558"/>
        <w:gridCol w:w="1109"/>
        <w:gridCol w:w="1657"/>
        <w:gridCol w:w="1657"/>
        <w:gridCol w:w="1351"/>
      </w:tblGrid>
      <w:tr w:rsidR="00000000">
        <w:trPr>
          <w:trHeight w:val="20"/>
        </w:trPr>
        <w:tc>
          <w:tcPr>
            <w:tcW w:w="4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№ трубной проводки</w:t>
            </w:r>
          </w:p>
        </w:tc>
        <w:tc>
          <w:tcPr>
            <w:tcW w:w="8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Наименование трубной проволоки</w:t>
            </w:r>
          </w:p>
        </w:tc>
        <w:tc>
          <w:tcPr>
            <w:tcW w:w="7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jc w:val="center"/>
            </w:pPr>
            <w:r>
              <w:t>Внутренний диаметр трубопровода,</w:t>
            </w:r>
          </w:p>
          <w:p w:rsidR="00000000" w:rsidRDefault="00014E0C">
            <w:pPr>
              <w:autoSpaceDE w:val="0"/>
              <w:autoSpaceDN w:val="0"/>
              <w:jc w:val="center"/>
            </w:pPr>
            <w:r>
              <w:t>мм</w:t>
            </w:r>
          </w:p>
        </w:tc>
        <w:tc>
          <w:tcPr>
            <w:tcW w:w="4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jc w:val="center"/>
            </w:pPr>
            <w:r>
              <w:t>Длина трубной проводки,</w:t>
            </w:r>
          </w:p>
          <w:p w:rsidR="00000000" w:rsidRDefault="00014E0C">
            <w:pPr>
              <w:autoSpaceDE w:val="0"/>
              <w:autoSpaceDN w:val="0"/>
              <w:jc w:val="center"/>
            </w:pPr>
            <w:r>
              <w:t>мм</w:t>
            </w:r>
          </w:p>
        </w:tc>
        <w:tc>
          <w:tcPr>
            <w:tcW w:w="8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Испытательное давление на прочность, МПа, (кгс/см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8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Испытательное давление на плотность, МПа, (кгс/см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Во время испытания никаких дефектов или течи в трубных проводках системы автоматизации не обнаружено. Трубные проводки системы автоматизации, указанные в настоящем акте, считать выдержавшими испытания.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Установлено_____________ заглушек.</w:t>
      </w:r>
    </w:p>
    <w:p w:rsidR="00000000" w:rsidRDefault="00014E0C">
      <w:pPr>
        <w:ind w:firstLine="426"/>
      </w:pPr>
      <w:r>
        <w:t>Снято после испыт</w:t>
      </w:r>
      <w:r>
        <w:t>ания______________ заглушек.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rPr>
          <w:b/>
          <w:bCs/>
        </w:rPr>
        <w:t>Представители: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Заказчика_____________________________________________________________________</w:t>
      </w:r>
    </w:p>
    <w:p w:rsidR="00000000" w:rsidRDefault="00014E0C">
      <w:pPr>
        <w:ind w:firstLine="4536"/>
      </w:pPr>
      <w:r>
        <w:t>(подпись)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Монтирующей организации_____________________________________________________</w:t>
      </w:r>
    </w:p>
    <w:p w:rsidR="00000000" w:rsidRDefault="00014E0C">
      <w:pPr>
        <w:ind w:firstLine="5103"/>
      </w:pPr>
      <w:r>
        <w:t>(подпись)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Б.8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</w:t>
      </w:r>
      <w:r>
        <w:rPr>
          <w:i/>
          <w:iCs/>
        </w:rPr>
        <w:t>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АКТ</w:t>
      </w:r>
      <w:r>
        <w:rPr>
          <w:rStyle w:val="s1"/>
        </w:rPr>
        <w:br/>
        <w:t xml:space="preserve">пневматических испытаний на плотность проводок системы </w:t>
      </w:r>
      <w:r>
        <w:rPr>
          <w:rStyle w:val="s1"/>
        </w:rPr>
        <w:br/>
        <w:t>автоматизации с определением падения давления за время испытаний</w:t>
      </w:r>
    </w:p>
    <w:p w:rsidR="00000000" w:rsidRDefault="00014E0C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r>
              <w:t>город________________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pPr>
              <w:jc w:val="right"/>
            </w:pPr>
            <w:r>
              <w:t>«___»________________20 г.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Предприятие (завод-заказчик):_________________________________________________</w:t>
      </w:r>
    </w:p>
    <w:p w:rsidR="00000000" w:rsidRDefault="00014E0C">
      <w:pPr>
        <w:ind w:firstLine="5670"/>
      </w:pPr>
      <w:r>
        <w:t>(наименование)</w:t>
      </w:r>
    </w:p>
    <w:p w:rsidR="00000000" w:rsidRDefault="00014E0C">
      <w:pPr>
        <w:ind w:firstLine="426"/>
      </w:pPr>
      <w:r>
        <w:t>Представитель организации-заказчика:__________________________________________</w:t>
      </w:r>
    </w:p>
    <w:p w:rsidR="00000000" w:rsidRDefault="00014E0C">
      <w:pPr>
        <w:ind w:firstLine="3119"/>
      </w:pPr>
      <w:r>
        <w:t>(наименование организации, должность, фамилия, имя, отчество)</w:t>
      </w:r>
    </w:p>
    <w:p w:rsidR="00000000" w:rsidRDefault="00014E0C">
      <w:pPr>
        <w:ind w:firstLine="426"/>
      </w:pPr>
      <w:r>
        <w:t>Представитель монтиру</w:t>
      </w:r>
      <w:r>
        <w:t>ющей организации: _______________________________________</w:t>
      </w:r>
    </w:p>
    <w:p w:rsidR="00000000" w:rsidRDefault="00014E0C">
      <w:pPr>
        <w:ind w:firstLine="3119"/>
      </w:pPr>
      <w:r>
        <w:t>(наименование организации, должность, фамилия, имя, отчество)</w:t>
      </w:r>
    </w:p>
    <w:p w:rsidR="00000000" w:rsidRDefault="00014E0C">
      <w:pPr>
        <w:ind w:firstLine="426"/>
      </w:pPr>
      <w:r>
        <w:t>Наименование проектной организации:___________________________________________</w:t>
      </w:r>
    </w:p>
    <w:p w:rsidR="00000000" w:rsidRDefault="00014E0C">
      <w:pPr>
        <w:ind w:firstLine="426"/>
      </w:pPr>
      <w:r>
        <w:t>Проект №:____________________</w:t>
      </w:r>
    </w:p>
    <w:p w:rsidR="00000000" w:rsidRDefault="00014E0C">
      <w:pPr>
        <w:ind w:firstLine="426"/>
      </w:pPr>
      <w:r>
        <w:t>Данные контрольных приборов</w:t>
      </w:r>
      <w:r>
        <w:t>:</w:t>
      </w:r>
    </w:p>
    <w:p w:rsidR="00000000" w:rsidRDefault="00014E0C">
      <w:pPr>
        <w:ind w:firstLine="426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"/>
        <w:gridCol w:w="2149"/>
        <w:gridCol w:w="1064"/>
        <w:gridCol w:w="1158"/>
        <w:gridCol w:w="1279"/>
        <w:gridCol w:w="1195"/>
        <w:gridCol w:w="1777"/>
      </w:tblGrid>
      <w:tr w:rsidR="00000000">
        <w:trPr>
          <w:trHeight w:val="20"/>
        </w:trPr>
        <w:tc>
          <w:tcPr>
            <w:tcW w:w="3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№ п/п</w:t>
            </w:r>
          </w:p>
        </w:tc>
        <w:tc>
          <w:tcPr>
            <w:tcW w:w="11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Наименование приборов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Тип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№ прибора</w:t>
            </w:r>
          </w:p>
        </w:tc>
        <w:tc>
          <w:tcPr>
            <w:tcW w:w="6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Шкала</w:t>
            </w:r>
          </w:p>
        </w:tc>
        <w:tc>
          <w:tcPr>
            <w:tcW w:w="6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Класс</w:t>
            </w:r>
          </w:p>
        </w:tc>
        <w:tc>
          <w:tcPr>
            <w:tcW w:w="9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3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3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Температура окружающего воздуха: в начале испытания:___°С в конце испытания:___°С</w:t>
      </w:r>
    </w:p>
    <w:p w:rsidR="00000000" w:rsidRDefault="00014E0C">
      <w:pPr>
        <w:ind w:firstLine="426"/>
      </w:pPr>
      <w:r>
        <w:t>Испытательная среда:_________________________________________________________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Результаты испытаний:</w:t>
      </w:r>
    </w:p>
    <w:p w:rsidR="00000000" w:rsidRDefault="00014E0C">
      <w:pPr>
        <w:ind w:firstLine="426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"/>
        <w:gridCol w:w="1281"/>
        <w:gridCol w:w="1498"/>
        <w:gridCol w:w="1109"/>
        <w:gridCol w:w="1072"/>
        <w:gridCol w:w="1657"/>
        <w:gridCol w:w="1657"/>
        <w:gridCol w:w="1012"/>
        <w:gridCol w:w="1321"/>
      </w:tblGrid>
      <w:tr w:rsidR="00000000">
        <w:trPr>
          <w:trHeight w:val="20"/>
        </w:trPr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№ трубной проводки по проекту</w:t>
            </w:r>
          </w:p>
        </w:tc>
        <w:tc>
          <w:tcPr>
            <w:tcW w:w="6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Назначение трубной проводки</w:t>
            </w:r>
          </w:p>
        </w:tc>
        <w:tc>
          <w:tcPr>
            <w:tcW w:w="6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Внутренний д</w:t>
            </w:r>
            <w:r>
              <w:t>иаметр трубопровода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jc w:val="center"/>
            </w:pPr>
            <w:r>
              <w:t>Длина трубной проводки,</w:t>
            </w:r>
          </w:p>
          <w:p w:rsidR="00000000" w:rsidRDefault="00014E0C">
            <w:pPr>
              <w:autoSpaceDE w:val="0"/>
              <w:autoSpaceDN w:val="0"/>
              <w:jc w:val="center"/>
            </w:pPr>
            <w:r>
              <w:t>мм</w:t>
            </w:r>
          </w:p>
        </w:tc>
        <w:tc>
          <w:tcPr>
            <w:tcW w:w="4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Рабочее давление, МПа (кгс/см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7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Испытательное давление, МПа (кгс/см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Время выдержки при испытательном давлении</w:t>
            </w:r>
          </w:p>
        </w:tc>
        <w:tc>
          <w:tcPr>
            <w:tcW w:w="4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Падение давление % в ч.</w:t>
            </w:r>
          </w:p>
        </w:tc>
        <w:tc>
          <w:tcPr>
            <w:tcW w:w="6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Допустимая величина падения давления, % в ч.</w:t>
            </w:r>
          </w:p>
        </w:tc>
      </w:tr>
      <w:tr w:rsidR="00000000">
        <w:trPr>
          <w:trHeight w:val="2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9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Установлено_____________ заглушек. Снято после испытаний_________ заглушек.</w:t>
      </w:r>
    </w:p>
    <w:p w:rsidR="00000000" w:rsidRDefault="00014E0C">
      <w:pPr>
        <w:ind w:firstLine="426"/>
      </w:pPr>
      <w:r>
        <w:t>Согласно приведенным результатам испытаний и осмотру монтаж трубных проводок системы автоматизации выполнен в соответствии с проектом и техническими требованиями.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Представители: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Заказчика:________________________________________________________________</w:t>
      </w:r>
      <w:r>
        <w:t>__</w:t>
      </w:r>
    </w:p>
    <w:p w:rsidR="00000000" w:rsidRDefault="00014E0C">
      <w:pPr>
        <w:ind w:firstLine="4536"/>
      </w:pPr>
      <w:r>
        <w:t>(подпись)</w:t>
      </w:r>
    </w:p>
    <w:p w:rsidR="00000000" w:rsidRDefault="00014E0C">
      <w:pPr>
        <w:ind w:firstLine="426"/>
      </w:pPr>
      <w:r>
        <w:t>Монтирующей организации:___________________________________________________</w:t>
      </w:r>
    </w:p>
    <w:p w:rsidR="00000000" w:rsidRDefault="00014E0C">
      <w:pPr>
        <w:ind w:firstLine="5529"/>
      </w:pPr>
      <w:r>
        <w:t>(подпись)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Б.9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АКТ</w:t>
      </w:r>
      <w:r>
        <w:rPr>
          <w:rStyle w:val="s1"/>
        </w:rPr>
        <w:br/>
        <w:t xml:space="preserve">на обезжиривание арматуры, соединителей </w:t>
      </w:r>
      <w:r>
        <w:rPr>
          <w:rStyle w:val="s1"/>
        </w:rPr>
        <w:br/>
        <w:t>и труб проводок системы автоматизации</w:t>
      </w:r>
    </w:p>
    <w:p w:rsidR="00000000" w:rsidRDefault="00014E0C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r>
              <w:t>город________________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pPr>
              <w:jc w:val="right"/>
            </w:pPr>
            <w:r>
              <w:t>«___»_________</w:t>
            </w:r>
            <w:r>
              <w:t>_______20 г.</w:t>
            </w:r>
          </w:p>
        </w:tc>
      </w:tr>
    </w:tbl>
    <w:p w:rsidR="00000000" w:rsidRDefault="00014E0C">
      <w:pPr>
        <w:ind w:firstLine="426"/>
      </w:pPr>
      <w:r>
        <w:rPr>
          <w:color w:val="auto"/>
        </w:rPr>
        <w:t> </w:t>
      </w:r>
    </w:p>
    <w:p w:rsidR="00000000" w:rsidRDefault="00014E0C">
      <w:pPr>
        <w:ind w:firstLine="426"/>
      </w:pPr>
      <w:r>
        <w:t>Предприятие (завод-заказчик):_________________________________________________</w:t>
      </w:r>
    </w:p>
    <w:p w:rsidR="00000000" w:rsidRDefault="00014E0C">
      <w:pPr>
        <w:ind w:firstLine="5245"/>
      </w:pPr>
      <w:r>
        <w:t>(наименование)</w:t>
      </w:r>
    </w:p>
    <w:p w:rsidR="00000000" w:rsidRDefault="00014E0C">
      <w:pPr>
        <w:ind w:firstLine="426"/>
      </w:pPr>
      <w:r>
        <w:t>Цех (объект):__________________________________________________________________</w:t>
      </w:r>
    </w:p>
    <w:p w:rsidR="00000000" w:rsidRDefault="00014E0C">
      <w:pPr>
        <w:ind w:firstLine="4536"/>
      </w:pPr>
      <w:r>
        <w:t>(наименование)</w:t>
      </w:r>
    </w:p>
    <w:p w:rsidR="00000000" w:rsidRDefault="00014E0C">
      <w:pPr>
        <w:ind w:firstLine="426"/>
      </w:pPr>
      <w:r>
        <w:t>Мы, нижеподписавшиеся:_______________________________________________________</w:t>
      </w:r>
    </w:p>
    <w:p w:rsidR="00000000" w:rsidRDefault="00014E0C">
      <w:pPr>
        <w:ind w:firstLine="3969"/>
      </w:pPr>
      <w:r>
        <w:t>(название монтирующей организации)</w:t>
      </w:r>
    </w:p>
    <w:p w:rsidR="00000000" w:rsidRDefault="00014E0C">
      <w:pPr>
        <w:ind w:firstLine="426"/>
      </w:pPr>
      <w:r>
        <w:t>в лице:_________________________________________</w:t>
      </w:r>
      <w:r>
        <w:t>_______________________________</w:t>
      </w:r>
    </w:p>
    <w:p w:rsidR="00000000" w:rsidRDefault="00014E0C">
      <w:pPr>
        <w:ind w:firstLine="3119"/>
      </w:pPr>
      <w:r>
        <w:t>(должность, фамилия, имя, отчество)</w:t>
      </w:r>
    </w:p>
    <w:p w:rsidR="00000000" w:rsidRDefault="00014E0C">
      <w:pPr>
        <w:ind w:firstLine="426"/>
      </w:pPr>
      <w:r>
        <w:t>составили настоящий акт в том, что произведено обезжиривание:_____________________</w:t>
      </w:r>
    </w:p>
    <w:p w:rsidR="00000000" w:rsidRDefault="00014E0C">
      <w:pPr>
        <w:ind w:firstLine="426"/>
      </w:pPr>
      <w:r>
        <w:t>______________________________________________________________________________</w:t>
      </w:r>
    </w:p>
    <w:p w:rsidR="00000000" w:rsidRDefault="00014E0C">
      <w:pPr>
        <w:ind w:firstLine="3544"/>
      </w:pPr>
      <w:r>
        <w:t>(наименование изделий)</w:t>
      </w:r>
    </w:p>
    <w:p w:rsidR="00000000" w:rsidRDefault="00014E0C">
      <w:pPr>
        <w:ind w:firstLine="426"/>
      </w:pPr>
      <w:r>
        <w:t>Обе</w:t>
      </w:r>
      <w:r>
        <w:t>зжиривание производилось__________________________________________________</w:t>
      </w:r>
    </w:p>
    <w:p w:rsidR="00000000" w:rsidRDefault="00014E0C">
      <w:pPr>
        <w:ind w:firstLine="426"/>
      </w:pPr>
      <w:r>
        <w:t>______________________________________________________________________________</w:t>
      </w:r>
    </w:p>
    <w:p w:rsidR="00000000" w:rsidRDefault="00014E0C">
      <w:pPr>
        <w:ind w:firstLine="3828"/>
      </w:pPr>
      <w:r>
        <w:t>(метод обезжиривания)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ЗАКЛЮЧЕНИЕ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Разрешается применение изделий, указанных в настоящем акте, для монтажа системы автоматизации на кислородных трубных проводках.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Представители: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Заказчика:__________________________________________________________________</w:t>
      </w:r>
    </w:p>
    <w:p w:rsidR="00000000" w:rsidRDefault="00014E0C">
      <w:pPr>
        <w:ind w:firstLine="4820"/>
      </w:pPr>
      <w:r>
        <w:t>(подпись)</w:t>
      </w:r>
    </w:p>
    <w:p w:rsidR="00000000" w:rsidRDefault="00014E0C">
      <w:pPr>
        <w:ind w:firstLine="426"/>
      </w:pPr>
      <w:r>
        <w:t>Монтирующей организаци</w:t>
      </w:r>
      <w:r>
        <w:t>и:___________________________________________________</w:t>
      </w:r>
    </w:p>
    <w:p w:rsidR="00000000" w:rsidRDefault="00014E0C">
      <w:pPr>
        <w:ind w:firstLine="4820"/>
      </w:pPr>
      <w:r>
        <w:t>(подпись)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 xml:space="preserve">Формы актов </w:t>
      </w:r>
      <w:r>
        <w:rPr>
          <w:rStyle w:val="s1"/>
        </w:rPr>
        <w:br/>
        <w:t>по монтажу и испытаниям трубных проводок системы автоматизации</w:t>
      </w:r>
    </w:p>
    <w:p w:rsidR="00000000" w:rsidRDefault="00014E0C">
      <w:pPr>
        <w:jc w:val="center"/>
      </w:pPr>
      <w:r>
        <w:rPr>
          <w:rStyle w:val="s1"/>
        </w:rPr>
        <w:t> </w:t>
      </w:r>
    </w:p>
    <w:p w:rsidR="00000000" w:rsidRDefault="00014E0C">
      <w:pPr>
        <w:ind w:firstLine="426"/>
      </w:pPr>
      <w:hyperlink r:id="rId238" w:anchor="sub_id=31" w:history="1">
        <w:r>
          <w:rPr>
            <w:rStyle w:val="a5"/>
          </w:rPr>
          <w:t>ПРИЛОЖЕНИЕ В.1</w:t>
        </w:r>
      </w:hyperlink>
      <w:r>
        <w:rPr>
          <w:i/>
          <w:iCs/>
        </w:rPr>
        <w:t xml:space="preserve">(обязательное) </w:t>
      </w:r>
      <w:r>
        <w:t>Опись технической документации</w:t>
      </w:r>
    </w:p>
    <w:p w:rsidR="00000000" w:rsidRDefault="00014E0C">
      <w:pPr>
        <w:ind w:firstLine="426"/>
      </w:pPr>
      <w:hyperlink r:id="rId239" w:anchor="sub_id=32" w:history="1">
        <w:r>
          <w:rPr>
            <w:rStyle w:val="a5"/>
          </w:rPr>
          <w:t>ПРИЛОЖЕНИЕ В.2</w:t>
        </w:r>
      </w:hyperlink>
      <w:r>
        <w:rPr>
          <w:i/>
          <w:iCs/>
        </w:rPr>
        <w:t xml:space="preserve">(обязательное) </w:t>
      </w:r>
      <w:r>
        <w:t>Свидете</w:t>
      </w:r>
      <w:r>
        <w:t>льство о монтаже трубных проводок системы автоматизации</w:t>
      </w:r>
    </w:p>
    <w:p w:rsidR="00000000" w:rsidRDefault="00014E0C">
      <w:pPr>
        <w:ind w:firstLine="426"/>
      </w:pPr>
      <w:hyperlink r:id="rId240" w:anchor="sub_id=33" w:history="1">
        <w:r>
          <w:rPr>
            <w:rStyle w:val="a5"/>
          </w:rPr>
          <w:t>ПРИЛОЖЕНИЕ В.3</w:t>
        </w:r>
      </w:hyperlink>
      <w:r>
        <w:rPr>
          <w:i/>
          <w:iCs/>
        </w:rPr>
        <w:t xml:space="preserve">(обязательное) </w:t>
      </w:r>
      <w:r>
        <w:t>Акт испытания трубной проводки системы автоматизации</w:t>
      </w:r>
    </w:p>
    <w:p w:rsidR="00000000" w:rsidRDefault="00014E0C">
      <w:pPr>
        <w:ind w:firstLine="426"/>
      </w:pPr>
      <w:hyperlink r:id="rId241" w:anchor="sub_id=34" w:history="1">
        <w:r>
          <w:rPr>
            <w:rStyle w:val="a5"/>
          </w:rPr>
          <w:t>ПРИЛОЖЕНИЕ В.4</w:t>
        </w:r>
      </w:hyperlink>
      <w:r>
        <w:rPr>
          <w:i/>
          <w:iCs/>
        </w:rPr>
        <w:t xml:space="preserve">(обязательное) </w:t>
      </w:r>
      <w:r>
        <w:t>Образец исполнительной схемы системы автоматизации</w:t>
      </w:r>
    </w:p>
    <w:p w:rsidR="00000000" w:rsidRDefault="00014E0C">
      <w:pPr>
        <w:ind w:firstLine="426"/>
      </w:pPr>
      <w:hyperlink r:id="rId242" w:anchor="sub_id=35" w:history="1">
        <w:r>
          <w:rPr>
            <w:rStyle w:val="a5"/>
          </w:rPr>
          <w:t>ПРИЛОЖЕНИЕ В.5</w:t>
        </w:r>
      </w:hyperlink>
      <w:r>
        <w:rPr>
          <w:i/>
          <w:iCs/>
        </w:rPr>
        <w:t xml:space="preserve">(обязательное) </w:t>
      </w:r>
      <w:r>
        <w:t>Спецификация к исполнител</w:t>
      </w:r>
      <w:r>
        <w:t>ьной схеме системы автоматизации</w:t>
      </w:r>
    </w:p>
    <w:p w:rsidR="00000000" w:rsidRDefault="00014E0C">
      <w:pPr>
        <w:ind w:firstLine="426"/>
      </w:pPr>
      <w:hyperlink r:id="rId243" w:anchor="sub_id=36" w:history="1">
        <w:r>
          <w:rPr>
            <w:rStyle w:val="a5"/>
          </w:rPr>
          <w:t>ПРИЛОЖЕНИЕ В.6</w:t>
        </w:r>
      </w:hyperlink>
      <w:r>
        <w:rPr>
          <w:i/>
          <w:iCs/>
        </w:rPr>
        <w:t xml:space="preserve">(обязательное) </w:t>
      </w:r>
      <w:r>
        <w:t>Журнал по сварке трубопроводов системы автоматизации</w:t>
      </w:r>
    </w:p>
    <w:p w:rsidR="00000000" w:rsidRDefault="00014E0C">
      <w:pPr>
        <w:ind w:firstLine="426"/>
      </w:pPr>
      <w:hyperlink r:id="rId244" w:anchor="sub_id=37" w:history="1">
        <w:r>
          <w:rPr>
            <w:rStyle w:val="a5"/>
          </w:rPr>
          <w:t>ПРИЛОЖЕНИЕ В.7</w:t>
        </w:r>
      </w:hyperlink>
      <w:r>
        <w:rPr>
          <w:i/>
          <w:iCs/>
        </w:rPr>
        <w:t xml:space="preserve">(обязательное) </w:t>
      </w:r>
      <w:r>
        <w:t>Акт визуального и (или) измерительного контроля качества сварных швов проводок системы автоматизации в процессе сварки соединения</w:t>
      </w:r>
    </w:p>
    <w:p w:rsidR="00000000" w:rsidRDefault="00014E0C">
      <w:pPr>
        <w:ind w:firstLine="426"/>
      </w:pPr>
      <w:hyperlink r:id="rId245" w:anchor="sub_id=38" w:history="1">
        <w:r>
          <w:rPr>
            <w:rStyle w:val="a5"/>
          </w:rPr>
          <w:t>ПРИЛОЖЕНИЕ В.8</w:t>
        </w:r>
      </w:hyperlink>
      <w:r>
        <w:rPr>
          <w:i/>
          <w:iCs/>
        </w:rPr>
        <w:t xml:space="preserve">(обязательное) </w:t>
      </w:r>
      <w:r>
        <w:t>Заключение по проверке качества сварных швов проводок системы автоматизации</w:t>
      </w:r>
    </w:p>
    <w:p w:rsidR="00000000" w:rsidRDefault="00014E0C">
      <w:pPr>
        <w:ind w:firstLine="426"/>
      </w:pPr>
      <w:hyperlink r:id="rId246" w:anchor="sub_id=39" w:history="1">
        <w:r>
          <w:rPr>
            <w:rStyle w:val="a5"/>
          </w:rPr>
          <w:t>ПРИЛОЖЕНИЕ В.9</w:t>
        </w:r>
      </w:hyperlink>
      <w:r>
        <w:t xml:space="preserve"> (обязательное) Заключение по результатам контроля и сп</w:t>
      </w:r>
      <w:r>
        <w:t>исок сварщиков, дефектоскопистов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B.1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 xml:space="preserve">ОПИСЬ </w:t>
      </w:r>
      <w:r>
        <w:rPr>
          <w:rStyle w:val="s1"/>
        </w:rPr>
        <w:br/>
        <w:t>технической документации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p w:rsidR="00000000" w:rsidRDefault="00014E0C">
      <w:pPr>
        <w:ind w:firstLine="426"/>
      </w:pPr>
      <w:r>
        <w:t>Монтажная организация____________________________________________________</w:t>
      </w:r>
    </w:p>
    <w:p w:rsidR="00000000" w:rsidRDefault="00014E0C">
      <w:pPr>
        <w:ind w:firstLine="426"/>
      </w:pPr>
      <w:r>
        <w:t>Предприятие (заказчик)_____________________________________________________</w:t>
      </w:r>
    </w:p>
    <w:p w:rsidR="00000000" w:rsidRDefault="00014E0C">
      <w:pPr>
        <w:ind w:firstLine="426"/>
      </w:pPr>
      <w:r>
        <w:t>Цех (объект)______________________________________________________________</w:t>
      </w:r>
    </w:p>
    <w:p w:rsidR="00000000" w:rsidRDefault="00014E0C">
      <w:pPr>
        <w:ind w:firstLine="426"/>
      </w:pPr>
      <w:r>
        <w:t>Вид документации_________________________________________________________</w:t>
      </w:r>
    </w:p>
    <w:p w:rsidR="00000000" w:rsidRDefault="00014E0C">
      <w:pPr>
        <w:ind w:firstLine="426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"/>
        <w:gridCol w:w="6226"/>
        <w:gridCol w:w="928"/>
        <w:gridCol w:w="1677"/>
      </w:tblGrid>
      <w:tr w:rsidR="00000000">
        <w:trPr>
          <w:trHeight w:val="20"/>
        </w:trPr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№ п/п</w:t>
            </w:r>
          </w:p>
        </w:tc>
        <w:tc>
          <w:tcPr>
            <w:tcW w:w="3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Наименование документов</w:t>
            </w:r>
          </w:p>
        </w:tc>
        <w:tc>
          <w:tcPr>
            <w:tcW w:w="4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Кол-во листов</w:t>
            </w:r>
          </w:p>
        </w:tc>
        <w:tc>
          <w:tcPr>
            <w:tcW w:w="8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1</w:t>
            </w:r>
          </w:p>
        </w:tc>
        <w:tc>
          <w:tcPr>
            <w:tcW w:w="3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ПРИЛОЖЕНИЕ В.2 Свидетельство о монтаже трубных проводок системы автоматизации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</w:tr>
      <w:tr w:rsidR="00000000">
        <w:trPr>
          <w:trHeight w:val="2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2</w:t>
            </w:r>
          </w:p>
        </w:tc>
        <w:tc>
          <w:tcPr>
            <w:tcW w:w="3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ПРИЛОЖЕНИЕ В.3 Акт испытания трубной проводки системы автоматизации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</w:tr>
      <w:tr w:rsidR="00000000">
        <w:trPr>
          <w:trHeight w:val="2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3</w:t>
            </w:r>
          </w:p>
        </w:tc>
        <w:tc>
          <w:tcPr>
            <w:tcW w:w="3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Исполнительная схема трубных проводок системы автоматизации по ПРИЛОЖЕНИЮ В.4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</w:tr>
    </w:tbl>
    <w:p w:rsidR="00000000" w:rsidRDefault="00014E0C">
      <w:pPr>
        <w:rPr>
          <w:rFonts w:eastAsia="Times New Roman"/>
          <w:vanish/>
          <w:color w:val="auto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"/>
        <w:gridCol w:w="6226"/>
        <w:gridCol w:w="928"/>
        <w:gridCol w:w="1677"/>
      </w:tblGrid>
      <w:tr w:rsidR="00000000">
        <w:trPr>
          <w:trHeight w:val="2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4</w:t>
            </w:r>
          </w:p>
        </w:tc>
        <w:tc>
          <w:tcPr>
            <w:tcW w:w="3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Спецификация к исполнительной схеме проводок системы автоматизации по ПРИЛОЖЕНИЮ В.5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</w:tr>
      <w:tr w:rsidR="00000000">
        <w:trPr>
          <w:trHeight w:val="2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5</w:t>
            </w:r>
          </w:p>
        </w:tc>
        <w:tc>
          <w:tcPr>
            <w:tcW w:w="3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ПРИЛОЖЕНИЕ В.6 Журнал по сварке трубных проводок и по сварке трубопроводов сис</w:t>
            </w:r>
            <w:r>
              <w:t>темы автоматизации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</w:tr>
      <w:tr w:rsidR="00000000">
        <w:trPr>
          <w:trHeight w:val="2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6</w:t>
            </w:r>
          </w:p>
        </w:tc>
        <w:tc>
          <w:tcPr>
            <w:tcW w:w="3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ПРИЛОЖЕНИЕ В.7 Акт визуального и (или) измерительного контроля качества сварных швов в процессе сварки соединений системы автоматизации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</w:tr>
      <w:tr w:rsidR="00000000">
        <w:trPr>
          <w:trHeight w:val="2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7</w:t>
            </w:r>
          </w:p>
        </w:tc>
        <w:tc>
          <w:tcPr>
            <w:tcW w:w="3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ПРИЛОЖЕНИЕ В.8 Заключение по результатам визуально-измерительного контроля сварных соединений системы автоматизации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</w:tr>
      <w:tr w:rsidR="00000000">
        <w:trPr>
          <w:trHeight w:val="2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8</w:t>
            </w:r>
          </w:p>
        </w:tc>
        <w:tc>
          <w:tcPr>
            <w:tcW w:w="3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ПРИЛОЖЕНИЕ В.9 Заключение по результатам контроля и список сварщиков, дефектоскопистов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</w:tr>
      <w:tr w:rsidR="00000000">
        <w:trPr>
          <w:trHeight w:val="2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9</w:t>
            </w:r>
          </w:p>
        </w:tc>
        <w:tc>
          <w:tcPr>
            <w:tcW w:w="3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Заключение цветной дефектоскопии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</w:tr>
      <w:tr w:rsidR="00000000">
        <w:trPr>
          <w:trHeight w:val="2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1</w:t>
            </w:r>
            <w:r>
              <w:t>0</w:t>
            </w:r>
          </w:p>
        </w:tc>
        <w:tc>
          <w:tcPr>
            <w:tcW w:w="3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Заключение ультразвуковой дефектоскопии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</w:tr>
      <w:tr w:rsidR="00000000">
        <w:trPr>
          <w:trHeight w:val="2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11</w:t>
            </w:r>
          </w:p>
        </w:tc>
        <w:tc>
          <w:tcPr>
            <w:tcW w:w="3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Копии удостоверений сварщиков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</w:tr>
      <w:tr w:rsidR="00000000">
        <w:trPr>
          <w:trHeight w:val="2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12</w:t>
            </w:r>
          </w:p>
        </w:tc>
        <w:tc>
          <w:tcPr>
            <w:tcW w:w="3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Копии удостоверений дефектоскопистов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</w:tr>
      <w:tr w:rsidR="00000000">
        <w:trPr>
          <w:trHeight w:val="2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13</w:t>
            </w:r>
          </w:p>
        </w:tc>
        <w:tc>
          <w:tcPr>
            <w:tcW w:w="3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Документация входного контроля на изделия и материалы для трубных проводок систем автоматизации. Сертификаты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Документацию сдал:________________________________________________________</w:t>
      </w:r>
    </w:p>
    <w:p w:rsidR="00000000" w:rsidRDefault="00014E0C">
      <w:pPr>
        <w:ind w:firstLine="4253"/>
      </w:pPr>
      <w:r>
        <w:t>(должность, Ф.И.О)</w:t>
      </w:r>
    </w:p>
    <w:p w:rsidR="00000000" w:rsidRDefault="00014E0C">
      <w:pPr>
        <w:ind w:firstLine="426"/>
      </w:pPr>
      <w:r>
        <w:t>Документацию принял:__________________________</w:t>
      </w:r>
      <w:r>
        <w:t>_____________________________</w:t>
      </w:r>
    </w:p>
    <w:p w:rsidR="00000000" w:rsidRDefault="00014E0C">
      <w:pPr>
        <w:ind w:firstLine="4253"/>
      </w:pPr>
      <w:r>
        <w:t>(должность, Ф.И.О)</w:t>
      </w:r>
    </w:p>
    <w:p w:rsidR="00000000" w:rsidRDefault="00014E0C">
      <w:pPr>
        <w:ind w:firstLine="426"/>
        <w:jc w:val="right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В.2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 xml:space="preserve">Свидетельство о монтаже трубных проводок системы автоматизации </w:t>
      </w:r>
    </w:p>
    <w:p w:rsidR="00000000" w:rsidRDefault="00014E0C">
      <w:pPr>
        <w:ind w:firstLine="426"/>
        <w:jc w:val="center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Свидетельство №______ о монтаже трубных проводок системы автоматизации</w:t>
      </w:r>
    </w:p>
    <w:p w:rsidR="00000000" w:rsidRDefault="00014E0C">
      <w:pPr>
        <w:ind w:firstLine="426"/>
        <w:jc w:val="center"/>
      </w:pPr>
      <w:r>
        <w:t>_______________________________________________________________________________</w:t>
      </w:r>
    </w:p>
    <w:p w:rsidR="00000000" w:rsidRDefault="00014E0C">
      <w:pPr>
        <w:ind w:firstLine="426"/>
        <w:jc w:val="center"/>
      </w:pPr>
      <w:r>
        <w:t xml:space="preserve">(наименование и месторасположение объекта, отделение, корпус) </w:t>
      </w:r>
    </w:p>
    <w:p w:rsidR="00000000" w:rsidRDefault="00014E0C">
      <w:pPr>
        <w:ind w:firstLine="426"/>
        <w:jc w:val="center"/>
      </w:pPr>
      <w:r>
        <w:t>(назначение и категория трубопровода) (бук</w:t>
      </w:r>
      <w:r>
        <w:t>венно-цифровое обозначение)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Данные о монтаже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Трубные проводки смонтированы:_______________________________________________</w:t>
      </w:r>
    </w:p>
    <w:p w:rsidR="00000000" w:rsidRDefault="00014E0C">
      <w:pPr>
        <w:ind w:firstLine="4536"/>
      </w:pPr>
      <w:r>
        <w:t>(наименование монтажной организации)</w:t>
      </w:r>
    </w:p>
    <w:p w:rsidR="00000000" w:rsidRDefault="00014E0C">
      <w:pPr>
        <w:ind w:firstLine="426"/>
      </w:pPr>
      <w:r>
        <w:t>в полном соответствии с рабочей документацией, разработанной: ____________________</w:t>
      </w:r>
    </w:p>
    <w:p w:rsidR="00000000" w:rsidRDefault="00014E0C">
      <w:pPr>
        <w:ind w:firstLine="426"/>
      </w:pPr>
      <w:r>
        <w:t>_________</w:t>
      </w:r>
      <w:r>
        <w:t>____________________________________________________________________</w:t>
      </w:r>
    </w:p>
    <w:p w:rsidR="00000000" w:rsidRDefault="00014E0C">
      <w:pPr>
        <w:ind w:firstLine="2977"/>
      </w:pPr>
      <w:r>
        <w:t>(наименование проектной организации)</w:t>
      </w:r>
    </w:p>
    <w:p w:rsidR="00000000" w:rsidRDefault="00014E0C">
      <w:pPr>
        <w:ind w:firstLine="426"/>
      </w:pPr>
      <w:r>
        <w:t>по рабочим чертежам:__________________________________________________________</w:t>
      </w:r>
    </w:p>
    <w:p w:rsidR="00000000" w:rsidRDefault="00014E0C">
      <w:pPr>
        <w:ind w:firstLine="2835"/>
      </w:pPr>
      <w:r>
        <w:t>(номера чертежей расположения оборудования и трубопроводов)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 xml:space="preserve">Сведения </w:t>
      </w:r>
      <w:r>
        <w:rPr>
          <w:rStyle w:val="s1"/>
        </w:rPr>
        <w:t>о сварке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Вид сварки, применявшейся при монтаже трубных проводок:_________________________</w:t>
      </w:r>
    </w:p>
    <w:p w:rsidR="00000000" w:rsidRDefault="00014E0C">
      <w:pPr>
        <w:ind w:firstLine="426"/>
      </w:pPr>
      <w:r>
        <w:t>Методы и объем контроля качества сварных соединений:_____________________________</w:t>
      </w:r>
    </w:p>
    <w:p w:rsidR="00000000" w:rsidRDefault="00014E0C">
      <w:pPr>
        <w:ind w:firstLine="426"/>
        <w:jc w:val="both"/>
      </w:pPr>
      <w:r>
        <w:t>Сварка и контроль качества сварных соединений произведены в соответствии с «</w:t>
      </w:r>
      <w:hyperlink r:id="rId247" w:history="1">
        <w:r>
          <w:rPr>
            <w:rStyle w:val="a5"/>
          </w:rPr>
          <w:t>Требования</w:t>
        </w:r>
      </w:hyperlink>
      <w:r>
        <w:t xml:space="preserve"> промышленной безопасности при эксплуатации технологических трубопроводов», рабочей документацией сварщиками, прошедшими обучение и аттестованными согласно «</w:t>
      </w:r>
      <w:hyperlink r:id="rId248" w:history="1">
        <w:r>
          <w:rPr>
            <w:rStyle w:val="a5"/>
          </w:rPr>
          <w:t>Требованиям</w:t>
        </w:r>
      </w:hyperlink>
      <w:r>
        <w:t xml:space="preserve"> промышленной безопасности. Аттестация сварщиков и специалистов сварочного производства».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Термообработка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  <w:jc w:val="both"/>
      </w:pPr>
      <w:r>
        <w:t>Термообработка сварных соединений произведена в соответствии «</w:t>
      </w:r>
      <w:hyperlink r:id="rId249" w:history="1">
        <w:r>
          <w:rPr>
            <w:rStyle w:val="a5"/>
          </w:rPr>
          <w:t>Требования</w:t>
        </w:r>
      </w:hyperlink>
      <w:r>
        <w:t xml:space="preserve"> промышленной безопасности при эксплуатации технологических трубопроводов», рабочей документацией, термистами-операторами прошедшими обучение и аттестованными на выполнение вышеуказанных работ.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Сведения о стилоскопировании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ПРИМЕЧАНИЕ. Пункты (Термообработка и Сведения о стилоскопировании) заполняются при наличии указаний в рабочей документации или НТД о необходимости выполнения указанных работ.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ЗАКЛЮЧЕНИЕ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Трубные проводки смонтированы в соо</w:t>
      </w:r>
      <w:r>
        <w:t xml:space="preserve">тветствии с «Требования промышленной безопасности при эксплуатации технологических трубопроводов» и рабочей документацией 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Руководитель монтажных работ :___________________ ________________________</w:t>
      </w:r>
    </w:p>
    <w:p w:rsidR="00000000" w:rsidRDefault="00014E0C">
      <w:pPr>
        <w:ind w:firstLine="4395"/>
      </w:pPr>
      <w:r>
        <w:t>(подпись)                             (Ф.И.О.)</w:t>
      </w:r>
    </w:p>
    <w:p w:rsidR="00000000" w:rsidRDefault="00014E0C">
      <w:pPr>
        <w:ind w:firstLine="426"/>
      </w:pPr>
      <w:r>
        <w:t>Главный и</w:t>
      </w:r>
      <w:r>
        <w:t>нженер монтажной организации:____________ _______________________</w:t>
      </w:r>
    </w:p>
    <w:p w:rsidR="00000000" w:rsidRDefault="00014E0C">
      <w:pPr>
        <w:ind w:firstLine="5103"/>
      </w:pPr>
      <w:r>
        <w:t>(подпись)                 (Ф.И.О.)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В.3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 xml:space="preserve">АКТ </w:t>
      </w:r>
      <w:r>
        <w:rPr>
          <w:rStyle w:val="s1"/>
        </w:rPr>
        <w:br/>
        <w:t>испытания трубной проводки системы автоматизации</w:t>
      </w:r>
    </w:p>
    <w:p w:rsidR="00000000" w:rsidRDefault="00014E0C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r>
              <w:t>город________________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pPr>
              <w:jc w:val="right"/>
            </w:pPr>
            <w:r>
              <w:t>«___»________________20 г.</w:t>
            </w:r>
          </w:p>
        </w:tc>
      </w:tr>
    </w:tbl>
    <w:p w:rsidR="00000000" w:rsidRDefault="00014E0C">
      <w:pPr>
        <w:ind w:firstLine="426"/>
        <w:jc w:val="center"/>
      </w:pPr>
      <w:r>
        <w:t>_______________________________________________________________________</w:t>
      </w:r>
    </w:p>
    <w:p w:rsidR="00000000" w:rsidRDefault="00014E0C">
      <w:pPr>
        <w:ind w:firstLine="426"/>
        <w:jc w:val="center"/>
      </w:pPr>
      <w:r>
        <w:t xml:space="preserve">(месторасположение объекта, отделение, корпус) </w:t>
      </w:r>
    </w:p>
    <w:p w:rsidR="00000000" w:rsidRDefault="00014E0C">
      <w:pPr>
        <w:ind w:firstLine="426"/>
        <w:jc w:val="center"/>
      </w:pPr>
      <w:r>
        <w:t>(наименование монтажной организации)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Мы, нижеподписавшиеся представители монтажной организации:___________________</w:t>
      </w:r>
    </w:p>
    <w:p w:rsidR="00000000" w:rsidRDefault="00014E0C">
      <w:pPr>
        <w:ind w:firstLine="426"/>
      </w:pPr>
      <w:r>
        <w:t>_____________________________________________________________________________</w:t>
      </w:r>
    </w:p>
    <w:p w:rsidR="00000000" w:rsidRDefault="00014E0C">
      <w:pPr>
        <w:ind w:firstLine="3261"/>
      </w:pPr>
      <w:r>
        <w:t>(наименование, Ф.И.О., должность)</w:t>
      </w:r>
    </w:p>
    <w:p w:rsidR="00000000" w:rsidRDefault="00014E0C">
      <w:pPr>
        <w:ind w:firstLine="426"/>
      </w:pPr>
      <w:r>
        <w:t>Заказчика:________________________________________________________</w:t>
      </w:r>
      <w:r>
        <w:t>____________</w:t>
      </w:r>
    </w:p>
    <w:p w:rsidR="00000000" w:rsidRDefault="00014E0C">
      <w:pPr>
        <w:ind w:firstLine="3686"/>
      </w:pPr>
      <w:r>
        <w:t>(Ф.И.О., должность)</w:t>
      </w:r>
    </w:p>
    <w:p w:rsidR="00000000" w:rsidRDefault="00014E0C">
      <w:pPr>
        <w:ind w:firstLine="426"/>
      </w:pPr>
      <w:r>
        <w:t>и проектной организации: ______________________________________________________</w:t>
      </w:r>
    </w:p>
    <w:p w:rsidR="00000000" w:rsidRDefault="00014E0C">
      <w:pPr>
        <w:ind w:firstLine="3261"/>
      </w:pPr>
      <w:r>
        <w:t xml:space="preserve">(наименование в случае осуществления авторского надзора) </w:t>
      </w:r>
    </w:p>
    <w:p w:rsidR="00000000" w:rsidRDefault="00014E0C">
      <w:pPr>
        <w:ind w:firstLine="426"/>
      </w:pPr>
      <w:r>
        <w:t>_____________________________________________________________________________</w:t>
      </w:r>
    </w:p>
    <w:p w:rsidR="00000000" w:rsidRDefault="00014E0C">
      <w:pPr>
        <w:ind w:firstLine="3969"/>
      </w:pPr>
      <w:r>
        <w:t>(Ф.И.О.</w:t>
      </w:r>
      <w:r>
        <w:t>, должность)</w:t>
      </w:r>
    </w:p>
    <w:p w:rsidR="00000000" w:rsidRDefault="00014E0C">
      <w:pPr>
        <w:ind w:firstLine="426"/>
      </w:pPr>
      <w:r>
        <w:t>произвели испытание:__________________________________________________________</w:t>
      </w:r>
    </w:p>
    <w:p w:rsidR="00000000" w:rsidRDefault="00014E0C">
      <w:pPr>
        <w:ind w:firstLine="3969"/>
      </w:pPr>
      <w:r>
        <w:t>(прочность, герметичность)</w:t>
      </w:r>
    </w:p>
    <w:p w:rsidR="00000000" w:rsidRDefault="00014E0C">
      <w:pPr>
        <w:ind w:firstLine="426"/>
      </w:pPr>
      <w:r>
        <w:t>Способом:____________________________________________________________________</w:t>
      </w:r>
    </w:p>
    <w:p w:rsidR="00000000" w:rsidRDefault="00014E0C">
      <w:pPr>
        <w:ind w:firstLine="3969"/>
      </w:pPr>
      <w:r>
        <w:t>(гидравлическим, пневматическим)</w:t>
      </w:r>
    </w:p>
    <w:p w:rsidR="00000000" w:rsidRDefault="00014E0C">
      <w:pPr>
        <w:ind w:firstLine="426"/>
      </w:pPr>
      <w:r>
        <w:t>Участков трубной проводки:</w:t>
      </w:r>
      <w:r>
        <w:t>____________________________________________________</w:t>
      </w:r>
    </w:p>
    <w:p w:rsidR="00000000" w:rsidRDefault="00014E0C">
      <w:pPr>
        <w:ind w:firstLine="3686"/>
      </w:pPr>
      <w:r>
        <w:t>(№ чертежа, буквенно-цифровое обозначение участков)</w:t>
      </w:r>
    </w:p>
    <w:p w:rsidR="00000000" w:rsidRDefault="00014E0C">
      <w:pPr>
        <w:ind w:firstLine="426"/>
      </w:pPr>
      <w:r>
        <w:t>Испытание проводилось:_______________________________________________________</w:t>
      </w:r>
    </w:p>
    <w:p w:rsidR="00000000" w:rsidRDefault="00014E0C">
      <w:pPr>
        <w:ind w:firstLine="4536"/>
      </w:pPr>
      <w:r>
        <w:t>(испытательная среда)</w:t>
      </w:r>
    </w:p>
    <w:p w:rsidR="00000000" w:rsidRDefault="00014E0C">
      <w:pPr>
        <w:ind w:firstLine="426"/>
      </w:pPr>
      <w:r>
        <w:t>на прочность/плотность давлением:_________________________________ МПа (кгс/см</w:t>
      </w:r>
      <w:r>
        <w:rPr>
          <w:vertAlign w:val="superscript"/>
        </w:rPr>
        <w:t>2</w:t>
      </w:r>
      <w:r>
        <w:t>)</w:t>
      </w:r>
    </w:p>
    <w:p w:rsidR="00000000" w:rsidRDefault="00014E0C">
      <w:pPr>
        <w:ind w:firstLine="426"/>
      </w:pPr>
      <w:r>
        <w:t>на герметичность давлением:______________________________________ МПа (кгс/см</w:t>
      </w:r>
      <w:r>
        <w:rPr>
          <w:vertAlign w:val="superscript"/>
        </w:rPr>
        <w:t>2</w:t>
      </w:r>
      <w:r>
        <w:t>)</w:t>
      </w:r>
    </w:p>
    <w:p w:rsidR="00000000" w:rsidRDefault="00014E0C">
      <w:pPr>
        <w:ind w:firstLine="426"/>
      </w:pPr>
      <w:r>
        <w:t>Продолжительность испытания:______________________ ч.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  <w:jc w:val="both"/>
      </w:pPr>
      <w:r>
        <w:t xml:space="preserve">Испытание произведено в соответствии с </w:t>
      </w:r>
      <w:r>
        <w:t>«</w:t>
      </w:r>
      <w:hyperlink r:id="rId250" w:history="1">
        <w:r>
          <w:rPr>
            <w:rStyle w:val="a5"/>
          </w:rPr>
          <w:t>Требования</w:t>
        </w:r>
      </w:hyperlink>
      <w:r>
        <w:t xml:space="preserve"> промышленной безопасности при эксплуатации технологических трубопроводов», рабочей документацией - для трубопроводов с рабочим давлением свыше 10 МПа (100 кгс/см</w:t>
      </w:r>
      <w:r>
        <w:rPr>
          <w:vertAlign w:val="superscript"/>
        </w:rPr>
        <w:t>2</w:t>
      </w:r>
      <w:r>
        <w:t>).</w:t>
      </w:r>
    </w:p>
    <w:p w:rsidR="00000000" w:rsidRDefault="00014E0C">
      <w:pPr>
        <w:ind w:firstLine="426"/>
      </w:pPr>
      <w:r>
        <w:t>Во время испыт</w:t>
      </w:r>
      <w:r>
        <w:t>аний трубной проводки дефектов не обнаружено и он признан выдержавшим испытание.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От монтажной организации:   _________________________</w:t>
      </w:r>
    </w:p>
    <w:p w:rsidR="00000000" w:rsidRDefault="00014E0C">
      <w:pPr>
        <w:ind w:firstLine="4253"/>
      </w:pPr>
      <w:r>
        <w:t>(подпись, Ф.И.О.)</w:t>
      </w:r>
    </w:p>
    <w:p w:rsidR="00000000" w:rsidRDefault="00014E0C">
      <w:pPr>
        <w:ind w:firstLine="426"/>
      </w:pPr>
      <w:r>
        <w:t>От заказчика:                             _________________________</w:t>
      </w:r>
    </w:p>
    <w:p w:rsidR="00000000" w:rsidRDefault="00014E0C">
      <w:pPr>
        <w:ind w:firstLine="4253"/>
      </w:pPr>
      <w:r>
        <w:t>(подпись, Ф.И.О.)</w:t>
      </w:r>
    </w:p>
    <w:p w:rsidR="00000000" w:rsidRDefault="00014E0C">
      <w:pPr>
        <w:ind w:firstLine="426"/>
      </w:pPr>
      <w:r>
        <w:t>От проектной ор</w:t>
      </w:r>
      <w:r>
        <w:t>ганизации     _________________________</w:t>
      </w:r>
    </w:p>
    <w:p w:rsidR="00000000" w:rsidRDefault="00014E0C">
      <w:pPr>
        <w:ind w:firstLine="4253"/>
      </w:pPr>
      <w:r>
        <w:t>(подпись, Ф.И.О.)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В.4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Образец исполнительной схемы системы автоматизации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p w:rsidR="00000000" w:rsidRDefault="00014E0C">
      <w:pPr>
        <w:ind w:firstLine="426"/>
        <w:jc w:val="center"/>
      </w:pPr>
      <w:r>
        <w:rPr>
          <w:noProof/>
        </w:rPr>
        <w:drawing>
          <wp:inline distT="0" distB="0" distL="0" distR="0">
            <wp:extent cx="5324475" cy="64960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1" r:link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649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14E0C">
      <w:pPr>
        <w:ind w:firstLine="426"/>
        <w:jc w:val="center"/>
      </w:pPr>
      <w:r>
        <w:rPr>
          <w:b/>
          <w:bCs/>
        </w:rPr>
        <w:t>Рисунок В.4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Руководитель работ по сварке:_________________ ___________________________</w:t>
      </w:r>
    </w:p>
    <w:p w:rsidR="00000000" w:rsidRDefault="00014E0C">
      <w:pPr>
        <w:ind w:firstLine="4111"/>
      </w:pPr>
      <w:r>
        <w:t>подпись                      расшифровка Ф.И.О</w:t>
      </w:r>
    </w:p>
    <w:p w:rsidR="00000000" w:rsidRDefault="00014E0C">
      <w:pPr>
        <w:ind w:firstLine="426"/>
      </w:pPr>
      <w:r>
        <w:t>Руководитель монтажных работ:________________ ____________________________</w:t>
      </w:r>
    </w:p>
    <w:p w:rsidR="00000000" w:rsidRDefault="00014E0C">
      <w:pPr>
        <w:ind w:firstLine="4253"/>
      </w:pPr>
      <w:r>
        <w:t>подпись                   расшифровка Ф.И.О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В.5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jc w:val="center"/>
      </w:pPr>
      <w:r>
        <w:rPr>
          <w:rStyle w:val="s1"/>
        </w:rPr>
        <w:t>Спецификация к исполнительной схеме проводок системы автоматизации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jc w:val="center"/>
      </w:pPr>
      <w:r>
        <w:rPr>
          <w:rStyle w:val="s1"/>
        </w:rPr>
        <w:t>Спецификация (</w:t>
      </w:r>
      <w:r>
        <w:rPr>
          <w:rStyle w:val="s1"/>
          <w:i/>
          <w:iCs/>
        </w:rPr>
        <w:t>образец выполнения</w:t>
      </w:r>
      <w:r>
        <w:rPr>
          <w:rStyle w:val="s1"/>
        </w:rPr>
        <w:t xml:space="preserve">) к исполнительной схеме </w:t>
      </w:r>
      <w:r>
        <w:rPr>
          <w:rStyle w:val="s1"/>
        </w:rPr>
        <w:br/>
        <w:t>проводок системы автоматизации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jc w:val="center"/>
      </w:pPr>
      <w:r>
        <w:rPr>
          <w:rStyle w:val="s1"/>
        </w:rPr>
        <w:t>Таблица В.5.1 Импульсные линии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  <w:jc w:val="right"/>
      </w:pPr>
      <w:r>
        <w:t>В миллиметрах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6"/>
        <w:gridCol w:w="2178"/>
        <w:gridCol w:w="4147"/>
        <w:gridCol w:w="1874"/>
      </w:tblGrid>
      <w:tr w:rsidR="00000000">
        <w:trPr>
          <w:trHeight w:val="20"/>
        </w:trPr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Поз.</w:t>
            </w:r>
          </w:p>
        </w:tc>
        <w:tc>
          <w:tcPr>
            <w:tcW w:w="11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Обозначение трубы</w:t>
            </w:r>
          </w:p>
        </w:tc>
        <w:tc>
          <w:tcPr>
            <w:tcW w:w="22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Наименование импульсной линии</w:t>
            </w:r>
          </w:p>
        </w:tc>
        <w:tc>
          <w:tcPr>
            <w:tcW w:w="10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Длина</w:t>
            </w:r>
          </w:p>
        </w:tc>
      </w:tr>
      <w:tr w:rsidR="00000000">
        <w:trPr>
          <w:trHeight w:val="20"/>
        </w:trPr>
        <w:tc>
          <w:tcPr>
            <w:tcW w:w="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2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 FT5018-2</w:t>
            </w:r>
          </w:p>
        </w:tc>
        <w:tc>
          <w:tcPr>
            <w:tcW w:w="222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14E0C">
            <w:pPr>
              <w:jc w:val="center"/>
            </w:pPr>
            <w:r>
              <w:t xml:space="preserve">Импульсная линия 1FT5018 </w:t>
            </w:r>
          </w:p>
          <w:p w:rsidR="00000000" w:rsidRDefault="00014E0C">
            <w:pPr>
              <w:autoSpaceDE w:val="0"/>
              <w:autoSpaceDN w:val="0"/>
              <w:jc w:val="center"/>
            </w:pPr>
            <w:r>
              <w:t>ст. 316SS</w:t>
            </w: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  <w:r>
              <w:t>OD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400</w:t>
            </w:r>
          </w:p>
        </w:tc>
      </w:tr>
      <w:tr w:rsidR="00000000">
        <w:trPr>
          <w:trHeight w:val="20"/>
        </w:trPr>
        <w:tc>
          <w:tcPr>
            <w:tcW w:w="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4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jc w:val="center"/>
            </w:pPr>
            <w:r>
              <w:t>1 FT5018-4</w:t>
            </w:r>
          </w:p>
          <w:p w:rsidR="00000000" w:rsidRDefault="00014E0C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1680</w:t>
            </w:r>
          </w:p>
        </w:tc>
      </w:tr>
      <w:tr w:rsidR="00000000">
        <w:trPr>
          <w:trHeight w:val="20"/>
        </w:trPr>
        <w:tc>
          <w:tcPr>
            <w:tcW w:w="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6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jc w:val="center"/>
            </w:pPr>
            <w:r>
              <w:t>1 FT5018-6</w:t>
            </w:r>
          </w:p>
          <w:p w:rsidR="00000000" w:rsidRDefault="00014E0C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2800</w:t>
            </w:r>
          </w:p>
        </w:tc>
      </w:tr>
      <w:tr w:rsidR="00000000">
        <w:trPr>
          <w:trHeight w:val="20"/>
        </w:trPr>
        <w:tc>
          <w:tcPr>
            <w:tcW w:w="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8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jc w:val="center"/>
            </w:pPr>
            <w:r>
              <w:t>1 FT5018-8</w:t>
            </w:r>
          </w:p>
          <w:p w:rsidR="00000000" w:rsidRDefault="00014E0C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940</w:t>
            </w:r>
          </w:p>
        </w:tc>
      </w:tr>
      <w:tr w:rsidR="00000000">
        <w:trPr>
          <w:trHeight w:val="20"/>
        </w:trPr>
        <w:tc>
          <w:tcPr>
            <w:tcW w:w="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10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jc w:val="center"/>
            </w:pPr>
            <w:r>
              <w:t>1 FT5018-10</w:t>
            </w:r>
          </w:p>
          <w:p w:rsidR="00000000" w:rsidRDefault="00014E0C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1920</w:t>
            </w:r>
          </w:p>
        </w:tc>
      </w:tr>
      <w:tr w:rsidR="00000000">
        <w:trPr>
          <w:trHeight w:val="20"/>
        </w:trPr>
        <w:tc>
          <w:tcPr>
            <w:tcW w:w="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12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jc w:val="center"/>
            </w:pPr>
            <w:r>
              <w:t>1 FT5018-12</w:t>
            </w:r>
          </w:p>
          <w:p w:rsidR="00000000" w:rsidRDefault="00014E0C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720</w:t>
            </w:r>
          </w:p>
        </w:tc>
      </w:tr>
      <w:tr w:rsidR="00000000">
        <w:trPr>
          <w:trHeight w:val="20"/>
        </w:trPr>
        <w:tc>
          <w:tcPr>
            <w:tcW w:w="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14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jc w:val="center"/>
            </w:pPr>
            <w:r>
              <w:t>1 FT5018-14</w:t>
            </w:r>
          </w:p>
          <w:p w:rsidR="00000000" w:rsidRDefault="00014E0C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105</w:t>
            </w:r>
          </w:p>
        </w:tc>
      </w:tr>
      <w:tr w:rsidR="00000000">
        <w:trPr>
          <w:trHeight w:val="20"/>
        </w:trPr>
        <w:tc>
          <w:tcPr>
            <w:tcW w:w="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18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jc w:val="center"/>
            </w:pPr>
            <w:r>
              <w:t>1 FT5018-18</w:t>
            </w:r>
          </w:p>
          <w:p w:rsidR="00000000" w:rsidRDefault="00014E0C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105</w:t>
            </w:r>
          </w:p>
        </w:tc>
      </w:tr>
      <w:tr w:rsidR="00000000">
        <w:trPr>
          <w:trHeight w:val="20"/>
        </w:trPr>
        <w:tc>
          <w:tcPr>
            <w:tcW w:w="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20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jc w:val="center"/>
            </w:pPr>
            <w:r>
              <w:t>1 FT5018-20</w:t>
            </w:r>
          </w:p>
          <w:p w:rsidR="00000000" w:rsidRDefault="00014E0C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210</w:t>
            </w:r>
          </w:p>
        </w:tc>
      </w:tr>
      <w:tr w:rsidR="00000000">
        <w:trPr>
          <w:trHeight w:val="20"/>
        </w:trPr>
        <w:tc>
          <w:tcPr>
            <w:tcW w:w="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23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2 FT5018-23</w:t>
            </w:r>
          </w:p>
        </w:tc>
        <w:tc>
          <w:tcPr>
            <w:tcW w:w="222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14E0C">
            <w:pPr>
              <w:jc w:val="center"/>
            </w:pPr>
            <w:r>
              <w:t xml:space="preserve">Импульсная линия 2FT5018 </w:t>
            </w:r>
          </w:p>
          <w:p w:rsidR="00000000" w:rsidRDefault="00014E0C">
            <w:pPr>
              <w:autoSpaceDE w:val="0"/>
              <w:autoSpaceDN w:val="0"/>
              <w:jc w:val="center"/>
            </w:pPr>
            <w:r>
              <w:t>ст. 316SS</w:t>
            </w: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  <w:r>
              <w:t>OD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400</w:t>
            </w:r>
          </w:p>
        </w:tc>
      </w:tr>
      <w:tr w:rsidR="00000000">
        <w:trPr>
          <w:trHeight w:val="20"/>
        </w:trPr>
        <w:tc>
          <w:tcPr>
            <w:tcW w:w="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25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2 FT5018-25</w:t>
            </w:r>
          </w:p>
          <w:p w:rsidR="00000000" w:rsidRDefault="00014E0C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195</w:t>
            </w:r>
          </w:p>
        </w:tc>
      </w:tr>
      <w:tr w:rsidR="00000000">
        <w:trPr>
          <w:trHeight w:val="20"/>
        </w:trPr>
        <w:tc>
          <w:tcPr>
            <w:tcW w:w="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27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2 FT5018-27</w:t>
            </w:r>
          </w:p>
          <w:p w:rsidR="00000000" w:rsidRDefault="00014E0C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1610</w:t>
            </w:r>
          </w:p>
        </w:tc>
      </w:tr>
      <w:tr w:rsidR="00000000">
        <w:trPr>
          <w:trHeight w:val="20"/>
        </w:trPr>
        <w:tc>
          <w:tcPr>
            <w:tcW w:w="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29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2 FT5018-29</w:t>
            </w:r>
          </w:p>
          <w:p w:rsidR="00000000" w:rsidRDefault="00014E0C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2670</w:t>
            </w:r>
          </w:p>
        </w:tc>
      </w:tr>
      <w:tr w:rsidR="00000000">
        <w:trPr>
          <w:trHeight w:val="20"/>
        </w:trPr>
        <w:tc>
          <w:tcPr>
            <w:tcW w:w="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31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2 FT5018-31</w:t>
            </w:r>
          </w:p>
          <w:p w:rsidR="00000000" w:rsidRDefault="00014E0C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940</w:t>
            </w:r>
          </w:p>
        </w:tc>
      </w:tr>
      <w:tr w:rsidR="00000000">
        <w:trPr>
          <w:trHeight w:val="20"/>
        </w:trPr>
        <w:tc>
          <w:tcPr>
            <w:tcW w:w="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33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2 FT5018-33</w:t>
            </w:r>
          </w:p>
          <w:p w:rsidR="00000000" w:rsidRDefault="00014E0C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1960</w:t>
            </w:r>
          </w:p>
        </w:tc>
      </w:tr>
      <w:tr w:rsidR="00000000">
        <w:trPr>
          <w:trHeight w:val="20"/>
        </w:trPr>
        <w:tc>
          <w:tcPr>
            <w:tcW w:w="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35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2 FT5018-35</w:t>
            </w:r>
          </w:p>
          <w:p w:rsidR="00000000" w:rsidRDefault="00014E0C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610</w:t>
            </w:r>
          </w:p>
        </w:tc>
      </w:tr>
      <w:tr w:rsidR="00000000">
        <w:trPr>
          <w:trHeight w:val="20"/>
        </w:trPr>
        <w:tc>
          <w:tcPr>
            <w:tcW w:w="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37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2 FT5018-37</w:t>
            </w:r>
          </w:p>
          <w:p w:rsidR="00000000" w:rsidRDefault="00014E0C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90</w:t>
            </w:r>
          </w:p>
        </w:tc>
      </w:tr>
      <w:tr w:rsidR="00000000">
        <w:trPr>
          <w:trHeight w:val="20"/>
        </w:trPr>
        <w:tc>
          <w:tcPr>
            <w:tcW w:w="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41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2 FT5018-41</w:t>
            </w:r>
          </w:p>
          <w:p w:rsidR="00000000" w:rsidRDefault="00014E0C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90</w:t>
            </w:r>
          </w:p>
        </w:tc>
      </w:tr>
      <w:tr w:rsidR="00000000">
        <w:trPr>
          <w:trHeight w:val="20"/>
        </w:trPr>
        <w:tc>
          <w:tcPr>
            <w:tcW w:w="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43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2FT5018-43</w:t>
            </w:r>
          </w:p>
          <w:p w:rsidR="00000000" w:rsidRDefault="00014E0C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100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jc w:val="center"/>
      </w:pPr>
      <w:r>
        <w:rPr>
          <w:rStyle w:val="s1"/>
        </w:rPr>
        <w:t>Таблица В.5.2 Перечень используемых элементов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"/>
        <w:gridCol w:w="2020"/>
        <w:gridCol w:w="5502"/>
        <w:gridCol w:w="1081"/>
      </w:tblGrid>
      <w:tr w:rsidR="00000000">
        <w:trPr>
          <w:trHeight w:val="20"/>
        </w:trPr>
        <w:tc>
          <w:tcPr>
            <w:tcW w:w="3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№ п/п</w:t>
            </w:r>
          </w:p>
        </w:tc>
        <w:tc>
          <w:tcPr>
            <w:tcW w:w="10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Обозначение элемента, позиция</w:t>
            </w:r>
          </w:p>
        </w:tc>
        <w:tc>
          <w:tcPr>
            <w:tcW w:w="29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Наименование элемента</w:t>
            </w:r>
          </w:p>
        </w:tc>
        <w:tc>
          <w:tcPr>
            <w:tcW w:w="5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Кол-во, шт.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1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1, 22</w:t>
            </w:r>
          </w:p>
        </w:tc>
        <w:tc>
          <w:tcPr>
            <w:tcW w:w="2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Муфта переходная H-SWRM12P-8T из стали 316SS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2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3, 5, 7, 9, 13, 19, 24, 26, 28, 30, 32, 36, 42</w:t>
            </w:r>
          </w:p>
        </w:tc>
        <w:tc>
          <w:tcPr>
            <w:tcW w:w="2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Муфта угловая H-SWLA-8T 90° из стали 3166SS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3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11, 34</w:t>
            </w:r>
          </w:p>
        </w:tc>
        <w:tc>
          <w:tcPr>
            <w:tcW w:w="2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Муфта соединительная H-SWFC-8T из стали 316SS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4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16, 39</w:t>
            </w:r>
          </w:p>
        </w:tc>
        <w:tc>
          <w:tcPr>
            <w:tcW w:w="2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Вентиль 1/2 GB3F-8N-GB Ду 11,1 мм из стали 316SS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5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15, 38</w:t>
            </w:r>
          </w:p>
        </w:tc>
        <w:tc>
          <w:tcPr>
            <w:tcW w:w="2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Ввертной тройник CBTM8-8N из стали 316SS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6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17, 40</w:t>
            </w:r>
          </w:p>
        </w:tc>
        <w:tc>
          <w:tcPr>
            <w:tcW w:w="2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Пробка глухая H-SPB-8N из стали 316SS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7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21, 44</w:t>
            </w:r>
          </w:p>
        </w:tc>
        <w:tc>
          <w:tcPr>
            <w:tcW w:w="2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Соединитель SS-810-1-8 из стали 316SS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2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В.6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jc w:val="center"/>
      </w:pPr>
      <w:r>
        <w:rPr>
          <w:rStyle w:val="s1"/>
        </w:rPr>
        <w:t>ЖУРНАЛ №_______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jc w:val="center"/>
      </w:pPr>
      <w:r>
        <w:rPr>
          <w:rStyle w:val="s1"/>
        </w:rPr>
        <w:t>Журнал по сварке трубных проводок и по сварке трубопроводов системы автоматизации_________________________________________________</w:t>
      </w:r>
      <w:r>
        <w:rPr>
          <w:rStyle w:val="s1"/>
        </w:rPr>
        <w:br/>
        <w:t>                                                                                     (наименование и местор</w:t>
      </w:r>
      <w:r>
        <w:rPr>
          <w:rStyle w:val="s1"/>
        </w:rPr>
        <w:t>асположение объекта, отделение, корпус)</w:t>
      </w:r>
      <w:r>
        <w:rPr>
          <w:rStyle w:val="s1"/>
        </w:rPr>
        <w:br/>
        <w:t>___________________________________________________________________________________</w:t>
      </w:r>
      <w:r>
        <w:rPr>
          <w:rStyle w:val="s1"/>
        </w:rPr>
        <w:br/>
        <w:t xml:space="preserve">(№ чертежей расположения трубопроводов, буквенно-цифровое обозначение участков) </w:t>
      </w:r>
      <w:r>
        <w:rPr>
          <w:rStyle w:val="s1"/>
        </w:rPr>
        <w:br/>
        <w:t>(наименование монтажной организации)</w:t>
      </w:r>
    </w:p>
    <w:p w:rsidR="00000000" w:rsidRDefault="00014E0C">
      <w:pPr>
        <w:ind w:firstLine="3402"/>
      </w:pPr>
      <w:r>
        <w:rPr>
          <w:color w:val="auto"/>
        </w:rPr>
        <w:t> </w:t>
      </w:r>
    </w:p>
    <w:p w:rsidR="00000000" w:rsidRDefault="00014E0C">
      <w:pPr>
        <w:ind w:firstLine="426"/>
        <w:jc w:val="center"/>
      </w:pPr>
      <w:r>
        <w:rPr>
          <w:noProof/>
        </w:rPr>
        <w:drawing>
          <wp:inline distT="0" distB="0" distL="0" distR="0">
            <wp:extent cx="6086475" cy="63436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3" r:link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634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В.7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 xml:space="preserve">АКТ </w:t>
      </w:r>
      <w:r>
        <w:rPr>
          <w:rStyle w:val="s1"/>
        </w:rPr>
        <w:br/>
        <w:t xml:space="preserve">визуального и (или) измерительного контроля качества </w:t>
      </w:r>
      <w:r>
        <w:rPr>
          <w:rStyle w:val="s1"/>
        </w:rPr>
        <w:br/>
        <w:t>сварных ш</w:t>
      </w:r>
      <w:r>
        <w:rPr>
          <w:rStyle w:val="s1"/>
        </w:rPr>
        <w:t>вов в процессе сварки соединений системы автоматизации</w:t>
      </w:r>
    </w:p>
    <w:p w:rsidR="00000000" w:rsidRDefault="00014E0C">
      <w:pPr>
        <w:ind w:firstLine="426"/>
        <w:jc w:val="center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АКТ</w:t>
      </w:r>
      <w:r>
        <w:rPr>
          <w:rStyle w:val="s1"/>
        </w:rPr>
        <w:br/>
        <w:t>№__________от____________</w:t>
      </w:r>
      <w:r>
        <w:rPr>
          <w:rStyle w:val="s1"/>
        </w:rPr>
        <w:br/>
        <w:t xml:space="preserve">визуального и (или) измерительного контроля качества </w:t>
      </w:r>
      <w:r>
        <w:rPr>
          <w:rStyle w:val="s1"/>
        </w:rPr>
        <w:br/>
        <w:t>сварных швов в процессе сварки соединений системы автоматизации</w:t>
      </w:r>
    </w:p>
    <w:p w:rsidR="00000000" w:rsidRDefault="00014E0C">
      <w:pPr>
        <w:ind w:firstLine="426"/>
      </w:pPr>
      <w:r>
        <w:t>___________________________________________________</w:t>
      </w:r>
      <w:r>
        <w:t>________________________________</w:t>
      </w:r>
    </w:p>
    <w:p w:rsidR="00000000" w:rsidRDefault="00014E0C">
      <w:pPr>
        <w:ind w:firstLine="2977"/>
      </w:pPr>
      <w:r>
        <w:t>(наименование изделия и номер соединения)</w:t>
      </w:r>
    </w:p>
    <w:p w:rsidR="00000000" w:rsidRDefault="00014E0C">
      <w:pPr>
        <w:ind w:firstLine="426"/>
      </w:pPr>
      <w:r>
        <w:t>1. Настоящим актом удостоверяется факт выполнения сварщиком:__________________________</w:t>
      </w:r>
    </w:p>
    <w:p w:rsidR="00000000" w:rsidRDefault="00014E0C">
      <w:pPr>
        <w:ind w:firstLine="426"/>
      </w:pPr>
      <w:r>
        <w:t>___________________________________________________________________________________</w:t>
      </w:r>
    </w:p>
    <w:p w:rsidR="00000000" w:rsidRDefault="00014E0C">
      <w:pPr>
        <w:ind w:firstLine="3969"/>
      </w:pPr>
      <w:r>
        <w:t>(Ф.И.О., к</w:t>
      </w:r>
      <w:r>
        <w:t>леймо)</w:t>
      </w:r>
    </w:p>
    <w:p w:rsidR="00000000" w:rsidRDefault="00014E0C">
      <w:pPr>
        <w:ind w:firstLine="426"/>
      </w:pPr>
      <w:r>
        <w:t>Соединения:________________________________________________________________________</w:t>
      </w:r>
    </w:p>
    <w:p w:rsidR="00000000" w:rsidRDefault="00014E0C">
      <w:pPr>
        <w:ind w:firstLine="4111"/>
      </w:pPr>
      <w:r>
        <w:t>(тип (типы) соединений)</w:t>
      </w:r>
    </w:p>
    <w:p w:rsidR="00000000" w:rsidRDefault="00014E0C">
      <w:pPr>
        <w:ind w:firstLine="426"/>
      </w:pPr>
      <w:r>
        <w:t>(см. сварочный формуляр), выполненного:______________________________________________</w:t>
      </w:r>
    </w:p>
    <w:p w:rsidR="00000000" w:rsidRDefault="00014E0C">
      <w:pPr>
        <w:ind w:firstLine="5387"/>
      </w:pPr>
      <w:r>
        <w:t>(указать способ сварки и положение)</w:t>
      </w:r>
    </w:p>
    <w:p w:rsidR="00000000" w:rsidRDefault="00014E0C">
      <w:pPr>
        <w:ind w:firstLine="426"/>
      </w:pPr>
      <w:r>
        <w:t>в соответствии с требованиями технологии сварки:______________________________________</w:t>
      </w:r>
    </w:p>
    <w:p w:rsidR="00000000" w:rsidRDefault="00014E0C">
      <w:pPr>
        <w:ind w:firstLine="6521"/>
      </w:pPr>
      <w:r>
        <w:t>(указать шифр технологии)</w:t>
      </w:r>
    </w:p>
    <w:p w:rsidR="00000000" w:rsidRDefault="00014E0C">
      <w:pPr>
        <w:ind w:firstLine="426"/>
      </w:pPr>
      <w:r>
        <w:t>и недоступного для ко</w:t>
      </w:r>
      <w:r>
        <w:t>нтроля:________________________________________________________</w:t>
      </w:r>
    </w:p>
    <w:p w:rsidR="00000000" w:rsidRDefault="00014E0C">
      <w:pPr>
        <w:ind w:firstLine="2410"/>
      </w:pPr>
      <w:r>
        <w:t>(указать способ контроля, предписанный конструкторской документацией)</w:t>
      </w:r>
    </w:p>
    <w:p w:rsidR="00000000" w:rsidRDefault="00014E0C">
      <w:pPr>
        <w:ind w:firstLine="426"/>
      </w:pPr>
      <w:r>
        <w:t>2. При послойном визуальном и измерительном контроле с оценкой качества по нормам:</w:t>
      </w:r>
    </w:p>
    <w:p w:rsidR="00000000" w:rsidRDefault="00014E0C">
      <w:pPr>
        <w:ind w:firstLine="426"/>
      </w:pPr>
      <w:r>
        <w:t>_______________________________________</w:t>
      </w:r>
      <w:r>
        <w:t xml:space="preserve">_____________________________________ </w:t>
      </w:r>
    </w:p>
    <w:p w:rsidR="00000000" w:rsidRDefault="00014E0C">
      <w:pPr>
        <w:ind w:firstLine="426"/>
      </w:pPr>
      <w:r>
        <w:t>для категории:________________________________________________________________</w:t>
      </w:r>
    </w:p>
    <w:p w:rsidR="00000000" w:rsidRDefault="00014E0C">
      <w:pPr>
        <w:ind w:firstLine="3828"/>
      </w:pPr>
      <w:r>
        <w:t>(шифр или наименование НД)</w:t>
      </w:r>
    </w:p>
    <w:p w:rsidR="00000000" w:rsidRDefault="00014E0C">
      <w:pPr>
        <w:ind w:firstLine="426"/>
      </w:pPr>
      <w:r>
        <w:t>установлено, что сварное соединение признано годным и соответствует требованиям:</w:t>
      </w:r>
    </w:p>
    <w:p w:rsidR="00000000" w:rsidRDefault="00014E0C">
      <w:pPr>
        <w:ind w:firstLine="426"/>
      </w:pPr>
      <w:r>
        <w:t>______________________________</w:t>
      </w:r>
      <w:r>
        <w:t>______________________________________________</w:t>
      </w:r>
    </w:p>
    <w:p w:rsidR="00000000" w:rsidRDefault="00014E0C">
      <w:pPr>
        <w:ind w:firstLine="3261"/>
      </w:pPr>
      <w:r>
        <w:t>(конструкторской документации)</w:t>
      </w:r>
    </w:p>
    <w:p w:rsidR="00000000" w:rsidRDefault="00014E0C">
      <w:pPr>
        <w:ind w:firstLine="426"/>
      </w:pPr>
      <w:r>
        <w:t>Контроль выполнил:__________________________________________________________</w:t>
      </w:r>
    </w:p>
    <w:p w:rsidR="00000000" w:rsidRDefault="00014E0C">
      <w:pPr>
        <w:ind w:firstLine="426"/>
      </w:pPr>
      <w:r>
        <w:t>(уровень квалификации, № квалификационного удостоверения) (фамилия, инициалы, подпись)</w:t>
      </w:r>
    </w:p>
    <w:p w:rsidR="00000000" w:rsidRDefault="00014E0C">
      <w:pPr>
        <w:ind w:firstLine="426"/>
      </w:pPr>
      <w:r>
        <w:t>Руководитель р</w:t>
      </w:r>
      <w:r>
        <w:t>абот по визуальному и измерительному контролю:___________________</w:t>
      </w:r>
    </w:p>
    <w:p w:rsidR="00000000" w:rsidRDefault="00014E0C">
      <w:pPr>
        <w:ind w:firstLine="6946"/>
      </w:pPr>
      <w:r>
        <w:t>(фамилия, инициалы, подпись)</w:t>
      </w:r>
    </w:p>
    <w:p w:rsidR="00000000" w:rsidRDefault="00014E0C">
      <w:pPr>
        <w:ind w:firstLine="426"/>
      </w:pPr>
      <w:r>
        <w:t>ПРИМЕЧАНИЕ. Акт составляется на каждую сварную конструкцию (соединение или группу соединений), подвергнутую контролю в процессе сварки.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В.8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</w:t>
      </w:r>
      <w:r>
        <w:rPr>
          <w:i/>
          <w:iCs/>
        </w:rPr>
        <w:t>льное)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 xml:space="preserve">Заключение по результатам визуально-измерительного </w:t>
      </w:r>
      <w:r>
        <w:rPr>
          <w:rStyle w:val="s1"/>
        </w:rPr>
        <w:br/>
        <w:t>контроля сварных швов проводок системы автоматизации</w:t>
      </w:r>
    </w:p>
    <w:p w:rsidR="00000000" w:rsidRDefault="00014E0C">
      <w:pPr>
        <w:ind w:firstLine="426"/>
        <w:jc w:val="center"/>
      </w:pPr>
      <w:r>
        <w:t> </w:t>
      </w:r>
    </w:p>
    <w:p w:rsidR="00000000" w:rsidRDefault="00014E0C">
      <w:pPr>
        <w:jc w:val="center"/>
      </w:pPr>
      <w:r>
        <w:rPr>
          <w:rStyle w:val="s1"/>
        </w:rPr>
        <w:t>ЗАКЛЮЧЕНИЕ №______</w:t>
      </w:r>
      <w:r>
        <w:rPr>
          <w:rStyle w:val="s1"/>
        </w:rPr>
        <w:br/>
        <w:t xml:space="preserve">по результатам визуально-измерительного контроля </w:t>
      </w:r>
      <w:r>
        <w:rPr>
          <w:rStyle w:val="s1"/>
        </w:rPr>
        <w:br/>
      </w:r>
      <w:r>
        <w:rPr>
          <w:rStyle w:val="s1"/>
        </w:rPr>
        <w:t>сварных швов проводок системы автоматизации</w:t>
      </w:r>
    </w:p>
    <w:p w:rsidR="00000000" w:rsidRDefault="00014E0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r>
              <w:t>город________________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pPr>
              <w:jc w:val="right"/>
            </w:pPr>
            <w:r>
              <w:t>«___»________________20 г.</w:t>
            </w:r>
          </w:p>
        </w:tc>
      </w:tr>
    </w:tbl>
    <w:p w:rsidR="00000000" w:rsidRDefault="00014E0C">
      <w:pPr>
        <w:ind w:firstLine="426"/>
        <w:jc w:val="center"/>
      </w:pPr>
      <w:r>
        <w:t>_______________________________________________________</w:t>
      </w:r>
    </w:p>
    <w:p w:rsidR="00000000" w:rsidRDefault="00014E0C">
      <w:pPr>
        <w:ind w:firstLine="426"/>
        <w:jc w:val="center"/>
      </w:pPr>
      <w:r>
        <w:t>(сварочная лаборатория)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Наименование объекта и № проекта______________________________________________</w:t>
      </w:r>
      <w:r>
        <w:t>__________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Результаты контроля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6"/>
        <w:gridCol w:w="2179"/>
        <w:gridCol w:w="1410"/>
        <w:gridCol w:w="1408"/>
        <w:gridCol w:w="1389"/>
        <w:gridCol w:w="1643"/>
      </w:tblGrid>
      <w:tr w:rsidR="00000000">
        <w:trPr>
          <w:trHeight w:val="20"/>
        </w:trPr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Позиция по проекту</w:t>
            </w:r>
          </w:p>
        </w:tc>
        <w:tc>
          <w:tcPr>
            <w:tcW w:w="11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№ стыка</w:t>
            </w:r>
          </w:p>
        </w:tc>
        <w:tc>
          <w:tcPr>
            <w:tcW w:w="7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Ф.И.О. сварщика</w:t>
            </w:r>
          </w:p>
        </w:tc>
        <w:tc>
          <w:tcPr>
            <w:tcW w:w="7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Клеймо сварщика</w:t>
            </w:r>
          </w:p>
        </w:tc>
        <w:tc>
          <w:tcPr>
            <w:tcW w:w="7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Дата контроля</w:t>
            </w:r>
          </w:p>
        </w:tc>
        <w:tc>
          <w:tcPr>
            <w:tcW w:w="8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Заключение</w:t>
            </w:r>
          </w:p>
        </w:tc>
      </w:tr>
      <w:tr w:rsidR="00000000">
        <w:trPr>
          <w:trHeight w:val="20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</w:tr>
      <w:tr w:rsidR="00000000">
        <w:trPr>
          <w:trHeight w:val="20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</w:tr>
      <w:tr w:rsidR="00000000">
        <w:trPr>
          <w:trHeight w:val="20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</w:tr>
      <w:tr w:rsidR="00000000">
        <w:trPr>
          <w:trHeight w:val="20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 xml:space="preserve">Контролер                                 </w:t>
      </w:r>
      <w:r>
        <w:t>_____________________     __________________________</w:t>
      </w:r>
    </w:p>
    <w:p w:rsidR="00000000" w:rsidRDefault="00014E0C">
      <w:pPr>
        <w:ind w:firstLine="2977"/>
      </w:pPr>
      <w:r>
        <w:t>                     (подпись)                                     (Ф.И.О.)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Начальник лаборатории          _____________________     ___________________________</w:t>
      </w:r>
    </w:p>
    <w:p w:rsidR="00000000" w:rsidRDefault="00014E0C">
      <w:pPr>
        <w:ind w:firstLine="4253"/>
      </w:pPr>
      <w:r>
        <w:t>(подпись)                               </w:t>
      </w:r>
      <w:r>
        <w:t>       </w:t>
      </w:r>
      <w:r>
        <w:rPr>
          <w:caps/>
        </w:rPr>
        <w:t>(</w:t>
      </w:r>
      <w:r>
        <w:t>Ф.И.О.</w:t>
      </w:r>
      <w:r>
        <w:rPr>
          <w:caps/>
        </w:rPr>
        <w:t>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В.9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 xml:space="preserve">Заключение по результатам контроля </w:t>
      </w:r>
      <w:r>
        <w:rPr>
          <w:rStyle w:val="s1"/>
        </w:rPr>
        <w:br/>
        <w:t>и список сварщиков, дефектоскопистов</w:t>
      </w:r>
    </w:p>
    <w:p w:rsidR="00000000" w:rsidRDefault="00014E0C">
      <w:pPr>
        <w:jc w:val="center"/>
      </w:pPr>
      <w:r>
        <w:rPr>
          <w:rStyle w:val="s1"/>
        </w:rPr>
        <w:t> </w:t>
      </w:r>
    </w:p>
    <w:p w:rsidR="00000000" w:rsidRDefault="00014E0C">
      <w:pPr>
        <w:jc w:val="center"/>
      </w:pPr>
      <w:r>
        <w:rPr>
          <w:rStyle w:val="s1"/>
        </w:rPr>
        <w:t>ЗАКЛЮЧЕНИЕ №_________</w:t>
      </w:r>
      <w:r>
        <w:rPr>
          <w:rStyle w:val="s1"/>
        </w:rPr>
        <w:br/>
      </w:r>
      <w:r>
        <w:rPr>
          <w:rStyle w:val="s1"/>
        </w:rPr>
        <w:t>по результатам контроля и список сварщиков, дефектоскопистов</w:t>
      </w:r>
      <w:r>
        <w:rPr>
          <w:rStyle w:val="s1"/>
        </w:rPr>
        <w:br/>
        <w:t>__________________________________________________</w:t>
      </w:r>
      <w:r>
        <w:rPr>
          <w:rStyle w:val="s1"/>
        </w:rPr>
        <w:br/>
        <w:t>(</w:t>
      </w:r>
      <w:r>
        <w:rPr>
          <w:rStyle w:val="s1"/>
          <w:i/>
          <w:iCs/>
        </w:rPr>
        <w:t>сварочная лаборатория</w:t>
      </w:r>
      <w:r>
        <w:rPr>
          <w:rStyle w:val="s1"/>
        </w:rPr>
        <w:t>)</w:t>
      </w:r>
    </w:p>
    <w:p w:rsidR="00000000" w:rsidRDefault="00014E0C">
      <w:pPr>
        <w:ind w:firstLine="426"/>
      </w:pPr>
      <w:r>
        <w:t>Объект______________________________________________________________________</w:t>
      </w:r>
    </w:p>
    <w:p w:rsidR="00000000" w:rsidRDefault="00014E0C">
      <w:pPr>
        <w:ind w:firstLine="426"/>
      </w:pPr>
      <w:r>
        <w:t>Проект_____________________________________</w:t>
      </w:r>
      <w:r>
        <w:t>_________________________________</w:t>
      </w:r>
    </w:p>
    <w:p w:rsidR="00000000" w:rsidRDefault="00014E0C">
      <w:pPr>
        <w:ind w:firstLine="426"/>
      </w:pPr>
      <w:r>
        <w:t>Проверка качества сварных швов произведена методом капиллярной дефектоскопии</w:t>
      </w:r>
    </w:p>
    <w:p w:rsidR="00000000" w:rsidRDefault="00014E0C">
      <w:pPr>
        <w:ind w:firstLine="426"/>
      </w:pPr>
      <w:r>
        <w:t>Контроль производился дефектоскопическим комплектом__________________________</w:t>
      </w:r>
    </w:p>
    <w:p w:rsidR="00000000" w:rsidRDefault="00014E0C">
      <w:pPr>
        <w:ind w:firstLine="426"/>
      </w:pPr>
      <w:r>
        <w:t>Класс чувствительности контроля____________________________________</w:t>
      </w:r>
      <w:r>
        <w:t>___________</w:t>
      </w:r>
    </w:p>
    <w:p w:rsidR="00000000" w:rsidRDefault="00014E0C">
      <w:pPr>
        <w:ind w:firstLine="426"/>
      </w:pPr>
      <w:r>
        <w:t>Дефектоскопист______________________________________________________________</w:t>
      </w:r>
    </w:p>
    <w:p w:rsidR="00000000" w:rsidRDefault="00014E0C">
      <w:pPr>
        <w:ind w:firstLine="426"/>
      </w:pPr>
      <w:r>
        <w:t>Удостоверение_______________________________________________________________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Результаты контроля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"/>
        <w:gridCol w:w="587"/>
        <w:gridCol w:w="1614"/>
        <w:gridCol w:w="1021"/>
        <w:gridCol w:w="752"/>
        <w:gridCol w:w="1110"/>
        <w:gridCol w:w="1063"/>
        <w:gridCol w:w="1413"/>
        <w:gridCol w:w="1314"/>
      </w:tblGrid>
      <w:tr w:rsidR="00000000">
        <w:trPr>
          <w:trHeight w:val="20"/>
        </w:trPr>
        <w:tc>
          <w:tcPr>
            <w:tcW w:w="3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№ блока</w:t>
            </w:r>
          </w:p>
        </w:tc>
        <w:tc>
          <w:tcPr>
            <w:tcW w:w="3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Поз. КИП</w:t>
            </w:r>
          </w:p>
        </w:tc>
        <w:tc>
          <w:tcPr>
            <w:tcW w:w="7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Место контроля (наименование участка, диаметр и т</w:t>
            </w:r>
            <w:r>
              <w:t>олщина стенки трубы)</w:t>
            </w:r>
          </w:p>
        </w:tc>
        <w:tc>
          <w:tcPr>
            <w:tcW w:w="4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Дата контроля</w:t>
            </w:r>
          </w:p>
        </w:tc>
        <w:tc>
          <w:tcPr>
            <w:tcW w:w="4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Номер стыка</w:t>
            </w:r>
          </w:p>
        </w:tc>
        <w:tc>
          <w:tcPr>
            <w:tcW w:w="5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Фамилия и инициалы сварщика</w:t>
            </w:r>
          </w:p>
        </w:tc>
        <w:tc>
          <w:tcPr>
            <w:tcW w:w="5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Клеймо сварщика</w:t>
            </w:r>
          </w:p>
        </w:tc>
        <w:tc>
          <w:tcPr>
            <w:tcW w:w="7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Обнаружены дефекты</w:t>
            </w:r>
          </w:p>
        </w:tc>
        <w:tc>
          <w:tcPr>
            <w:tcW w:w="7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Заключение по контролю</w:t>
            </w:r>
          </w:p>
        </w:tc>
      </w:tr>
      <w:tr w:rsidR="00000000">
        <w:trPr>
          <w:trHeight w:val="20"/>
        </w:trPr>
        <w:tc>
          <w:tcPr>
            <w:tcW w:w="3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9</w:t>
            </w:r>
          </w:p>
        </w:tc>
      </w:tr>
    </w:tbl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Список сварщиков, дефектоскопистов</w:t>
      </w:r>
    </w:p>
    <w:p w:rsidR="00000000" w:rsidRDefault="00014E0C">
      <w:pPr>
        <w:ind w:firstLine="426"/>
      </w:pPr>
      <w:r>
        <w:t>_________________________________________________________________________</w:t>
      </w:r>
    </w:p>
    <w:p w:rsidR="00000000" w:rsidRDefault="00014E0C">
      <w:pPr>
        <w:ind w:firstLine="2127"/>
      </w:pPr>
      <w:r>
        <w:t xml:space="preserve">(месторасположение объекта, отделение, корпус) </w:t>
      </w:r>
    </w:p>
    <w:p w:rsidR="00000000" w:rsidRDefault="00014E0C">
      <w:pPr>
        <w:ind w:firstLine="426"/>
      </w:pPr>
      <w:r>
        <w:t>_________________________________________________________________________</w:t>
      </w:r>
    </w:p>
    <w:p w:rsidR="00000000" w:rsidRDefault="00014E0C">
      <w:pPr>
        <w:ind w:firstLine="2127"/>
      </w:pPr>
      <w:r>
        <w:t>(наименование монтажной организации)</w:t>
      </w:r>
    </w:p>
    <w:p w:rsidR="00000000" w:rsidRDefault="00014E0C">
      <w:pPr>
        <w:ind w:firstLine="2127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"/>
        <w:gridCol w:w="1227"/>
        <w:gridCol w:w="1699"/>
        <w:gridCol w:w="975"/>
        <w:gridCol w:w="1040"/>
        <w:gridCol w:w="960"/>
        <w:gridCol w:w="1622"/>
        <w:gridCol w:w="1210"/>
      </w:tblGrid>
      <w:tr w:rsidR="00000000">
        <w:trPr>
          <w:trHeight w:val="20"/>
        </w:trPr>
        <w:tc>
          <w:tcPr>
            <w:tcW w:w="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№ п/п</w:t>
            </w:r>
          </w:p>
        </w:tc>
        <w:tc>
          <w:tcPr>
            <w:tcW w:w="6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Фамилия, инициалы</w:t>
            </w:r>
          </w:p>
        </w:tc>
        <w:tc>
          <w:tcPr>
            <w:tcW w:w="9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Специальность</w:t>
            </w:r>
          </w:p>
        </w:tc>
        <w:tc>
          <w:tcPr>
            <w:tcW w:w="5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Разряд</w:t>
            </w:r>
          </w:p>
        </w:tc>
        <w:tc>
          <w:tcPr>
            <w:tcW w:w="5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Личное клеймо</w:t>
            </w:r>
          </w:p>
        </w:tc>
        <w:tc>
          <w:tcPr>
            <w:tcW w:w="5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Номер</w:t>
            </w:r>
          </w:p>
        </w:tc>
        <w:tc>
          <w:tcPr>
            <w:tcW w:w="8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№ журнала учета и проверки качества контрольных соединений</w:t>
            </w:r>
          </w:p>
        </w:tc>
        <w:tc>
          <w:tcPr>
            <w:tcW w:w="6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Образец подписи</w:t>
            </w:r>
          </w:p>
        </w:tc>
      </w:tr>
      <w:tr w:rsidR="00000000">
        <w:trPr>
          <w:trHeight w:val="20"/>
        </w:trPr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8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Руководитель работы по сварке:_______________ _________________</w:t>
      </w:r>
    </w:p>
    <w:p w:rsidR="00000000" w:rsidRDefault="00014E0C">
      <w:pPr>
        <w:ind w:firstLine="4253"/>
      </w:pPr>
      <w:r>
        <w:t>(подпись)           (Ф.И.О.)</w:t>
      </w:r>
    </w:p>
    <w:p w:rsidR="00000000" w:rsidRDefault="00014E0C">
      <w:pPr>
        <w:ind w:firstLine="426"/>
      </w:pPr>
      <w:r>
        <w:t>Руководитель монтажных работ:_______________ ________________</w:t>
      </w:r>
    </w:p>
    <w:p w:rsidR="00000000" w:rsidRDefault="00014E0C">
      <w:pPr>
        <w:ind w:firstLine="4253"/>
      </w:pPr>
      <w:r>
        <w:t>(подпись)           (Ф.И.О.)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В.10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Заключение по цветной дефектоскопии</w:t>
      </w:r>
    </w:p>
    <w:p w:rsidR="00000000" w:rsidRDefault="00014E0C">
      <w:pPr>
        <w:ind w:firstLine="426"/>
        <w:jc w:val="center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ЗАКЛЮЧЕНИЕ №____</w:t>
      </w:r>
      <w:r>
        <w:rPr>
          <w:rStyle w:val="s1"/>
        </w:rPr>
        <w:br/>
        <w:t>по цветной дефектоскопии</w:t>
      </w:r>
    </w:p>
    <w:p w:rsidR="00000000" w:rsidRDefault="00014E0C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r>
              <w:t>город________________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pPr>
              <w:jc w:val="right"/>
            </w:pPr>
            <w:r>
              <w:t>«___»________________20 г.</w:t>
            </w:r>
          </w:p>
        </w:tc>
      </w:tr>
    </w:tbl>
    <w:p w:rsidR="00000000" w:rsidRDefault="00014E0C">
      <w:pPr>
        <w:ind w:firstLine="426"/>
        <w:jc w:val="center"/>
      </w:pPr>
      <w:r>
        <w:t>____________________________________________________________________________</w:t>
      </w:r>
    </w:p>
    <w:p w:rsidR="00000000" w:rsidRDefault="00014E0C">
      <w:pPr>
        <w:ind w:firstLine="426"/>
        <w:jc w:val="center"/>
      </w:pPr>
      <w:r>
        <w:t>(месторасположение объекта, отделение, корпус)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Сварочная лаборатория:_______________________________________________________</w:t>
      </w:r>
    </w:p>
    <w:p w:rsidR="00000000" w:rsidRDefault="00014E0C">
      <w:pPr>
        <w:ind w:firstLine="5103"/>
      </w:pPr>
      <w:r>
        <w:t>(наименование)</w:t>
      </w:r>
    </w:p>
    <w:p w:rsidR="00000000" w:rsidRDefault="00014E0C">
      <w:pPr>
        <w:ind w:firstLine="426"/>
      </w:pPr>
      <w:r>
        <w:t>Контроль качества сварного соединения проводился с применением дефектоскопического</w:t>
      </w:r>
    </w:p>
    <w:p w:rsidR="00000000" w:rsidRDefault="00014E0C">
      <w:pPr>
        <w:ind w:firstLine="426"/>
      </w:pPr>
      <w:r>
        <w:t>комплекта типа:______________________________________________________________</w:t>
      </w:r>
    </w:p>
    <w:p w:rsidR="00000000" w:rsidRDefault="00014E0C">
      <w:pPr>
        <w:ind w:firstLine="426"/>
      </w:pPr>
      <w:r>
        <w:t>по</w:t>
      </w:r>
      <w:r>
        <w:t>: _________________________________________________________________________</w:t>
      </w:r>
    </w:p>
    <w:p w:rsidR="00000000" w:rsidRDefault="00014E0C">
      <w:pPr>
        <w:ind w:firstLine="2552"/>
      </w:pPr>
      <w:r>
        <w:t>(наименование и номер технической документации)</w:t>
      </w:r>
    </w:p>
    <w:p w:rsidR="00000000" w:rsidRDefault="00014E0C">
      <w:pPr>
        <w:ind w:firstLine="426"/>
      </w:pPr>
      <w:r>
        <w:t>с оценкой качества по___________ категории в объеме________ %.</w:t>
      </w:r>
    </w:p>
    <w:p w:rsidR="00000000" w:rsidRDefault="00014E0C">
      <w:pPr>
        <w:ind w:firstLine="426"/>
      </w:pPr>
      <w:r>
        <w:t>При контроле установлено:</w:t>
      </w:r>
    </w:p>
    <w:p w:rsidR="00000000" w:rsidRDefault="00014E0C">
      <w:pPr>
        <w:ind w:firstLine="426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"/>
        <w:gridCol w:w="951"/>
        <w:gridCol w:w="1758"/>
        <w:gridCol w:w="1266"/>
        <w:gridCol w:w="1356"/>
        <w:gridCol w:w="785"/>
        <w:gridCol w:w="1608"/>
        <w:gridCol w:w="1039"/>
      </w:tblGrid>
      <w:tr w:rsidR="00000000">
        <w:trPr>
          <w:trHeight w:val="20"/>
        </w:trPr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№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Номер линии</w:t>
            </w:r>
          </w:p>
        </w:tc>
        <w:tc>
          <w:tcPr>
            <w:tcW w:w="8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Номер сварного соединения п</w:t>
            </w:r>
            <w:r>
              <w:t>о исполнительной схеме (</w:t>
            </w:r>
            <w:hyperlink r:id="rId255" w:anchor="sub_id=34" w:history="1">
              <w:r>
                <w:rPr>
                  <w:rStyle w:val="a5"/>
                </w:rPr>
                <w:t>Приложение В.4</w:t>
              </w:r>
            </w:hyperlink>
            <w:r>
              <w:t xml:space="preserve"> Рисунок В.4)</w:t>
            </w:r>
          </w:p>
        </w:tc>
        <w:tc>
          <w:tcPr>
            <w:tcW w:w="7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Материал сварного соединения</w:t>
            </w: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Вид контроля (первичный, вторичный и т.д.)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Дата</w:t>
            </w:r>
          </w:p>
        </w:tc>
        <w:tc>
          <w:tcPr>
            <w:tcW w:w="7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Описание обнаруженных дефектов с указанием хара</w:t>
            </w:r>
            <w:r>
              <w:t>ктера, размеров и координат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Оценка качества</w:t>
            </w:r>
          </w:p>
        </w:tc>
      </w:tr>
      <w:tr w:rsidR="00000000">
        <w:trPr>
          <w:trHeight w:val="20"/>
        </w:trPr>
        <w:tc>
          <w:tcPr>
            <w:tcW w:w="3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МП.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Начальник сварочной лаборатории: __________________________________</w:t>
      </w:r>
    </w:p>
    <w:p w:rsidR="00000000" w:rsidRDefault="00014E0C">
      <w:pPr>
        <w:ind w:firstLine="5103"/>
      </w:pPr>
      <w:r>
        <w:t>(подпись, расшифровка)</w:t>
      </w:r>
    </w:p>
    <w:p w:rsidR="00000000" w:rsidRDefault="00014E0C">
      <w:pPr>
        <w:ind w:firstLine="426"/>
      </w:pPr>
      <w:r>
        <w:t>Дефектоскописта:____________________________________________________________</w:t>
      </w:r>
    </w:p>
    <w:p w:rsidR="00000000" w:rsidRDefault="00014E0C">
      <w:pPr>
        <w:ind w:firstLine="3402"/>
      </w:pPr>
      <w:r>
        <w:t>(подпись дефектоскописта и расшифровка)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ПРИМЕЧАНИЕ. К заключению должна быть приложена схема контролируемых соединений и схема расположения дефектов.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В.11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  <w:jc w:val="right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Заключение по ультразвуковой дефектоскопии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p w:rsidR="00000000" w:rsidRDefault="00014E0C">
      <w:pPr>
        <w:jc w:val="center"/>
      </w:pPr>
      <w:r>
        <w:rPr>
          <w:rStyle w:val="s1"/>
        </w:rPr>
        <w:t>Заключение №______</w:t>
      </w:r>
      <w:r>
        <w:rPr>
          <w:rStyle w:val="s1"/>
        </w:rPr>
        <w:br/>
      </w:r>
      <w:r>
        <w:rPr>
          <w:rStyle w:val="s1"/>
        </w:rPr>
        <w:t>по ультразвуковой дефектоскопии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r>
              <w:t>город________________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pPr>
              <w:jc w:val="right"/>
            </w:pPr>
            <w:r>
              <w:t>«___»________________20 г.</w:t>
            </w:r>
          </w:p>
        </w:tc>
      </w:tr>
    </w:tbl>
    <w:p w:rsidR="00000000" w:rsidRDefault="00014E0C">
      <w:pPr>
        <w:ind w:firstLine="426"/>
        <w:jc w:val="center"/>
      </w:pPr>
      <w:r>
        <w:t>_______________________________________________________________</w:t>
      </w:r>
    </w:p>
    <w:p w:rsidR="00000000" w:rsidRDefault="00014E0C">
      <w:pPr>
        <w:ind w:firstLine="426"/>
        <w:jc w:val="center"/>
      </w:pPr>
      <w:r>
        <w:t>(месторасположение объекта, отделение, корпус)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Сварочная лаборатория:_____________________________________</w:t>
      </w:r>
      <w:r>
        <w:t>__________________</w:t>
      </w:r>
    </w:p>
    <w:p w:rsidR="00000000" w:rsidRDefault="00014E0C">
      <w:pPr>
        <w:ind w:firstLine="4962"/>
      </w:pPr>
      <w:r>
        <w:t>(наименование)</w:t>
      </w:r>
    </w:p>
    <w:p w:rsidR="00000000" w:rsidRDefault="00014E0C">
      <w:pPr>
        <w:ind w:firstLine="426"/>
      </w:pPr>
      <w:r>
        <w:t>Контроль качества сварного соединения проводился с применением приборов</w:t>
      </w:r>
    </w:p>
    <w:p w:rsidR="00000000" w:rsidRDefault="00014E0C">
      <w:pPr>
        <w:ind w:firstLine="426"/>
      </w:pPr>
      <w:r>
        <w:t>_______________на рабочей частоте_____________ МГц №___________</w:t>
      </w:r>
    </w:p>
    <w:p w:rsidR="00000000" w:rsidRDefault="00014E0C">
      <w:pPr>
        <w:ind w:firstLine="426"/>
      </w:pPr>
      <w:r>
        <w:t>рег. №__________________ (зав. №______________________)</w:t>
      </w:r>
    </w:p>
    <w:p w:rsidR="00000000" w:rsidRDefault="00014E0C">
      <w:pPr>
        <w:ind w:firstLine="426"/>
      </w:pPr>
      <w:r>
        <w:t>в соответствии с________________________________________________________</w:t>
      </w:r>
    </w:p>
    <w:p w:rsidR="00000000" w:rsidRDefault="00014E0C">
      <w:pPr>
        <w:ind w:firstLine="3544"/>
      </w:pPr>
      <w:r>
        <w:t>(инструкция, ГОСТ, ОСТ)</w:t>
      </w:r>
    </w:p>
    <w:p w:rsidR="00000000" w:rsidRDefault="00014E0C">
      <w:pPr>
        <w:ind w:firstLine="426"/>
      </w:pPr>
      <w:r>
        <w:t>с углом призмы искателя:______________град.</w:t>
      </w:r>
    </w:p>
    <w:p w:rsidR="00000000" w:rsidRDefault="00014E0C">
      <w:pPr>
        <w:ind w:firstLine="426"/>
      </w:pPr>
      <w:r>
        <w:rPr>
          <w:color w:val="auto"/>
        </w:rPr>
        <w:t> </w:t>
      </w:r>
    </w:p>
    <w:p w:rsidR="00000000" w:rsidRDefault="00014E0C">
      <w:pPr>
        <w:jc w:val="center"/>
      </w:pPr>
      <w:r>
        <w:rPr>
          <w:rStyle w:val="s1"/>
        </w:rPr>
        <w:t>Результаты контроля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1787"/>
        <w:gridCol w:w="1904"/>
        <w:gridCol w:w="1796"/>
        <w:gridCol w:w="1314"/>
        <w:gridCol w:w="1690"/>
      </w:tblGrid>
      <w:tr w:rsidR="00000000">
        <w:trPr>
          <w:trHeight w:val="20"/>
        </w:trPr>
        <w:tc>
          <w:tcPr>
            <w:tcW w:w="4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№ п/п</w:t>
            </w:r>
          </w:p>
        </w:tc>
        <w:tc>
          <w:tcPr>
            <w:tcW w:w="9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 xml:space="preserve">Номер сварного соединения по </w:t>
            </w:r>
            <w:r>
              <w:t>исполнительной схеме (</w:t>
            </w:r>
            <w:hyperlink r:id="rId256" w:anchor="sub_id=34" w:history="1">
              <w:r>
                <w:rPr>
                  <w:rStyle w:val="a5"/>
                </w:rPr>
                <w:t>Приложение В.4</w:t>
              </w:r>
            </w:hyperlink>
            <w:r>
              <w:t xml:space="preserve"> Рисунок В.4)</w:t>
            </w:r>
          </w:p>
        </w:tc>
        <w:tc>
          <w:tcPr>
            <w:tcW w:w="10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Диметр и толщина стенки контролируемого объекта (элемента, узла, детали)</w:t>
            </w:r>
          </w:p>
        </w:tc>
        <w:tc>
          <w:tcPr>
            <w:tcW w:w="9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Описание обнаруженных дефектов</w:t>
            </w: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Оценка качества</w:t>
            </w:r>
          </w:p>
        </w:tc>
        <w:tc>
          <w:tcPr>
            <w:tcW w:w="9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Примеч</w:t>
            </w:r>
            <w:r>
              <w:t>ание</w:t>
            </w:r>
          </w:p>
        </w:tc>
      </w:tr>
      <w:tr w:rsidR="00000000">
        <w:trPr>
          <w:trHeight w:val="20"/>
        </w:trPr>
        <w:tc>
          <w:tcPr>
            <w:tcW w:w="4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4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014E0C">
      <w:pPr>
        <w:jc w:val="center"/>
      </w:pPr>
      <w:r>
        <w:t> </w:t>
      </w:r>
    </w:p>
    <w:p w:rsidR="00000000" w:rsidRDefault="00014E0C">
      <w:pPr>
        <w:ind w:firstLine="426"/>
      </w:pPr>
      <w:r>
        <w:t>Контроль произвел:_______________________________________________________________</w:t>
      </w:r>
    </w:p>
    <w:p w:rsidR="00000000" w:rsidRDefault="00014E0C">
      <w:pPr>
        <w:ind w:firstLine="2410"/>
      </w:pPr>
      <w:r>
        <w:t>(должность, квалификационный уровень, подпись, инициалы, фамилия)</w:t>
      </w:r>
    </w:p>
    <w:p w:rsidR="00000000" w:rsidRDefault="00014E0C">
      <w:pPr>
        <w:ind w:firstLine="426"/>
      </w:pPr>
      <w:r>
        <w:t>Удостоверение №___________________ дата выдачи___________________________</w:t>
      </w:r>
    </w:p>
    <w:p w:rsidR="00000000" w:rsidRDefault="00014E0C">
      <w:pPr>
        <w:ind w:firstLine="426"/>
      </w:pPr>
      <w:r>
        <w:t>Руководитель группы дефектоскопии____________________________________________</w:t>
      </w:r>
    </w:p>
    <w:p w:rsidR="00000000" w:rsidRDefault="00014E0C">
      <w:pPr>
        <w:ind w:firstLine="5529"/>
      </w:pPr>
      <w:r>
        <w:t>(подпись, инициалы, фамилия)</w:t>
      </w:r>
    </w:p>
    <w:p w:rsidR="00000000" w:rsidRDefault="00014E0C">
      <w:pPr>
        <w:ind w:firstLine="426"/>
      </w:pPr>
      <w:r>
        <w:t>М.П.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ПРИМЕЧАНИЕ К заключению должна быть приложена схема контролируемых с</w:t>
      </w:r>
      <w:r>
        <w:t>оединений и схема расположения дефектов.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Протокол измерения сопротивления изоляции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 xml:space="preserve">ПРОТОКОЛ № </w:t>
      </w:r>
      <w:r>
        <w:rPr>
          <w:rStyle w:val="s1"/>
        </w:rPr>
        <w:br/>
        <w:t>измерения сопротивления изоляции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r>
              <w:t>г.____________________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pPr>
              <w:jc w:val="right"/>
            </w:pPr>
            <w:r>
              <w:t>«___»________________20 г.</w:t>
            </w:r>
          </w:p>
        </w:tc>
      </w:tr>
    </w:tbl>
    <w:p w:rsidR="00000000" w:rsidRDefault="00014E0C">
      <w:pPr>
        <w:ind w:firstLine="426"/>
        <w:jc w:val="center"/>
      </w:pPr>
      <w:r>
        <w:t> </w:t>
      </w:r>
    </w:p>
    <w:p w:rsidR="00000000" w:rsidRDefault="00014E0C">
      <w:pPr>
        <w:ind w:firstLine="426"/>
      </w:pPr>
      <w:r>
        <w:t>Объект_____________________________________________________________________</w:t>
      </w:r>
    </w:p>
    <w:p w:rsidR="00000000" w:rsidRDefault="00014E0C">
      <w:pPr>
        <w:ind w:firstLine="426"/>
      </w:pPr>
      <w:r>
        <w:t>Заказчик____________________________________________________________________</w:t>
      </w:r>
    </w:p>
    <w:p w:rsidR="00000000" w:rsidRDefault="00014E0C">
      <w:pPr>
        <w:ind w:firstLine="426"/>
      </w:pPr>
      <w:r>
        <w:t>Монтажник</w:t>
      </w:r>
    </w:p>
    <w:p w:rsidR="00000000" w:rsidRDefault="00014E0C">
      <w:pPr>
        <w:ind w:firstLine="426"/>
      </w:pPr>
      <w:r>
        <w:t>организации_________________________________________________________________</w:t>
      </w:r>
    </w:p>
    <w:p w:rsidR="00000000" w:rsidRDefault="00014E0C">
      <w:pPr>
        <w:ind w:firstLine="426"/>
      </w:pPr>
      <w:r>
        <w:t>Проект №________</w:t>
      </w:r>
      <w:r>
        <w:t>____________________________________________________________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Данные контрольных приборов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"/>
        <w:gridCol w:w="2209"/>
        <w:gridCol w:w="1055"/>
        <w:gridCol w:w="1055"/>
        <w:gridCol w:w="1137"/>
        <w:gridCol w:w="1505"/>
        <w:gridCol w:w="1680"/>
      </w:tblGrid>
      <w:tr w:rsidR="00000000">
        <w:trPr>
          <w:trHeight w:val="20"/>
        </w:trPr>
        <w:tc>
          <w:tcPr>
            <w:tcW w:w="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№ п/п</w:t>
            </w:r>
          </w:p>
        </w:tc>
        <w:tc>
          <w:tcPr>
            <w:tcW w:w="11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Наименование прибора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Тип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№ прибора</w:t>
            </w:r>
          </w:p>
        </w:tc>
        <w:tc>
          <w:tcPr>
            <w:tcW w:w="6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Шкала</w:t>
            </w:r>
          </w:p>
        </w:tc>
        <w:tc>
          <w:tcPr>
            <w:tcW w:w="8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Класс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3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3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Данные испытаний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"/>
        <w:gridCol w:w="1579"/>
        <w:gridCol w:w="1047"/>
        <w:gridCol w:w="1260"/>
        <w:gridCol w:w="1447"/>
        <w:gridCol w:w="1757"/>
        <w:gridCol w:w="1587"/>
      </w:tblGrid>
      <w:tr w:rsidR="00000000">
        <w:trPr>
          <w:trHeight w:val="20"/>
        </w:trPr>
        <w:tc>
          <w:tcPr>
            <w:tcW w:w="35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№ п/п</w:t>
            </w:r>
          </w:p>
        </w:tc>
        <w:tc>
          <w:tcPr>
            <w:tcW w:w="84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Маркировка провода (кабеля) по чертежу, № позиции</w:t>
            </w:r>
          </w:p>
        </w:tc>
        <w:tc>
          <w:tcPr>
            <w:tcW w:w="56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Марка провода (кабеля)</w:t>
            </w:r>
          </w:p>
        </w:tc>
        <w:tc>
          <w:tcPr>
            <w:tcW w:w="67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Кол-во и сечение жил, мм</w:t>
            </w:r>
          </w:p>
        </w:tc>
        <w:tc>
          <w:tcPr>
            <w:tcW w:w="171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Сопротивление изоляции, МОм</w:t>
            </w:r>
          </w:p>
        </w:tc>
        <w:tc>
          <w:tcPr>
            <w:tcW w:w="85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jc w:val="center"/>
            </w:pPr>
            <w:r>
              <w:t> </w:t>
            </w:r>
          </w:p>
          <w:p w:rsidR="00000000" w:rsidRDefault="00014E0C">
            <w:pPr>
              <w:jc w:val="center"/>
            </w:pPr>
            <w:r>
              <w:t> </w:t>
            </w:r>
          </w:p>
          <w:p w:rsidR="00000000" w:rsidRDefault="00014E0C">
            <w:pPr>
              <w:jc w:val="center"/>
            </w:pPr>
            <w:r>
              <w:t> </w:t>
            </w:r>
          </w:p>
          <w:p w:rsidR="00000000" w:rsidRDefault="00014E0C">
            <w:pPr>
              <w:jc w:val="center"/>
            </w:pPr>
            <w:r>
              <w:t> </w:t>
            </w:r>
          </w:p>
          <w:p w:rsidR="00000000" w:rsidRDefault="00014E0C">
            <w:pPr>
              <w:autoSpaceDE w:val="0"/>
              <w:autoSpaceDN w:val="0"/>
              <w:jc w:val="center"/>
            </w:pPr>
            <w:r>
              <w:t>Между проводами (жилами)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jc w:val="center"/>
            </w:pPr>
            <w:r>
              <w:t>Относительно земли</w:t>
            </w:r>
          </w:p>
          <w:p w:rsidR="00000000" w:rsidRDefault="00014E0C"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</w:tr>
      <w:tr w:rsidR="00000000">
        <w:trPr>
          <w:trHeight w:val="20"/>
        </w:trPr>
        <w:tc>
          <w:tcPr>
            <w:tcW w:w="3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3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</w:tr>
      <w:tr w:rsidR="00000000">
        <w:trPr>
          <w:trHeight w:val="20"/>
        </w:trPr>
        <w:tc>
          <w:tcPr>
            <w:tcW w:w="4149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Сопротивление изоляции соответствует техническим требованиям «</w:t>
            </w:r>
            <w:hyperlink r:id="rId257" w:history="1">
              <w:r>
                <w:rPr>
                  <w:rStyle w:val="a5"/>
                </w:rPr>
                <w:t>Правил</w:t>
              </w:r>
            </w:hyperlink>
            <w:r>
              <w:t xml:space="preserve"> устройства электроустановок Республики Казахстан» и </w:t>
            </w:r>
            <w:hyperlink r:id="rId258" w:history="1">
              <w:r>
                <w:rPr>
                  <w:rStyle w:val="a5"/>
                </w:rPr>
                <w:t>РД 34</w:t>
              </w:r>
              <w:r>
                <w:rPr>
                  <w:rStyle w:val="a5"/>
                </w:rPr>
                <w:t xml:space="preserve"> РК 20/03.501/202</w:t>
              </w:r>
            </w:hyperlink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</w:tr>
    </w:tbl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Представители:</w:t>
      </w:r>
    </w:p>
    <w:p w:rsidR="00000000" w:rsidRDefault="00014E0C">
      <w:pPr>
        <w:ind w:firstLine="426"/>
      </w:pPr>
      <w:r>
        <w:rPr>
          <w:color w:val="auto"/>
        </w:rPr>
        <w:t> </w:t>
      </w:r>
    </w:p>
    <w:p w:rsidR="00000000" w:rsidRDefault="00014E0C">
      <w:pPr>
        <w:ind w:firstLine="426"/>
      </w:pPr>
      <w:r>
        <w:t>Заказчика ______________________ _______________________</w:t>
      </w:r>
    </w:p>
    <w:p w:rsidR="00000000" w:rsidRDefault="00014E0C">
      <w:pPr>
        <w:ind w:firstLine="2268"/>
      </w:pPr>
      <w:r>
        <w:t>(подпись)                              (Ф.И.О.)</w:t>
      </w:r>
    </w:p>
    <w:p w:rsidR="00000000" w:rsidRDefault="00014E0C">
      <w:pPr>
        <w:ind w:firstLine="426"/>
      </w:pPr>
      <w:r>
        <w:t>Монтирующей организации:___________ _______________________</w:t>
      </w:r>
    </w:p>
    <w:p w:rsidR="00000000" w:rsidRDefault="00014E0C">
      <w:pPr>
        <w:ind w:firstLine="3686"/>
      </w:pPr>
      <w:r>
        <w:t>(подпись)               (Ф.И.О.)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  <w:jc w:val="right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 xml:space="preserve">ПРОТОКОЛ </w:t>
      </w:r>
      <w:r>
        <w:rPr>
          <w:rStyle w:val="s1"/>
        </w:rPr>
        <w:br/>
        <w:t>прогрева кабелей на барабанах</w:t>
      </w:r>
    </w:p>
    <w:p w:rsidR="00000000" w:rsidRDefault="00014E0C">
      <w:pPr>
        <w:ind w:firstLine="426"/>
        <w:jc w:val="center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ПРОТОКОЛ №___</w:t>
      </w:r>
      <w:r>
        <w:rPr>
          <w:rStyle w:val="s1"/>
        </w:rPr>
        <w:br/>
        <w:t xml:space="preserve">прогрева кабелей на барабанах </w:t>
      </w:r>
      <w:r>
        <w:rPr>
          <w:rStyle w:val="s1"/>
        </w:rPr>
        <w:br/>
        <w:t xml:space="preserve">(составляется только при прокладке кабеля </w:t>
      </w:r>
      <w:r>
        <w:rPr>
          <w:rStyle w:val="s1"/>
        </w:rPr>
        <w:t>при низких температурах)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r>
              <w:t>г.____________________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pPr>
              <w:jc w:val="right"/>
            </w:pPr>
            <w:r>
              <w:t>«___»________________20 г.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Объект:_____________________________________________________________________</w:t>
      </w:r>
    </w:p>
    <w:p w:rsidR="00000000" w:rsidRDefault="00014E0C">
      <w:pPr>
        <w:ind w:firstLine="426"/>
      </w:pPr>
      <w:r>
        <w:t>Монтажная организация:______________________________________________________</w:t>
      </w:r>
    </w:p>
    <w:p w:rsidR="00000000" w:rsidRDefault="00014E0C">
      <w:pPr>
        <w:ind w:firstLine="426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9"/>
        <w:gridCol w:w="1310"/>
        <w:gridCol w:w="958"/>
        <w:gridCol w:w="1556"/>
        <w:gridCol w:w="2215"/>
        <w:gridCol w:w="1086"/>
        <w:gridCol w:w="1211"/>
      </w:tblGrid>
      <w:tr w:rsidR="00000000">
        <w:trPr>
          <w:trHeight w:val="20"/>
        </w:trPr>
        <w:tc>
          <w:tcPr>
            <w:tcW w:w="4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№ барабана</w:t>
            </w:r>
          </w:p>
        </w:tc>
        <w:tc>
          <w:tcPr>
            <w:tcW w:w="64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jc w:val="center"/>
            </w:pPr>
            <w:r>
              <w:t>Марка кабеля, напряжение кВ,</w:t>
            </w:r>
          </w:p>
          <w:p w:rsidR="00000000" w:rsidRDefault="00014E0C">
            <w:pPr>
              <w:jc w:val="center"/>
            </w:pPr>
            <w:r>
              <w:t>сечение,</w:t>
            </w:r>
          </w:p>
          <w:p w:rsidR="00000000" w:rsidRDefault="00014E0C">
            <w:pPr>
              <w:autoSpaceDE w:val="0"/>
              <w:autoSpaceDN w:val="0"/>
              <w:jc w:val="center"/>
            </w:pPr>
            <w:r>
              <w:t>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Длина кабеля, м</w:t>
            </w:r>
          </w:p>
        </w:tc>
        <w:tc>
          <w:tcPr>
            <w:tcW w:w="206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Прогрев кабелей внутри обогреваемых помещений</w:t>
            </w:r>
          </w:p>
        </w:tc>
        <w:tc>
          <w:tcPr>
            <w:tcW w:w="127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Прогрев кабелей электрическим током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85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jc w:val="center"/>
            </w:pPr>
            <w:r>
              <w:t> </w:t>
            </w:r>
          </w:p>
          <w:p w:rsidR="00000000" w:rsidRDefault="00014E0C">
            <w:pPr>
              <w:jc w:val="center"/>
            </w:pPr>
            <w:r>
              <w:t> </w:t>
            </w:r>
          </w:p>
          <w:p w:rsidR="00000000" w:rsidRDefault="00014E0C">
            <w:pPr>
              <w:jc w:val="center"/>
            </w:pPr>
            <w:r>
              <w:t> </w:t>
            </w:r>
          </w:p>
          <w:p w:rsidR="00000000" w:rsidRDefault="00014E0C">
            <w:pPr>
              <w:jc w:val="center"/>
            </w:pPr>
            <w:r>
              <w:t>Температура в помещении,</w:t>
            </w:r>
          </w:p>
          <w:p w:rsidR="00000000" w:rsidRDefault="00014E0C">
            <w:pPr>
              <w:autoSpaceDE w:val="0"/>
              <w:autoSpaceDN w:val="0"/>
              <w:jc w:val="center"/>
            </w:pPr>
            <w:r>
              <w:t>°С</w:t>
            </w:r>
          </w:p>
        </w:tc>
        <w:tc>
          <w:tcPr>
            <w:tcW w:w="121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Продолжительность прогрева, ч</w:t>
            </w:r>
          </w:p>
        </w:tc>
        <w:tc>
          <w:tcPr>
            <w:tcW w:w="12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Температура внешних витков кабеля при температуре наружного воздуха, °С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jc w:val="center"/>
            </w:pPr>
            <w:r>
              <w:t> </w:t>
            </w:r>
          </w:p>
          <w:p w:rsidR="00000000" w:rsidRDefault="00014E0C">
            <w:pPr>
              <w:jc w:val="center"/>
            </w:pPr>
            <w:r>
              <w:t> </w:t>
            </w:r>
          </w:p>
          <w:p w:rsidR="00000000" w:rsidRDefault="00014E0C">
            <w:pPr>
              <w:jc w:val="center"/>
            </w:pPr>
            <w:r>
              <w:t> </w:t>
            </w:r>
          </w:p>
          <w:p w:rsidR="00000000" w:rsidRDefault="00014E0C">
            <w:pPr>
              <w:jc w:val="center"/>
            </w:pPr>
            <w:r>
              <w:t> </w:t>
            </w:r>
          </w:p>
          <w:p w:rsidR="00000000" w:rsidRDefault="00014E0C">
            <w:pPr>
              <w:jc w:val="center"/>
            </w:pPr>
            <w:r>
              <w:t> </w:t>
            </w:r>
          </w:p>
          <w:p w:rsidR="00000000" w:rsidRDefault="00014E0C">
            <w:pPr>
              <w:autoSpaceDE w:val="0"/>
              <w:autoSpaceDN w:val="0"/>
              <w:jc w:val="center"/>
            </w:pPr>
            <w:r>
              <w:t>-10°С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Ниже -10°С</w:t>
            </w:r>
          </w:p>
        </w:tc>
      </w:tr>
      <w:tr w:rsidR="00000000">
        <w:trPr>
          <w:trHeight w:val="20"/>
        </w:trPr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Прогрев произвел:_________________ __________________________________</w:t>
      </w:r>
    </w:p>
    <w:p w:rsidR="00000000" w:rsidRDefault="00014E0C">
      <w:pPr>
        <w:ind w:firstLine="2694"/>
      </w:pPr>
      <w:r>
        <w:t>(Подпись)                            (должность, Ф.И.О.)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Руководитель подразделения</w:t>
      </w:r>
    </w:p>
    <w:p w:rsidR="00000000" w:rsidRDefault="00014E0C">
      <w:pPr>
        <w:ind w:firstLine="426"/>
      </w:pPr>
      <w:r>
        <w:t>монтирующей организации:______________ __________________________________</w:t>
      </w:r>
    </w:p>
    <w:p w:rsidR="00000000" w:rsidRDefault="00014E0C">
      <w:pPr>
        <w:ind w:firstLine="3544"/>
      </w:pPr>
      <w:r>
        <w:t>(Подпись)                 </w:t>
      </w:r>
      <w:r>
        <w:t>       (должность, Ф.И.О.)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 xml:space="preserve">ПРИЛОЖЕНИЕ Е 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Формы документации по ВОЛС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p w:rsidR="00000000" w:rsidRDefault="00014E0C">
      <w:pPr>
        <w:ind w:firstLine="426"/>
      </w:pPr>
      <w:r>
        <w:t xml:space="preserve">ПРИЛОЖЕНИЕ Е.1 </w:t>
      </w:r>
      <w:r>
        <w:rPr>
          <w:i/>
          <w:iCs/>
        </w:rPr>
        <w:t xml:space="preserve">(обязательное) </w:t>
      </w:r>
      <w:r>
        <w:t>Паспорт регенерационного участка</w:t>
      </w:r>
    </w:p>
    <w:p w:rsidR="00000000" w:rsidRDefault="00014E0C">
      <w:pPr>
        <w:ind w:firstLine="426"/>
      </w:pPr>
      <w:r>
        <w:t xml:space="preserve">ПРИЛОЖЕНИЕ Е.2 </w:t>
      </w:r>
      <w:r>
        <w:rPr>
          <w:i/>
          <w:iCs/>
        </w:rPr>
        <w:t xml:space="preserve">(обязательное) </w:t>
      </w:r>
      <w:r>
        <w:t>Паспорт на смонтированную соединительную муфту системы автоматизации</w:t>
      </w:r>
    </w:p>
    <w:p w:rsidR="00000000" w:rsidRDefault="00014E0C">
      <w:pPr>
        <w:ind w:firstLine="426"/>
      </w:pPr>
      <w:r>
        <w:t xml:space="preserve">ПРИЛОЖЕНИЕ Е.3 </w:t>
      </w:r>
      <w:r>
        <w:rPr>
          <w:i/>
          <w:iCs/>
        </w:rPr>
        <w:t>(обяз</w:t>
      </w:r>
      <w:r>
        <w:rPr>
          <w:i/>
          <w:iCs/>
        </w:rPr>
        <w:t xml:space="preserve">ательное) </w:t>
      </w:r>
      <w:r>
        <w:t>Протокол измерения параметров смонтированного оптического кабеля системы автоматизации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Е.1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Паспорт регенерационного участка</w:t>
      </w:r>
    </w:p>
    <w:p w:rsidR="00000000" w:rsidRDefault="00014E0C">
      <w:pPr>
        <w:ind w:firstLine="426"/>
        <w:jc w:val="center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ПАСПОРТ №___</w:t>
      </w:r>
      <w:r>
        <w:rPr>
          <w:rStyle w:val="s1"/>
        </w:rPr>
        <w:br/>
        <w:t>регенерационного участка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r>
              <w:t>г.____________________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pPr>
              <w:jc w:val="right"/>
            </w:pPr>
            <w:r>
              <w:t>«___»________________20 г.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Объект:_____________________________________________________________________</w:t>
      </w:r>
    </w:p>
    <w:p w:rsidR="00000000" w:rsidRDefault="00014E0C">
      <w:pPr>
        <w:ind w:firstLine="426"/>
      </w:pPr>
      <w:r>
        <w:t>Монтажная организация:______________________________________________________</w:t>
      </w:r>
    </w:p>
    <w:p w:rsidR="00000000" w:rsidRDefault="00014E0C">
      <w:pPr>
        <w:ind w:firstLine="426"/>
      </w:pPr>
      <w:r>
        <w:t>Проект:_________________________________________________________________</w:t>
      </w:r>
      <w:r>
        <w:t>____</w:t>
      </w:r>
    </w:p>
    <w:p w:rsidR="00000000" w:rsidRDefault="00014E0C">
      <w:pPr>
        <w:ind w:firstLine="426"/>
      </w:pPr>
      <w:r>
        <w:t>Регенерационный участок:_____________________________________________________</w:t>
      </w:r>
    </w:p>
    <w:p w:rsidR="00000000" w:rsidRDefault="00014E0C">
      <w:pPr>
        <w:ind w:firstLine="426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928"/>
        <w:gridCol w:w="928"/>
        <w:gridCol w:w="928"/>
        <w:gridCol w:w="928"/>
        <w:gridCol w:w="2207"/>
        <w:gridCol w:w="2253"/>
      </w:tblGrid>
      <w:tr w:rsidR="00000000">
        <w:trPr>
          <w:trHeight w:val="20"/>
        </w:trPr>
        <w:tc>
          <w:tcPr>
            <w:tcW w:w="6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Номер ОВ</w:t>
            </w:r>
          </w:p>
        </w:tc>
        <w:tc>
          <w:tcPr>
            <w:tcW w:w="198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Мощность излучения, единица мощности</w:t>
            </w:r>
          </w:p>
        </w:tc>
        <w:tc>
          <w:tcPr>
            <w:tcW w:w="118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jc w:val="center"/>
            </w:pPr>
            <w:r>
              <w:t>Результаты расчета</w:t>
            </w:r>
          </w:p>
          <w:p w:rsidR="00000000" w:rsidRDefault="00014E0C">
            <w:pPr>
              <w:autoSpaceDE w:val="0"/>
              <w:autoSpaceDN w:val="0"/>
              <w:jc w:val="center"/>
            </w:pPr>
            <w:r>
              <w:t>Затухание А, дБ</w:t>
            </w:r>
          </w:p>
        </w:tc>
        <w:tc>
          <w:tcPr>
            <w:tcW w:w="120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Дата измерений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99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jc w:val="center"/>
            </w:pPr>
            <w:r>
              <w:t> </w:t>
            </w:r>
          </w:p>
          <w:p w:rsidR="00000000" w:rsidRDefault="00014E0C">
            <w:pPr>
              <w:autoSpaceDE w:val="0"/>
              <w:autoSpaceDN w:val="0"/>
              <w:jc w:val="center"/>
            </w:pPr>
            <w:r>
              <w:t>Направление А-Б</w:t>
            </w:r>
          </w:p>
        </w:tc>
        <w:tc>
          <w:tcPr>
            <w:tcW w:w="99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jc w:val="center"/>
            </w:pPr>
            <w:r>
              <w:t>Направление Б-А</w:t>
            </w:r>
          </w:p>
          <w:p w:rsidR="00000000" w:rsidRDefault="00014E0C"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jc w:val="center"/>
            </w:pPr>
            <w:r>
              <w:t> </w:t>
            </w:r>
          </w:p>
          <w:p w:rsidR="00000000" w:rsidRDefault="00014E0C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Р</w:t>
            </w:r>
            <w:r>
              <w:rPr>
                <w:i/>
                <w:iCs/>
                <w:vertAlign w:val="subscript"/>
              </w:rPr>
              <w:t>вх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Р</w:t>
            </w:r>
            <w:r>
              <w:rPr>
                <w:i/>
                <w:iCs/>
                <w:vertAlign w:val="subscript"/>
              </w:rPr>
              <w:t>вых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Р</w:t>
            </w:r>
            <w:r>
              <w:rPr>
                <w:i/>
                <w:iCs/>
                <w:vertAlign w:val="subscript"/>
              </w:rPr>
              <w:t>вх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jc w:val="center"/>
            </w:pPr>
            <w:r>
              <w:rPr>
                <w:i/>
                <w:iCs/>
              </w:rPr>
              <w:t>Р</w:t>
            </w:r>
            <w:r>
              <w:rPr>
                <w:i/>
                <w:iCs/>
                <w:vertAlign w:val="subscript"/>
              </w:rPr>
              <w:t>вых</w:t>
            </w:r>
          </w:p>
          <w:p w:rsidR="00000000" w:rsidRDefault="00014E0C"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</w:tr>
      <w:tr w:rsidR="00000000">
        <w:trPr>
          <w:trHeight w:val="20"/>
        </w:trPr>
        <w:tc>
          <w:tcPr>
            <w:tcW w:w="6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6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Измерение произвел: _______________________ ______________________</w:t>
      </w:r>
    </w:p>
    <w:p w:rsidR="00000000" w:rsidRDefault="00014E0C">
      <w:pPr>
        <w:ind w:firstLine="3544"/>
      </w:pPr>
      <w:r>
        <w:t>подпись                          (должность, Ф.И.О.)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Е.2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Паспорт на смонтированную соединительную муфту системы автоматизации</w:t>
      </w:r>
    </w:p>
    <w:p w:rsidR="00000000" w:rsidRDefault="00014E0C">
      <w:pPr>
        <w:ind w:firstLine="426"/>
        <w:jc w:val="center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ПАСПОРТ №____</w:t>
      </w:r>
      <w:r>
        <w:rPr>
          <w:rStyle w:val="s1"/>
        </w:rPr>
        <w:br/>
        <w:t>на смонтированную соединительную муфту системы автоматизации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r>
              <w:t>г.____________________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pPr>
              <w:jc w:val="right"/>
            </w:pPr>
            <w:r>
              <w:t>«___»________________20 г.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Объект:___________________________________________________________________</w:t>
      </w:r>
    </w:p>
    <w:p w:rsidR="00000000" w:rsidRDefault="00014E0C">
      <w:pPr>
        <w:ind w:firstLine="426"/>
      </w:pPr>
      <w:r>
        <w:t>Монтажная организация:____________________________________________________</w:t>
      </w:r>
    </w:p>
    <w:p w:rsidR="00000000" w:rsidRDefault="00014E0C">
      <w:pPr>
        <w:ind w:firstLine="426"/>
      </w:pPr>
      <w:r>
        <w:t>Проект:___________________________________________________________________</w:t>
      </w:r>
    </w:p>
    <w:p w:rsidR="00000000" w:rsidRDefault="00014E0C">
      <w:pPr>
        <w:ind w:firstLine="426"/>
      </w:pPr>
      <w:r>
        <w:t>Муфта №________________________</w:t>
      </w:r>
      <w:r>
        <w:t>___________________________________________</w:t>
      </w:r>
    </w:p>
    <w:p w:rsidR="00000000" w:rsidRDefault="00014E0C">
      <w:pPr>
        <w:ind w:firstLine="426"/>
      </w:pPr>
      <w:r>
        <w:t>Оптические линии связи______________________________________________________</w:t>
      </w:r>
    </w:p>
    <w:p w:rsidR="00000000" w:rsidRDefault="00014E0C">
      <w:pPr>
        <w:ind w:firstLine="426"/>
      </w:pPr>
      <w:r>
        <w:t>Регенерационный участок_____________________________________________________</w:t>
      </w:r>
    </w:p>
    <w:p w:rsidR="00000000" w:rsidRDefault="00014E0C">
      <w:pPr>
        <w:ind w:firstLine="426"/>
      </w:pPr>
      <w:r>
        <w:t>Марка оптического кабеля__________________________________</w:t>
      </w:r>
      <w:r>
        <w:t>___________________</w:t>
      </w:r>
    </w:p>
    <w:p w:rsidR="00000000" w:rsidRDefault="00014E0C">
      <w:pPr>
        <w:ind w:firstLine="426"/>
      </w:pPr>
      <w:r>
        <w:t>Монтаж производил___________________________________________________________</w:t>
      </w:r>
    </w:p>
    <w:p w:rsidR="00000000" w:rsidRDefault="00014E0C">
      <w:pPr>
        <w:ind w:firstLine="2552"/>
      </w:pPr>
      <w:r>
        <w:t>(наименование монтажной организации, Ф.И.О. исполнителей, дата)</w:t>
      </w:r>
    </w:p>
    <w:p w:rsidR="00000000" w:rsidRDefault="00014E0C">
      <w:pPr>
        <w:ind w:firstLine="426"/>
      </w:pPr>
      <w:r>
        <w:t>Сведения о ремонте_________________________________________________________</w:t>
      </w:r>
    </w:p>
    <w:p w:rsidR="00000000" w:rsidRDefault="00014E0C">
      <w:pPr>
        <w:ind w:firstLine="426"/>
      </w:pPr>
      <w:r>
        <w:t>Измерительные прибо</w:t>
      </w:r>
      <w:r>
        <w:t>ры_____________________________________________________</w:t>
      </w:r>
    </w:p>
    <w:p w:rsidR="00000000" w:rsidRDefault="00014E0C">
      <w:pPr>
        <w:ind w:firstLine="426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4412"/>
        <w:gridCol w:w="4113"/>
      </w:tblGrid>
      <w:tr w:rsidR="00000000">
        <w:trPr>
          <w:trHeight w:val="20"/>
        </w:trPr>
        <w:tc>
          <w:tcPr>
            <w:tcW w:w="4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Номер ОВ</w:t>
            </w:r>
          </w:p>
        </w:tc>
        <w:tc>
          <w:tcPr>
            <w:tcW w:w="456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Направление измерения, затухание, дБ/км</w:t>
            </w:r>
          </w:p>
        </w:tc>
      </w:tr>
      <w:tr w:rsidR="00000000">
        <w:trPr>
          <w:trHeight w:val="20"/>
        </w:trPr>
        <w:tc>
          <w:tcPr>
            <w:tcW w:w="4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А-Б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Б-А</w:t>
            </w:r>
          </w:p>
        </w:tc>
      </w:tr>
      <w:tr w:rsidR="00000000">
        <w:trPr>
          <w:trHeight w:val="20"/>
        </w:trPr>
        <w:tc>
          <w:tcPr>
            <w:tcW w:w="4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1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</w:tr>
      <w:tr w:rsidR="00000000">
        <w:trPr>
          <w:trHeight w:val="20"/>
        </w:trPr>
        <w:tc>
          <w:tcPr>
            <w:tcW w:w="4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2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</w:tr>
      <w:tr w:rsidR="00000000">
        <w:trPr>
          <w:trHeight w:val="20"/>
        </w:trPr>
        <w:tc>
          <w:tcPr>
            <w:tcW w:w="4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3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</w:tr>
      <w:tr w:rsidR="00000000">
        <w:trPr>
          <w:trHeight w:val="20"/>
        </w:trPr>
        <w:tc>
          <w:tcPr>
            <w:tcW w:w="4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4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</w:tr>
      <w:tr w:rsidR="00000000">
        <w:trPr>
          <w:trHeight w:val="20"/>
        </w:trPr>
        <w:tc>
          <w:tcPr>
            <w:tcW w:w="4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5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</w:tr>
      <w:tr w:rsidR="00000000">
        <w:trPr>
          <w:trHeight w:val="20"/>
        </w:trPr>
        <w:tc>
          <w:tcPr>
            <w:tcW w:w="4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6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</w:tr>
      <w:tr w:rsidR="00000000">
        <w:trPr>
          <w:trHeight w:val="20"/>
        </w:trPr>
        <w:tc>
          <w:tcPr>
            <w:tcW w:w="4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7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</w:tr>
      <w:tr w:rsidR="00000000">
        <w:trPr>
          <w:trHeight w:val="20"/>
        </w:trPr>
        <w:tc>
          <w:tcPr>
            <w:tcW w:w="4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8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 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Измерение производил:_________________ ______________________________</w:t>
      </w:r>
    </w:p>
    <w:p w:rsidR="00000000" w:rsidRDefault="00014E0C">
      <w:pPr>
        <w:ind w:firstLine="3402"/>
      </w:pPr>
      <w:r>
        <w:t>(подпись)                     (должность, Ф.И.О.)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Е.3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Протокол измерения параметров смонтированного оптического кабеля</w:t>
      </w:r>
      <w:r>
        <w:rPr>
          <w:rStyle w:val="s1"/>
        </w:rPr>
        <w:br/>
        <w:t>системы автоматизации</w:t>
      </w:r>
    </w:p>
    <w:p w:rsidR="00000000" w:rsidRDefault="00014E0C">
      <w:pPr>
        <w:ind w:firstLine="426"/>
        <w:jc w:val="center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ПРОТОКОЛ №_</w:t>
      </w:r>
      <w:r>
        <w:rPr>
          <w:rStyle w:val="s1"/>
        </w:rPr>
        <w:t>____</w:t>
      </w:r>
      <w:r>
        <w:rPr>
          <w:rStyle w:val="s1"/>
        </w:rPr>
        <w:br/>
        <w:t>измерения параметров смонтированного оптического кабеля системы автоматизации</w:t>
      </w:r>
    </w:p>
    <w:p w:rsidR="00000000" w:rsidRDefault="00014E0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r>
              <w:t>г.____________________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pPr>
              <w:jc w:val="right"/>
            </w:pPr>
            <w:r>
              <w:t>«___»________________20 г.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Объект______________________________________________________________________</w:t>
      </w:r>
    </w:p>
    <w:p w:rsidR="00000000" w:rsidRDefault="00014E0C">
      <w:pPr>
        <w:ind w:firstLine="426"/>
      </w:pPr>
      <w:r>
        <w:t>Проект______________________________________________________________________</w:t>
      </w:r>
    </w:p>
    <w:p w:rsidR="00000000" w:rsidRDefault="00014E0C">
      <w:pPr>
        <w:ind w:firstLine="426"/>
      </w:pPr>
      <w:r>
        <w:t>Монтажная организация (подрядчик)_____________________________________________</w:t>
      </w:r>
    </w:p>
    <w:p w:rsidR="00000000" w:rsidRDefault="00014E0C">
      <w:pPr>
        <w:ind w:firstLine="4820"/>
      </w:pPr>
      <w:r>
        <w:t>(должность, фамилия, И.</w:t>
      </w:r>
      <w:r>
        <w:t>О. исполнителей)</w:t>
      </w:r>
    </w:p>
    <w:p w:rsidR="00000000" w:rsidRDefault="00014E0C">
      <w:pPr>
        <w:ind w:firstLine="426"/>
      </w:pPr>
      <w:r>
        <w:t>Заказчик____________________________________________________________________</w:t>
      </w:r>
    </w:p>
    <w:p w:rsidR="00000000" w:rsidRDefault="00014E0C">
      <w:pPr>
        <w:ind w:firstLine="3828"/>
      </w:pPr>
      <w:r>
        <w:t>(должность, фамилия, И.О.)</w:t>
      </w:r>
    </w:p>
    <w:p w:rsidR="00000000" w:rsidRDefault="00014E0C">
      <w:pPr>
        <w:ind w:firstLine="426"/>
      </w:pPr>
      <w:r>
        <w:t>произвела осмотр и измерение смонтированной ВОЛС:</w:t>
      </w:r>
    </w:p>
    <w:p w:rsidR="00000000" w:rsidRDefault="00014E0C">
      <w:pPr>
        <w:ind w:firstLine="426"/>
      </w:pPr>
      <w:r>
        <w:t>1. Монтаж выполнен в соответствии с ПСД и рабочих чертежей_____________________</w:t>
      </w:r>
    </w:p>
    <w:p w:rsidR="00000000" w:rsidRDefault="00014E0C">
      <w:pPr>
        <w:ind w:firstLine="426"/>
      </w:pPr>
      <w:r>
        <w:t>отсту</w:t>
      </w:r>
      <w:r>
        <w:t>пления от рабочих чертежей_______________________________________________</w:t>
      </w:r>
    </w:p>
    <w:p w:rsidR="00000000" w:rsidRDefault="00014E0C">
      <w:pPr>
        <w:ind w:firstLine="426"/>
      </w:pPr>
      <w:r>
        <w:t>_____________________________________________________________________________</w:t>
      </w:r>
    </w:p>
    <w:p w:rsidR="00000000" w:rsidRDefault="00014E0C">
      <w:pPr>
        <w:ind w:firstLine="426"/>
      </w:pPr>
      <w:r>
        <w:t>2. Затухание отдельных ОВ: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  <w:jc w:val="center"/>
      </w:pPr>
      <w:r>
        <w:t>A</w:t>
      </w:r>
      <w:r>
        <w:rPr>
          <w:vertAlign w:val="subscript"/>
        </w:rPr>
        <w:t>1</w:t>
      </w:r>
      <w:r>
        <w:t xml:space="preserve"> = А</w:t>
      </w:r>
      <w:r>
        <w:rPr>
          <w:vertAlign w:val="subscript"/>
        </w:rPr>
        <w:t>2</w:t>
      </w:r>
      <w:r>
        <w:t xml:space="preserve"> = А</w:t>
      </w:r>
      <w:r>
        <w:rPr>
          <w:vertAlign w:val="subscript"/>
        </w:rPr>
        <w:t>3</w:t>
      </w:r>
      <w:r>
        <w:t xml:space="preserve"> = А</w:t>
      </w:r>
      <w:r>
        <w:rPr>
          <w:vertAlign w:val="subscript"/>
        </w:rPr>
        <w:t>4</w:t>
      </w:r>
      <w:r>
        <w:t xml:space="preserve"> = А</w:t>
      </w:r>
      <w:r>
        <w:rPr>
          <w:vertAlign w:val="subscript"/>
        </w:rPr>
        <w:t>5</w:t>
      </w:r>
      <w:r>
        <w:t xml:space="preserve"> = А</w:t>
      </w:r>
      <w:r>
        <w:rPr>
          <w:vertAlign w:val="subscript"/>
        </w:rPr>
        <w:t>6</w:t>
      </w:r>
      <w:r>
        <w:t xml:space="preserve"> = А</w:t>
      </w:r>
      <w:r>
        <w:rPr>
          <w:vertAlign w:val="subscript"/>
        </w:rPr>
        <w:t>7</w:t>
      </w:r>
      <w:r>
        <w:t xml:space="preserve"> = А</w:t>
      </w:r>
      <w:r>
        <w:rPr>
          <w:vertAlign w:val="subscript"/>
        </w:rPr>
        <w:t>8</w:t>
      </w:r>
      <w:r>
        <w:t xml:space="preserve"> =;                   (Е.3.1)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3. Обрывы и неоднородности, возникающие в результате монтажа:____________________</w:t>
      </w:r>
    </w:p>
    <w:p w:rsidR="00000000" w:rsidRDefault="00014E0C">
      <w:pPr>
        <w:ind w:firstLine="7513"/>
      </w:pPr>
      <w:r>
        <w:t>(наличие отсутствие)</w:t>
      </w:r>
    </w:p>
    <w:p w:rsidR="00000000" w:rsidRDefault="00014E0C">
      <w:pPr>
        <w:ind w:firstLine="426"/>
      </w:pPr>
      <w:r>
        <w:t>4. Заключение о сдаче-приемке ВОЛС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Представители монтажной организации:______________  __________________________</w:t>
      </w:r>
    </w:p>
    <w:p w:rsidR="00000000" w:rsidRDefault="00014E0C">
      <w:pPr>
        <w:ind w:firstLine="5103"/>
      </w:pPr>
      <w:r>
        <w:t xml:space="preserve">(подпись)        </w:t>
      </w:r>
      <w:r>
        <w:t>(должность, фамилия, И.О.)</w:t>
      </w:r>
    </w:p>
    <w:p w:rsidR="00000000" w:rsidRDefault="00014E0C">
      <w:pPr>
        <w:ind w:firstLine="426"/>
      </w:pPr>
      <w:r>
        <w:t>Заказчик_______________________ ______________________________</w:t>
      </w:r>
    </w:p>
    <w:p w:rsidR="00000000" w:rsidRDefault="00014E0C">
      <w:pPr>
        <w:ind w:firstLine="2268"/>
      </w:pPr>
      <w:r>
        <w:t>(подпись)                  (должность, фамилия, И.О.)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Формы документов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p w:rsidR="00000000" w:rsidRDefault="00014E0C">
      <w:pPr>
        <w:ind w:firstLine="426"/>
      </w:pPr>
      <w:hyperlink r:id="rId259" w:anchor="sub_id=71" w:history="1">
        <w:r>
          <w:rPr>
            <w:rStyle w:val="a5"/>
          </w:rPr>
          <w:t>ПРИЛОЖЕНИЕ Ж.1</w:t>
        </w:r>
      </w:hyperlink>
      <w:r>
        <w:rPr>
          <w:i/>
          <w:iCs/>
        </w:rPr>
        <w:t xml:space="preserve">(обязательное) </w:t>
      </w:r>
      <w:r>
        <w:t>Акт предмонтажной проверки приборов и средств автоматизации</w:t>
      </w:r>
    </w:p>
    <w:p w:rsidR="00000000" w:rsidRDefault="00014E0C">
      <w:pPr>
        <w:ind w:firstLine="426"/>
      </w:pPr>
      <w:hyperlink r:id="rId260" w:anchor="sub_id=72" w:history="1">
        <w:r>
          <w:rPr>
            <w:rStyle w:val="a5"/>
          </w:rPr>
          <w:t>ПРИЛОЖЕНИЕ Ж.2</w:t>
        </w:r>
      </w:hyperlink>
      <w:r>
        <w:rPr>
          <w:i/>
          <w:iCs/>
        </w:rPr>
        <w:t xml:space="preserve">(обязательное) </w:t>
      </w:r>
      <w:r>
        <w:t>Разрешение на монтаж приборов и средс</w:t>
      </w:r>
      <w:r>
        <w:t>тв автоматизации</w:t>
      </w:r>
    </w:p>
    <w:p w:rsidR="00000000" w:rsidRDefault="00014E0C">
      <w:pPr>
        <w:ind w:firstLine="426"/>
      </w:pPr>
      <w:hyperlink r:id="rId261" w:anchor="sub_id=73" w:history="1">
        <w:r>
          <w:rPr>
            <w:rStyle w:val="a5"/>
          </w:rPr>
          <w:t>ПРИЛОЖЕНИЕ Ж.3</w:t>
        </w:r>
      </w:hyperlink>
      <w:r>
        <w:rPr>
          <w:i/>
          <w:iCs/>
        </w:rPr>
        <w:t xml:space="preserve">(обязательное) </w:t>
      </w:r>
      <w:r>
        <w:t>Ведомость смонтированных технических средств системы автоматизации</w:t>
      </w:r>
    </w:p>
    <w:p w:rsidR="00000000" w:rsidRDefault="00014E0C">
      <w:pPr>
        <w:ind w:firstLine="426"/>
      </w:pPr>
      <w:hyperlink r:id="rId262" w:anchor="sub_id=74" w:history="1">
        <w:r>
          <w:rPr>
            <w:rStyle w:val="a5"/>
          </w:rPr>
          <w:t>ПРИЛОЖЕНИЕ Ж.4</w:t>
        </w:r>
      </w:hyperlink>
      <w:r>
        <w:rPr>
          <w:i/>
          <w:iCs/>
        </w:rPr>
        <w:t xml:space="preserve">(обязательное) </w:t>
      </w:r>
      <w:r>
        <w:t>Акт приемки в эксплуатацию отдельной системы автоматизации</w:t>
      </w:r>
    </w:p>
    <w:p w:rsidR="00000000" w:rsidRDefault="00014E0C">
      <w:pPr>
        <w:ind w:firstLine="426"/>
      </w:pPr>
      <w:hyperlink r:id="rId263" w:anchor="sub_id=75" w:history="1">
        <w:r>
          <w:rPr>
            <w:rStyle w:val="a5"/>
          </w:rPr>
          <w:t>ПРИЛОЖЕНИЕ Ж.5</w:t>
        </w:r>
      </w:hyperlink>
      <w:r>
        <w:rPr>
          <w:i/>
          <w:iCs/>
        </w:rPr>
        <w:t xml:space="preserve">(обязательное) </w:t>
      </w:r>
      <w:r>
        <w:t>Акт приемки системы автоматизации в эксплу</w:t>
      </w:r>
      <w:r>
        <w:t>атацию</w:t>
      </w:r>
    </w:p>
    <w:p w:rsidR="00000000" w:rsidRDefault="00014E0C">
      <w:pPr>
        <w:ind w:firstLine="426"/>
      </w:pPr>
      <w:hyperlink r:id="rId264" w:anchor="sub_id=76" w:history="1">
        <w:r>
          <w:rPr>
            <w:rStyle w:val="a5"/>
          </w:rPr>
          <w:t>ПРИЛОЖЕНИЕ Ж.6</w:t>
        </w:r>
      </w:hyperlink>
      <w:r>
        <w:rPr>
          <w:i/>
          <w:iCs/>
        </w:rPr>
        <w:t xml:space="preserve">(обязательное) </w:t>
      </w:r>
      <w:r>
        <w:t>Перечень приборов, аппаратуры, материалов и монтажных работ с разделением их учета в рабочей документации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Ж.1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  <w:jc w:val="right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Акт предмонтажной проверки приборов и средств автоматизации</w:t>
      </w:r>
    </w:p>
    <w:p w:rsidR="00000000" w:rsidRDefault="00014E0C">
      <w:pPr>
        <w:ind w:firstLine="426"/>
        <w:jc w:val="center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АКТ №_____</w:t>
      </w:r>
      <w:r>
        <w:rPr>
          <w:rStyle w:val="s1"/>
        </w:rPr>
        <w:br/>
        <w:t>предмонтажной проверки приборов и средств автоматизации</w:t>
      </w:r>
    </w:p>
    <w:p w:rsidR="00000000" w:rsidRDefault="00014E0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r>
              <w:t>г.____________________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pPr>
              <w:jc w:val="right"/>
            </w:pPr>
            <w:r>
              <w:t>«___»________________20 г.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Объект ____________________________________________________________________</w:t>
      </w:r>
    </w:p>
    <w:p w:rsidR="00000000" w:rsidRDefault="00014E0C">
      <w:pPr>
        <w:ind w:firstLine="426"/>
      </w:pPr>
      <w:r>
        <w:t>Проект ____________________________________________________________________</w:t>
      </w:r>
    </w:p>
    <w:p w:rsidR="00000000" w:rsidRDefault="00014E0C">
      <w:pPr>
        <w:ind w:firstLine="426"/>
      </w:pPr>
      <w:r>
        <w:t>Наименование проверяемого прибора __________________________________________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jc w:val="center"/>
      </w:pPr>
      <w:r>
        <w:rPr>
          <w:rStyle w:val="s1"/>
        </w:rPr>
        <w:t>Техническая характеристик</w:t>
      </w:r>
      <w:r>
        <w:rPr>
          <w:rStyle w:val="s1"/>
        </w:rPr>
        <w:t>а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Тип________________________________ Завод-изготовитель____________________</w:t>
      </w:r>
    </w:p>
    <w:p w:rsidR="00000000" w:rsidRDefault="00014E0C">
      <w:pPr>
        <w:ind w:firstLine="426"/>
      </w:pPr>
      <w:r>
        <w:t>Заводской №_________________________ Пределы измерения___________________</w:t>
      </w:r>
    </w:p>
    <w:p w:rsidR="00000000" w:rsidRDefault="00014E0C">
      <w:pPr>
        <w:ind w:firstLine="426"/>
      </w:pPr>
      <w:r>
        <w:t>Градуировка_________________________ Класс точности_______________________</w:t>
      </w:r>
    </w:p>
    <w:p w:rsidR="00000000" w:rsidRDefault="00014E0C">
      <w:pPr>
        <w:ind w:firstLine="426"/>
        <w:jc w:val="center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Результаты стендовой повер</w:t>
      </w:r>
      <w:r>
        <w:rPr>
          <w:rStyle w:val="s1"/>
        </w:rPr>
        <w:t>ки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"/>
        <w:gridCol w:w="1195"/>
        <w:gridCol w:w="1006"/>
        <w:gridCol w:w="1195"/>
        <w:gridCol w:w="1417"/>
        <w:gridCol w:w="1236"/>
        <w:gridCol w:w="2280"/>
      </w:tblGrid>
      <w:tr w:rsidR="00000000">
        <w:trPr>
          <w:trHeight w:val="20"/>
        </w:trPr>
        <w:tc>
          <w:tcPr>
            <w:tcW w:w="235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Показания приборов</w:t>
            </w:r>
          </w:p>
        </w:tc>
        <w:tc>
          <w:tcPr>
            <w:tcW w:w="142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Абсолютная погрешность</w:t>
            </w:r>
          </w:p>
        </w:tc>
        <w:tc>
          <w:tcPr>
            <w:tcW w:w="12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jc w:val="center"/>
            </w:pPr>
            <w:r>
              <w:t>Основная погрешность</w:t>
            </w:r>
          </w:p>
          <w:p w:rsidR="00000000" w:rsidRDefault="00014E0C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28725" cy="75247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 r:link="rId2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570"/>
        </w:trPr>
        <w:tc>
          <w:tcPr>
            <w:tcW w:w="117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проверяемого (А)</w:t>
            </w:r>
          </w:p>
        </w:tc>
        <w:tc>
          <w:tcPr>
            <w:tcW w:w="11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контрольного (A</w:t>
            </w:r>
            <w:r>
              <w:rPr>
                <w:vertAlign w:val="subscript"/>
              </w:rPr>
              <w:t>d</w:t>
            </w:r>
            <w:r>
              <w:t>)</w:t>
            </w:r>
          </w:p>
        </w:tc>
        <w:tc>
          <w:tcPr>
            <w:tcW w:w="14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(A-A</w:t>
            </w:r>
            <w:r>
              <w:rPr>
                <w:vertAlign w:val="subscript"/>
              </w:rPr>
              <w:t>d</w:t>
            </w:r>
            <w:r>
              <w:t>) в единицах измерения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</w:tr>
      <w:tr w:rsidR="00000000">
        <w:trPr>
          <w:trHeight w:val="20"/>
        </w:trPr>
        <w:tc>
          <w:tcPr>
            <w:tcW w:w="5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прямой ход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обратный ход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прямой ход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обратный ход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Прямой ход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Обратный ход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</w:tr>
      <w:tr w:rsidR="00000000">
        <w:trPr>
          <w:trHeight w:val="20"/>
        </w:trPr>
        <w:tc>
          <w:tcPr>
            <w:tcW w:w="5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7</w:t>
            </w:r>
          </w:p>
        </w:tc>
      </w:tr>
    </w:tbl>
    <w:p w:rsidR="00000000" w:rsidRDefault="00014E0C">
      <w:pPr>
        <w:ind w:firstLine="426"/>
        <w:jc w:val="center"/>
      </w:pPr>
      <w:r>
        <w:t> </w:t>
      </w:r>
    </w:p>
    <w:p w:rsidR="00000000" w:rsidRDefault="00014E0C">
      <w:pPr>
        <w:ind w:firstLine="426"/>
      </w:pPr>
      <w:r>
        <w:t>Проверка производилась по: ______________________________________________</w:t>
      </w:r>
    </w:p>
    <w:p w:rsidR="00000000" w:rsidRDefault="00014E0C">
      <w:pPr>
        <w:ind w:firstLine="3828"/>
      </w:pPr>
      <w:r>
        <w:t>(наименование контрольного прибора)</w:t>
      </w:r>
    </w:p>
    <w:p w:rsidR="00000000" w:rsidRDefault="00014E0C">
      <w:pPr>
        <w:ind w:firstLine="426"/>
      </w:pPr>
      <w:r>
        <w:t>Тип ______ №______ Класс точности:_____ Паспорт №______ от «___»_________20 г.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Заключение по результатам стендовой проверки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Обнаруженные дефекты: ______________________________________________________</w:t>
      </w:r>
    </w:p>
    <w:p w:rsidR="00000000" w:rsidRDefault="00014E0C">
      <w:pPr>
        <w:ind w:firstLine="3402"/>
      </w:pPr>
      <w:r>
        <w:t>(подробно перечислить все обнаруженные дефекты)</w:t>
      </w:r>
    </w:p>
    <w:p w:rsidR="00000000" w:rsidRDefault="00014E0C">
      <w:pPr>
        <w:ind w:firstLine="426"/>
      </w:pPr>
      <w:r>
        <w:t>Зак</w:t>
      </w:r>
      <w:r>
        <w:t>лючение о пригодности к монтажу: __________________________________________</w:t>
      </w:r>
    </w:p>
    <w:p w:rsidR="00000000" w:rsidRDefault="00014E0C">
      <w:pPr>
        <w:ind w:firstLine="3544"/>
      </w:pPr>
      <w:r>
        <w:t>(указать, какие работы необходимо произвести до монтажа)</w:t>
      </w:r>
    </w:p>
    <w:p w:rsidR="00000000" w:rsidRDefault="00014E0C">
      <w:pPr>
        <w:ind w:firstLine="426"/>
      </w:pPr>
      <w:r>
        <w:t>Проверку произвели:</w:t>
      </w:r>
    </w:p>
    <w:p w:rsidR="00000000" w:rsidRDefault="00014E0C">
      <w:pPr>
        <w:ind w:firstLine="426"/>
      </w:pPr>
      <w:r>
        <w:t>Представитель проверяющей организации: _____________ _______________________</w:t>
      </w:r>
    </w:p>
    <w:p w:rsidR="00000000" w:rsidRDefault="00014E0C">
      <w:pPr>
        <w:ind w:firstLine="5387"/>
      </w:pPr>
      <w:r>
        <w:t>(подпись)  (должность, фамилия, И.О.)</w:t>
      </w:r>
    </w:p>
    <w:p w:rsidR="00000000" w:rsidRDefault="00014E0C">
      <w:pPr>
        <w:ind w:firstLine="426"/>
      </w:pPr>
      <w:r>
        <w:t>Представитель заказчика:__________________  ___________________________________</w:t>
      </w:r>
    </w:p>
    <w:p w:rsidR="00000000" w:rsidRDefault="00014E0C">
      <w:pPr>
        <w:ind w:firstLine="3828"/>
      </w:pPr>
      <w:r>
        <w:t>(подпись)                (должность, фамилия, И.О.)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</w:t>
      </w:r>
      <w:r>
        <w:rPr>
          <w:b/>
          <w:bCs/>
        </w:rPr>
        <w:t>НИЕ Ж.2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  <w:jc w:val="right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 xml:space="preserve">РАЗРЕШЕНИЕ </w:t>
      </w:r>
      <w:r>
        <w:rPr>
          <w:rStyle w:val="s1"/>
        </w:rPr>
        <w:br/>
        <w:t>на монтаж приборов и средств автоматизации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r>
              <w:t>г.____________________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pPr>
              <w:jc w:val="right"/>
            </w:pPr>
            <w:r>
              <w:t>«___»________________20 г.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Объект_____________________________________________________________________</w:t>
      </w:r>
    </w:p>
    <w:p w:rsidR="00000000" w:rsidRDefault="00014E0C">
      <w:pPr>
        <w:ind w:firstLine="426"/>
      </w:pPr>
      <w:r>
        <w:t>Проект_____________________________________</w:t>
      </w:r>
      <w:r>
        <w:t>________________________________</w:t>
      </w:r>
    </w:p>
    <w:p w:rsidR="00000000" w:rsidRDefault="00014E0C">
      <w:pPr>
        <w:ind w:firstLine="426"/>
      </w:pPr>
      <w:r>
        <w:t>Заказчик_____________________________________________________________________</w:t>
      </w:r>
    </w:p>
    <w:p w:rsidR="00000000" w:rsidRDefault="00014E0C">
      <w:pPr>
        <w:ind w:firstLine="3544"/>
      </w:pPr>
      <w:r>
        <w:t>(наименование заказчика)</w:t>
      </w:r>
    </w:p>
    <w:p w:rsidR="00000000" w:rsidRDefault="00014E0C">
      <w:pPr>
        <w:ind w:firstLine="426"/>
      </w:pPr>
      <w:r>
        <w:t>провел проверку строительной и технологической готовности объекта (помещения) и дает разрешение на монтаж приборов и средств автоматизации после устранения следующих недоделок:</w:t>
      </w:r>
    </w:p>
    <w:p w:rsidR="00000000" w:rsidRDefault="00014E0C">
      <w:pPr>
        <w:ind w:firstLine="426"/>
      </w:pPr>
      <w:r>
        <w:t>Представитель заказчика______________________________________________________</w:t>
      </w:r>
    </w:p>
    <w:p w:rsidR="00000000" w:rsidRDefault="00014E0C">
      <w:pPr>
        <w:ind w:firstLine="4395"/>
      </w:pPr>
      <w:r>
        <w:t>(</w:t>
      </w:r>
      <w:r>
        <w:t>должность, фамилия, и.о.)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Ж.3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 xml:space="preserve">ВЕДОМОСТЬ </w:t>
      </w:r>
      <w:r>
        <w:rPr>
          <w:rStyle w:val="s1"/>
        </w:rPr>
        <w:br/>
        <w:t>смонтированных технических средств системы автоматизации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r>
              <w:t>г.____________________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pPr>
              <w:jc w:val="right"/>
            </w:pPr>
            <w:r>
              <w:t>«___»________________20 г.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Объект_________________________________________________________________</w:t>
      </w:r>
      <w:r>
        <w:t>_____</w:t>
      </w:r>
    </w:p>
    <w:p w:rsidR="00000000" w:rsidRDefault="00014E0C">
      <w:pPr>
        <w:ind w:firstLine="426"/>
      </w:pPr>
      <w:r>
        <w:t>Проект______________________________________________________________________</w:t>
      </w:r>
    </w:p>
    <w:p w:rsidR="00000000" w:rsidRDefault="00014E0C">
      <w:pPr>
        <w:ind w:firstLine="426"/>
      </w:pPr>
      <w:r>
        <w:t>Генподрядчик (заказчик)_______________________________________________________</w:t>
      </w:r>
    </w:p>
    <w:p w:rsidR="00000000" w:rsidRDefault="00014E0C">
      <w:pPr>
        <w:ind w:firstLine="426"/>
      </w:pPr>
      <w:r>
        <w:t>Монтажная организация_______________________________________________________</w:t>
      </w:r>
    </w:p>
    <w:p w:rsidR="00000000" w:rsidRDefault="00014E0C">
      <w:pPr>
        <w:ind w:firstLine="426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"/>
        <w:gridCol w:w="1652"/>
        <w:gridCol w:w="2222"/>
        <w:gridCol w:w="1111"/>
        <w:gridCol w:w="1477"/>
        <w:gridCol w:w="2177"/>
      </w:tblGrid>
      <w:tr w:rsidR="00000000">
        <w:trPr>
          <w:trHeight w:val="20"/>
        </w:trPr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№ п/п</w:t>
            </w:r>
          </w:p>
        </w:tc>
        <w:tc>
          <w:tcPr>
            <w:tcW w:w="8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№ позиции по спецификации</w:t>
            </w:r>
          </w:p>
        </w:tc>
        <w:tc>
          <w:tcPr>
            <w:tcW w:w="11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Наименование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Тип</w:t>
            </w:r>
          </w:p>
        </w:tc>
        <w:tc>
          <w:tcPr>
            <w:tcW w:w="7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Заводской номер</w:t>
            </w:r>
          </w:p>
        </w:tc>
        <w:tc>
          <w:tcPr>
            <w:tcW w:w="11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3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3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Принял:_____________________________________________________________________</w:t>
      </w:r>
    </w:p>
    <w:p w:rsidR="00000000" w:rsidRDefault="00014E0C">
      <w:pPr>
        <w:ind w:firstLine="1418"/>
      </w:pPr>
      <w:r>
        <w:t>(должность, фамилия, И.О. представителя генподрядчика, заказчика)</w:t>
      </w:r>
    </w:p>
    <w:p w:rsidR="00000000" w:rsidRDefault="00014E0C">
      <w:pPr>
        <w:ind w:firstLine="426"/>
      </w:pPr>
      <w:r>
        <w:t>Сдал:_______________________________________________________________________</w:t>
      </w:r>
    </w:p>
    <w:p w:rsidR="00000000" w:rsidRDefault="00014E0C">
      <w:pPr>
        <w:ind w:firstLine="1418"/>
      </w:pPr>
      <w:r>
        <w:t>(должность, фамилия, И.О. представит</w:t>
      </w:r>
      <w:r>
        <w:t>еля генподрядчика, заказчика)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Ж.4</w:t>
      </w:r>
    </w:p>
    <w:p w:rsidR="00000000" w:rsidRDefault="00014E0C">
      <w:pPr>
        <w:ind w:firstLine="426"/>
        <w:jc w:val="right"/>
      </w:pPr>
      <w:r>
        <w:rPr>
          <w:i/>
          <w:iCs/>
        </w:rPr>
        <w:t xml:space="preserve">(обязательное) </w:t>
      </w:r>
    </w:p>
    <w:p w:rsidR="00000000" w:rsidRDefault="00014E0C">
      <w:pPr>
        <w:ind w:firstLine="426"/>
      </w:pPr>
      <w:r>
        <w:rPr>
          <w:i/>
          <w:iCs/>
        </w:rPr>
        <w:t> </w:t>
      </w:r>
    </w:p>
    <w:p w:rsidR="00000000" w:rsidRDefault="00014E0C">
      <w:pPr>
        <w:ind w:firstLine="426"/>
      </w:pPr>
      <w:r>
        <w:rPr>
          <w:i/>
          <w:iCs/>
        </w:rPr>
        <w:t> </w:t>
      </w:r>
    </w:p>
    <w:p w:rsidR="00000000" w:rsidRDefault="00014E0C">
      <w:pPr>
        <w:jc w:val="center"/>
      </w:pPr>
      <w:r>
        <w:rPr>
          <w:rStyle w:val="s1"/>
        </w:rPr>
        <w:t>Акт приемки в эксплуатацию отдельных систем автоматизации</w:t>
      </w:r>
    </w:p>
    <w:p w:rsidR="00000000" w:rsidRDefault="00014E0C">
      <w:pPr>
        <w:ind w:firstLine="426"/>
        <w:jc w:val="center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АКТ №___________</w:t>
      </w:r>
      <w:r>
        <w:rPr>
          <w:rStyle w:val="s1"/>
        </w:rPr>
        <w:br/>
        <w:t>приемки в эксплуатацию отдельных систем автоматизации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Утверждаю:</w:t>
      </w:r>
    </w:p>
    <w:p w:rsidR="00000000" w:rsidRDefault="00014E0C">
      <w:pPr>
        <w:ind w:firstLine="426"/>
        <w:jc w:val="right"/>
      </w:pPr>
      <w:r>
        <w:t>______________________</w:t>
      </w:r>
    </w:p>
    <w:p w:rsidR="00000000" w:rsidRDefault="00014E0C">
      <w:pPr>
        <w:ind w:firstLine="426"/>
        <w:jc w:val="right"/>
      </w:pPr>
      <w:r>
        <w:t>______________________</w:t>
      </w:r>
    </w:p>
    <w:p w:rsidR="00000000" w:rsidRDefault="00014E0C">
      <w:pPr>
        <w:ind w:firstLine="426"/>
        <w:jc w:val="right"/>
      </w:pPr>
      <w:r>
        <w:t>«___»___________20___г.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r>
              <w:t>г.____________________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pPr>
              <w:jc w:val="right"/>
            </w:pPr>
            <w:r>
              <w:t>«___»________________20 г.</w:t>
            </w:r>
          </w:p>
        </w:tc>
      </w:tr>
    </w:tbl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 xml:space="preserve">Основание: </w:t>
      </w:r>
      <w:r>
        <w:t>предъявление к сдаче в эксплуатацию систем автоматизации</w:t>
      </w:r>
    </w:p>
    <w:p w:rsidR="00000000" w:rsidRDefault="00014E0C">
      <w:pPr>
        <w:ind w:firstLine="426"/>
      </w:pPr>
      <w:r>
        <w:t>___________________________________________________________________________</w:t>
      </w:r>
    </w:p>
    <w:p w:rsidR="00000000" w:rsidRDefault="00014E0C">
      <w:pPr>
        <w:ind w:firstLine="1985"/>
      </w:pPr>
      <w:r>
        <w:t>(наименование пусконаладочной организации)</w:t>
      </w:r>
    </w:p>
    <w:p w:rsidR="00000000" w:rsidRDefault="00014E0C">
      <w:pPr>
        <w:ind w:firstLine="426"/>
      </w:pPr>
      <w:r>
        <w:rPr>
          <w:b/>
          <w:bCs/>
        </w:rPr>
        <w:t>Составлен комиссией в составе:</w:t>
      </w:r>
    </w:p>
    <w:p w:rsidR="00000000" w:rsidRDefault="00014E0C">
      <w:pPr>
        <w:ind w:firstLine="426"/>
      </w:pPr>
      <w:r>
        <w:t>Представителя заказчика: ____________________________________________________</w:t>
      </w:r>
    </w:p>
    <w:p w:rsidR="00000000" w:rsidRDefault="00014E0C">
      <w:pPr>
        <w:ind w:firstLine="4820"/>
      </w:pPr>
      <w:r>
        <w:t>(фамилия, И.О., должность)</w:t>
      </w:r>
    </w:p>
    <w:p w:rsidR="00000000" w:rsidRDefault="00014E0C">
      <w:pPr>
        <w:ind w:firstLine="426"/>
      </w:pPr>
      <w:r>
        <w:t>П</w:t>
      </w:r>
      <w:r>
        <w:t>редставителей пусконаладочной организации:_________________________________</w:t>
      </w:r>
    </w:p>
    <w:p w:rsidR="00000000" w:rsidRDefault="00014E0C">
      <w:pPr>
        <w:ind w:firstLine="426"/>
      </w:pPr>
      <w:r>
        <w:t>___________________________________________________________________________</w:t>
      </w:r>
    </w:p>
    <w:p w:rsidR="00000000" w:rsidRDefault="00014E0C">
      <w:pPr>
        <w:ind w:firstLine="3119"/>
      </w:pPr>
      <w:r>
        <w:t>(фамилия, И.О., должности)</w:t>
      </w:r>
    </w:p>
    <w:p w:rsidR="00000000" w:rsidRDefault="00014E0C">
      <w:pPr>
        <w:ind w:firstLine="426"/>
      </w:pPr>
      <w:r>
        <w:t xml:space="preserve">Комиссией проведена работа по определению пригодности систем автоматизации к </w:t>
      </w:r>
    </w:p>
    <w:p w:rsidR="00000000" w:rsidRDefault="00014E0C">
      <w:pPr>
        <w:ind w:firstLine="426"/>
      </w:pPr>
      <w:r>
        <w:t>эксплуатации_________________________________________________________________</w:t>
      </w:r>
    </w:p>
    <w:p w:rsidR="00000000" w:rsidRDefault="00014E0C">
      <w:pPr>
        <w:ind w:firstLine="3119"/>
      </w:pPr>
      <w:r>
        <w:t>(наименование систем автоматизации)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Установлено, что вышеперечисленные системы автоматизации: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 xml:space="preserve">1. Обеспечили бесперебойную работу технологического оборудования в заданном режиме в период комплексного </w:t>
      </w:r>
    </w:p>
    <w:p w:rsidR="00000000" w:rsidRDefault="00014E0C">
      <w:pPr>
        <w:ind w:firstLine="426"/>
      </w:pPr>
      <w:r>
        <w:t>опробования в течение_________ с положительным результатом</w:t>
      </w:r>
    </w:p>
    <w:p w:rsidR="00000000" w:rsidRDefault="00014E0C">
      <w:pPr>
        <w:ind w:firstLine="2835"/>
      </w:pPr>
      <w:r>
        <w:t>(времени)</w:t>
      </w:r>
    </w:p>
    <w:p w:rsidR="00000000" w:rsidRDefault="00014E0C">
      <w:pPr>
        <w:ind w:firstLine="426"/>
      </w:pPr>
      <w:r>
        <w:t>2. Соответствуют техническим требованиям:________________________________________</w:t>
      </w:r>
      <w:r>
        <w:t>___</w:t>
      </w:r>
    </w:p>
    <w:p w:rsidR="00000000" w:rsidRDefault="00014E0C">
      <w:pPr>
        <w:ind w:firstLine="5103"/>
      </w:pPr>
      <w:r>
        <w:t>(наименование нормативного документа, проекта)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Основываясь на полученных данных, комиссия считает: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1. Принять в эксплуатацию представленные к сдаче системы автоматизации.</w:t>
      </w:r>
    </w:p>
    <w:p w:rsidR="00000000" w:rsidRDefault="00014E0C">
      <w:pPr>
        <w:ind w:firstLine="426"/>
      </w:pPr>
      <w:r>
        <w:t>2. Пусконаладочные работы выполнены с оценкой________________________________</w:t>
      </w:r>
      <w:r>
        <w:t>_</w:t>
      </w:r>
    </w:p>
    <w:p w:rsidR="00000000" w:rsidRDefault="00014E0C">
      <w:pPr>
        <w:ind w:firstLine="426"/>
      </w:pPr>
      <w:r>
        <w:t>К акту прилагаются:  1.________________________________________________________</w:t>
      </w:r>
    </w:p>
    <w:p w:rsidR="00000000" w:rsidRDefault="00014E0C">
      <w:pPr>
        <w:ind w:firstLine="2694"/>
      </w:pPr>
      <w:r>
        <w:t>2.________________________________________________________</w:t>
      </w:r>
    </w:p>
    <w:p w:rsidR="00000000" w:rsidRDefault="00014E0C">
      <w:pPr>
        <w:ind w:firstLine="2694"/>
      </w:pPr>
      <w:r>
        <w:t>3.________________________________________________________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Заказчик:_____________________________________________</w:t>
      </w:r>
      <w:r>
        <w:t>__________</w:t>
      </w:r>
    </w:p>
    <w:p w:rsidR="00000000" w:rsidRDefault="00014E0C">
      <w:pPr>
        <w:ind w:firstLine="4111"/>
      </w:pPr>
      <w:r>
        <w:t>(подпись)</w:t>
      </w:r>
    </w:p>
    <w:p w:rsidR="00000000" w:rsidRDefault="00014E0C">
      <w:pPr>
        <w:ind w:firstLine="426"/>
      </w:pPr>
      <w:r>
        <w:t>Пусконаладочная организация: ____________________________________</w:t>
      </w:r>
    </w:p>
    <w:p w:rsidR="00000000" w:rsidRDefault="00014E0C">
      <w:pPr>
        <w:ind w:firstLine="5103"/>
      </w:pPr>
      <w:r>
        <w:t>(подпись)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Ж.5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Акт приемки системы автоматизации в эксплуатацию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p w:rsidR="00000000" w:rsidRDefault="00014E0C">
      <w:pPr>
        <w:jc w:val="center"/>
      </w:pPr>
      <w:r>
        <w:rPr>
          <w:rStyle w:val="s1"/>
        </w:rPr>
        <w:t>АКТ №_____</w:t>
      </w:r>
      <w:r>
        <w:rPr>
          <w:rStyle w:val="s1"/>
        </w:rPr>
        <w:br/>
      </w:r>
      <w:r>
        <w:rPr>
          <w:rStyle w:val="s1"/>
        </w:rPr>
        <w:t>приемки системы автоматизации в эксплуатацию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Утверждаю:</w:t>
      </w:r>
    </w:p>
    <w:p w:rsidR="00000000" w:rsidRDefault="00014E0C">
      <w:pPr>
        <w:ind w:firstLine="426"/>
        <w:jc w:val="right"/>
      </w:pPr>
      <w:r>
        <w:t>_______________________</w:t>
      </w:r>
    </w:p>
    <w:p w:rsidR="00000000" w:rsidRDefault="00014E0C">
      <w:pPr>
        <w:ind w:firstLine="426"/>
        <w:jc w:val="right"/>
      </w:pPr>
      <w:r>
        <w:t>_______________________</w:t>
      </w:r>
    </w:p>
    <w:p w:rsidR="00000000" w:rsidRDefault="00014E0C">
      <w:pPr>
        <w:ind w:firstLine="426"/>
        <w:jc w:val="right"/>
      </w:pPr>
      <w:r>
        <w:t>«___»____________20___г.</w:t>
      </w:r>
    </w:p>
    <w:p w:rsidR="00000000" w:rsidRDefault="00014E0C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r>
              <w:t>г.____________________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pPr>
              <w:jc w:val="right"/>
            </w:pPr>
            <w:r>
              <w:t>«___»________________20 г.</w:t>
            </w:r>
          </w:p>
        </w:tc>
      </w:tr>
    </w:tbl>
    <w:p w:rsidR="00000000" w:rsidRDefault="00014E0C">
      <w:pPr>
        <w:ind w:firstLine="426"/>
      </w:pPr>
      <w:r>
        <w:rPr>
          <w:color w:val="auto"/>
        </w:rPr>
        <w:t> </w:t>
      </w:r>
    </w:p>
    <w:p w:rsidR="00000000" w:rsidRDefault="00014E0C">
      <w:pPr>
        <w:ind w:firstLine="426"/>
      </w:pPr>
      <w:r>
        <w:t>Комиссия, назначенная_____________________ приказом от «___»_____г. №_</w:t>
      </w:r>
      <w:r>
        <w:t>_____</w:t>
      </w:r>
    </w:p>
    <w:p w:rsidR="00000000" w:rsidRDefault="00014E0C">
      <w:pPr>
        <w:ind w:firstLine="2410"/>
      </w:pPr>
      <w:r>
        <w:t>(наименование предприятия заказчика)</w:t>
      </w:r>
    </w:p>
    <w:p w:rsidR="00000000" w:rsidRDefault="00014E0C">
      <w:pPr>
        <w:ind w:firstLine="426"/>
      </w:pPr>
      <w:r>
        <w:t>в составе:</w:t>
      </w:r>
    </w:p>
    <w:p w:rsidR="00000000" w:rsidRDefault="00014E0C">
      <w:pPr>
        <w:ind w:firstLine="426"/>
      </w:pPr>
      <w:r>
        <w:t>Председателя - представителя заказчика__________________________________________</w:t>
      </w:r>
    </w:p>
    <w:p w:rsidR="00000000" w:rsidRDefault="00014E0C">
      <w:pPr>
        <w:ind w:firstLine="5529"/>
      </w:pPr>
      <w:r>
        <w:t>(должность, фамилия, И.О.)</w:t>
      </w:r>
    </w:p>
    <w:p w:rsidR="00000000" w:rsidRDefault="00014E0C">
      <w:pPr>
        <w:ind w:firstLine="426"/>
      </w:pPr>
      <w:r>
        <w:t>Членов комиссии:</w:t>
      </w:r>
    </w:p>
    <w:p w:rsidR="00000000" w:rsidRDefault="00014E0C">
      <w:pPr>
        <w:ind w:firstLine="426"/>
      </w:pPr>
      <w:r>
        <w:t>наладочной организации:_______________________________________________________</w:t>
      </w:r>
    </w:p>
    <w:p w:rsidR="00000000" w:rsidRDefault="00014E0C">
      <w:pPr>
        <w:ind w:firstLine="4395"/>
      </w:pPr>
      <w:r>
        <w:t>(должность, фамилия, имя, отчество)</w:t>
      </w:r>
    </w:p>
    <w:p w:rsidR="00000000" w:rsidRDefault="00014E0C">
      <w:pPr>
        <w:ind w:firstLine="426"/>
      </w:pPr>
      <w:r>
        <w:t>надзорных организаций:_______________________________________________________</w:t>
      </w:r>
    </w:p>
    <w:p w:rsidR="00000000" w:rsidRDefault="00014E0C">
      <w:pPr>
        <w:ind w:firstLine="4395"/>
      </w:pPr>
      <w:r>
        <w:t>(должность, фамилия, имя, отчество)</w:t>
      </w:r>
    </w:p>
    <w:p w:rsidR="00000000" w:rsidRDefault="00014E0C">
      <w:pPr>
        <w:ind w:firstLine="426"/>
      </w:pPr>
      <w:r>
        <w:t>провела проверку выполненны</w:t>
      </w:r>
      <w:r>
        <w:t>х работ и установила:</w:t>
      </w:r>
    </w:p>
    <w:p w:rsidR="00000000" w:rsidRDefault="00014E0C">
      <w:pPr>
        <w:ind w:firstLine="426"/>
      </w:pPr>
      <w:r>
        <w:t>1. Наладочной организацией предъявлены к приемке системы________________________</w:t>
      </w:r>
    </w:p>
    <w:p w:rsidR="00000000" w:rsidRDefault="00014E0C">
      <w:pPr>
        <w:ind w:firstLine="426"/>
      </w:pPr>
      <w:r>
        <w:t>______________________________________________________________________________</w:t>
      </w:r>
    </w:p>
    <w:p w:rsidR="00000000" w:rsidRDefault="00014E0C">
      <w:pPr>
        <w:ind w:firstLine="2552"/>
      </w:pPr>
      <w:r>
        <w:t>(наименование систем или технических средств)</w:t>
      </w:r>
    </w:p>
    <w:p w:rsidR="00000000" w:rsidRDefault="00014E0C">
      <w:pPr>
        <w:ind w:firstLine="426"/>
      </w:pPr>
      <w:r>
        <w:t>по проекту__________________</w:t>
      </w:r>
      <w:r>
        <w:t>____ разработанному________________________________</w:t>
      </w:r>
    </w:p>
    <w:p w:rsidR="00000000" w:rsidRDefault="00014E0C">
      <w:pPr>
        <w:ind w:firstLine="426"/>
      </w:pPr>
      <w:r>
        <w:t>(обозначение проекта, дата разработки)              (наименование организации разработчика)</w:t>
      </w:r>
    </w:p>
    <w:p w:rsidR="00000000" w:rsidRDefault="00014E0C">
      <w:pPr>
        <w:ind w:firstLine="426"/>
      </w:pPr>
      <w:r>
        <w:t>2. Пусконаладочные работы выполнялись_______________________________________</w:t>
      </w:r>
    </w:p>
    <w:p w:rsidR="00000000" w:rsidRDefault="00014E0C">
      <w:pPr>
        <w:ind w:firstLine="5387"/>
      </w:pPr>
      <w:r>
        <w:t>(наименование организации)</w:t>
      </w:r>
    </w:p>
    <w:p w:rsidR="00000000" w:rsidRDefault="00014E0C">
      <w:pPr>
        <w:ind w:firstLine="426"/>
      </w:pPr>
      <w:r>
        <w:t>с «___»_</w:t>
      </w:r>
      <w:r>
        <w:t>________________20__г. по «___»__________________20__г.</w:t>
      </w:r>
    </w:p>
    <w:p w:rsidR="00000000" w:rsidRDefault="00014E0C">
      <w:pPr>
        <w:ind w:firstLine="426"/>
      </w:pPr>
      <w:r>
        <w:t>3. Предъявленные системы функционируют в заданных режимах и соответствуют требованиям, определенным проектной документацией.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Заключение комиссии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t>Перечисленные системы автоматизации, прошедшие комп</w:t>
      </w:r>
      <w:r>
        <w:t>лексную наладку, считать принятыми в эксплуатацию с «___»__________________20__г.</w:t>
      </w:r>
    </w:p>
    <w:p w:rsidR="00000000" w:rsidRDefault="00014E0C">
      <w:pPr>
        <w:ind w:firstLine="426"/>
      </w:pPr>
      <w:r>
        <w:t>Перечень прилагаемой к акту документации:</w:t>
      </w:r>
    </w:p>
    <w:p w:rsidR="00000000" w:rsidRDefault="00014E0C">
      <w:pPr>
        <w:ind w:firstLine="426"/>
      </w:pPr>
      <w:r>
        <w:t>Председатель комиссии______________________________________</w:t>
      </w:r>
    </w:p>
    <w:p w:rsidR="00000000" w:rsidRDefault="00014E0C">
      <w:pPr>
        <w:ind w:firstLine="3686"/>
      </w:pPr>
      <w:r>
        <w:t>(подпись, место печати)</w:t>
      </w:r>
    </w:p>
    <w:p w:rsidR="00000000" w:rsidRDefault="00014E0C">
      <w:pPr>
        <w:ind w:firstLine="426"/>
      </w:pPr>
      <w:r>
        <w:t>Члены комиссии__________________________________</w:t>
      </w:r>
      <w:r>
        <w:t>____</w:t>
      </w:r>
    </w:p>
    <w:p w:rsidR="00000000" w:rsidRDefault="00014E0C">
      <w:pPr>
        <w:ind w:firstLine="3686"/>
      </w:pPr>
      <w:r>
        <w:t>(подписи)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Ж.6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  <w:jc w:val="center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ПЕРЕЧЕНЬ</w:t>
      </w:r>
      <w:r>
        <w:rPr>
          <w:rStyle w:val="s1"/>
        </w:rPr>
        <w:br/>
        <w:t xml:space="preserve">приборов, аппаратуры, материалов и монтажных работ </w:t>
      </w:r>
      <w:r>
        <w:rPr>
          <w:rStyle w:val="s1"/>
        </w:rPr>
        <w:br/>
        <w:t>с разделением их учета в рабочей документации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p w:rsidR="00000000" w:rsidRDefault="00014E0C">
      <w:pPr>
        <w:jc w:val="center"/>
      </w:pPr>
      <w:r>
        <w:rPr>
          <w:rStyle w:val="s1"/>
        </w:rPr>
        <w:t xml:space="preserve">Таблица Ж.6.1 Перечень приборов, аппаратуры, материалов </w:t>
      </w:r>
      <w:r>
        <w:rPr>
          <w:rStyle w:val="s1"/>
        </w:rPr>
        <w:br/>
        <w:t>и монтажных работ с разделением их учета в рабочей документации</w:t>
      </w:r>
    </w:p>
    <w:p w:rsidR="00000000" w:rsidRDefault="00014E0C">
      <w:pPr>
        <w:ind w:firstLine="426"/>
        <w:jc w:val="center"/>
      </w:pPr>
      <w:r>
        <w:rPr>
          <w:b/>
          <w:bCs/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5"/>
        <w:gridCol w:w="1613"/>
        <w:gridCol w:w="45"/>
        <w:gridCol w:w="911"/>
        <w:gridCol w:w="269"/>
        <w:gridCol w:w="1391"/>
        <w:gridCol w:w="911"/>
      </w:tblGrid>
      <w:tr w:rsidR="00000000">
        <w:trPr>
          <w:trHeight w:val="20"/>
        </w:trPr>
        <w:tc>
          <w:tcPr>
            <w:tcW w:w="22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Наименование приборов, материалов и монтажных работ</w:t>
            </w:r>
          </w:p>
        </w:tc>
        <w:tc>
          <w:tcPr>
            <w:tcW w:w="137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Рабочая документация автоматизации</w:t>
            </w:r>
          </w:p>
        </w:tc>
        <w:tc>
          <w:tcPr>
            <w:tcW w:w="137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Технологическая рабочая документация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8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спе</w:t>
            </w:r>
            <w:r>
              <w:t>цификация оборудования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смета</w:t>
            </w:r>
          </w:p>
        </w:tc>
        <w:tc>
          <w:tcPr>
            <w:tcW w:w="8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спецификация оборудования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смета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Первичные приборы</w:t>
            </w:r>
          </w:p>
        </w:tc>
      </w:tr>
      <w:tr w:rsidR="00000000">
        <w:trPr>
          <w:trHeight w:val="20"/>
        </w:trPr>
        <w:tc>
          <w:tcPr>
            <w:tcW w:w="224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1. Преобразователь термоэлектрический, термопреобразователи сопротивления биметаллические дилатометрические датчики температуры, термобаллоны манометрических термометров, электроды электрических емкостей ультразвуковых уровнемеров и т.п., газозаборные устр</w:t>
            </w:r>
            <w:r>
              <w:t xml:space="preserve">ойства газоанализаторов, погружные датчики концентратомеров и т.п. </w:t>
            </w:r>
          </w:p>
          <w:p w:rsidR="00000000" w:rsidRDefault="00014E0C">
            <w:r>
              <w:t>Монтаж на установленных закладных устройствах</w:t>
            </w:r>
          </w:p>
        </w:tc>
        <w:tc>
          <w:tcPr>
            <w:tcW w:w="8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8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8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Закладные устройства для монтажа первичных приборов</w:t>
            </w:r>
          </w:p>
        </w:tc>
      </w:tr>
      <w:tr w:rsidR="00000000">
        <w:trPr>
          <w:trHeight w:val="1080"/>
        </w:trPr>
        <w:tc>
          <w:tcPr>
            <w:tcW w:w="2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 xml:space="preserve">2. Бобышки и расширители закладные, оправы и штуцеры, отборные устройства с запорной арматурой, защитные карманы и гильзы, патрубки с ответными фланцами и т.п. </w:t>
            </w:r>
          </w:p>
        </w:tc>
        <w:tc>
          <w:tcPr>
            <w:tcW w:w="8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50"/>
        </w:trPr>
        <w:tc>
          <w:tcPr>
            <w:tcW w:w="2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Монтаж закладных устройств</w:t>
            </w:r>
          </w:p>
        </w:tc>
        <w:tc>
          <w:tcPr>
            <w:tcW w:w="8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Датчики комплектов расходомеров и анализаторов жидкости и приборы, встраиваемые в технологические трубопроводы</w:t>
            </w:r>
          </w:p>
        </w:tc>
      </w:tr>
      <w:tr w:rsidR="00000000">
        <w:trPr>
          <w:trHeight w:val="1128"/>
        </w:trPr>
        <w:tc>
          <w:tcPr>
            <w:tcW w:w="2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3. Сужающие устройства расходомеров (диафрагмы, сопла, трубы Вентури и т.д.), ротаметры с электро- и пневмопередачей, датчики электромагни</w:t>
            </w:r>
            <w:r>
              <w:t xml:space="preserve">тных (индукционных) и щелевых расходомеров, проточные датчики концентратомеров и плотномеров и т.п. </w:t>
            </w:r>
          </w:p>
        </w:tc>
        <w:tc>
          <w:tcPr>
            <w:tcW w:w="8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55"/>
        </w:trPr>
        <w:tc>
          <w:tcPr>
            <w:tcW w:w="2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Монтаж датчиков</w:t>
            </w:r>
          </w:p>
        </w:tc>
        <w:tc>
          <w:tcPr>
            <w:tcW w:w="8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Исполнительные механизмы, сочленяемые с клапанами, с рычажными приводами и заслонками</w:t>
            </w:r>
          </w:p>
        </w:tc>
      </w:tr>
      <w:tr w:rsidR="00000000">
        <w:trPr>
          <w:trHeight w:val="830"/>
        </w:trPr>
        <w:tc>
          <w:tcPr>
            <w:tcW w:w="2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 xml:space="preserve">4. Электрические исполнительные механизмы, мембранные и поршневые пневмоприводы, гидравлические сервомоторы и т.п. 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50"/>
        </w:trPr>
        <w:tc>
          <w:tcPr>
            <w:tcW w:w="2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 xml:space="preserve">Монтаж исполнительных механизмов 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363"/>
        </w:trPr>
        <w:tc>
          <w:tcPr>
            <w:tcW w:w="2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Материалы, необходимые для монтажа исполнительных механизмов и их сочленения и регулирующими органами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Регулирующие органы</w:t>
            </w:r>
          </w:p>
        </w:tc>
      </w:tr>
      <w:tr w:rsidR="00000000">
        <w:trPr>
          <w:trHeight w:val="1080"/>
        </w:trPr>
        <w:tc>
          <w:tcPr>
            <w:tcW w:w="2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5. Клапаны с электрическими, пневматическими и гидравлическими исполнит</w:t>
            </w:r>
            <w:r>
              <w:t xml:space="preserve">ельными механизмами, клапаны с рычажными приводами, регуляторы прямого действия, регулирующие заслонки 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70"/>
        </w:trPr>
        <w:tc>
          <w:tcPr>
            <w:tcW w:w="2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Монтаж регулирующих органов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6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Индивидуальные приборы расходомеры</w:t>
            </w:r>
          </w:p>
        </w:tc>
      </w:tr>
      <w:tr w:rsidR="00000000">
        <w:trPr>
          <w:trHeight w:val="20"/>
        </w:trPr>
        <w:tc>
          <w:tcPr>
            <w:tcW w:w="2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 xml:space="preserve">6. Объемные и скоростные счетчики, ротаметры без дистанционной передачи показаний и т.п. 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2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</w:pPr>
            <w:r>
              <w:t>Монтаж приборов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Вспомогательные приборы и устройства для установки на исполнительных механизмах регулирующих клапанов</w:t>
            </w:r>
          </w:p>
        </w:tc>
      </w:tr>
      <w:tr w:rsidR="00000000">
        <w:trPr>
          <w:trHeight w:val="20"/>
        </w:trPr>
        <w:tc>
          <w:tcPr>
            <w:tcW w:w="2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 xml:space="preserve">7. Позиционеры, манометры, реостаты и т.д. 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6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</w:pPr>
            <w:r>
              <w:t>Монтаж вспомогательных приборов и устройств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6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Запорные органы с дистанционными приводами</w:t>
            </w:r>
          </w:p>
        </w:tc>
      </w:tr>
      <w:tr w:rsidR="00000000">
        <w:trPr>
          <w:trHeight w:val="20"/>
        </w:trPr>
        <w:tc>
          <w:tcPr>
            <w:tcW w:w="2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14E0C">
            <w:r>
              <w:t>8. Задвижка и вентили с электро-, пневмо- и гидроприводами, клапаны безопасности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2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9. Монтаж запорных органов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2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</w:pPr>
            <w:r>
              <w:t>Монтажные материалы, необходимые для монтажа приборов и средств автоматизации, перечисленные в поз. 6, 7, 8, 11 (фланцы, прокладки, конусные переходы при изменении диаметров крепежные стойки и т.д.)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Обводные линии (байпасы для приборов по поз. 6</w:t>
            </w:r>
            <w:r>
              <w:t>, 7, 8)</w:t>
            </w:r>
          </w:p>
        </w:tc>
      </w:tr>
      <w:tr w:rsidR="00000000">
        <w:trPr>
          <w:trHeight w:val="20"/>
        </w:trPr>
        <w:tc>
          <w:tcPr>
            <w:tcW w:w="2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 xml:space="preserve">10. Запорная арматура и оборудование 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2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</w:pPr>
            <w:r>
              <w:t>Монтаж обводных линий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2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</w:pPr>
            <w:r>
              <w:t>Материалы для обводных линий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Поплавковые и буйковые уровнемеры</w:t>
            </w:r>
          </w:p>
        </w:tc>
      </w:tr>
      <w:tr w:rsidR="00000000">
        <w:trPr>
          <w:trHeight w:val="20"/>
        </w:trPr>
        <w:tc>
          <w:tcPr>
            <w:tcW w:w="2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11. Сигнализаторы уровня поплавковые, измерители уровня поплавковые и буйковые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6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</w:pPr>
            <w:r>
              <w:t>Монтаж уровнемеров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2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</w:pPr>
            <w:r>
              <w:t>Монтаж направляющих и защитных устройств для поплавков и буйков в емкостях (камер, расширителей и т.д.)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2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</w:pPr>
            <w:r>
              <w:t>Материалы и трубопроводная арматура, необходимые для монтажа приборов и изготовления направляющих и защитных устройств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c>
          <w:tcPr>
            <w:tcW w:w="5040" w:type="dxa"/>
            <w:vAlign w:val="center"/>
            <w:hideMark/>
          </w:tcPr>
          <w:p w:rsidR="00000000" w:rsidRDefault="00014E0C"/>
        </w:tc>
        <w:tc>
          <w:tcPr>
            <w:tcW w:w="1935" w:type="dxa"/>
            <w:vAlign w:val="center"/>
            <w:hideMark/>
          </w:tcPr>
          <w:p w:rsidR="00000000" w:rsidRDefault="00014E0C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0" w:type="dxa"/>
            <w:vAlign w:val="center"/>
            <w:hideMark/>
          </w:tcPr>
          <w:p w:rsidR="00000000" w:rsidRDefault="00014E0C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95" w:type="dxa"/>
            <w:vAlign w:val="center"/>
            <w:hideMark/>
          </w:tcPr>
          <w:p w:rsidR="00000000" w:rsidRDefault="00014E0C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30" w:type="dxa"/>
            <w:vAlign w:val="center"/>
            <w:hideMark/>
          </w:tcPr>
          <w:p w:rsidR="00000000" w:rsidRDefault="00014E0C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65" w:type="dxa"/>
            <w:vAlign w:val="center"/>
            <w:hideMark/>
          </w:tcPr>
          <w:p w:rsidR="00000000" w:rsidRDefault="00014E0C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95" w:type="dxa"/>
            <w:vAlign w:val="center"/>
            <w:hideMark/>
          </w:tcPr>
          <w:p w:rsidR="00000000" w:rsidRDefault="00014E0C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И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Акт приостановки (консервации) монтажных работ по системам автоматизации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p w:rsidR="00000000" w:rsidRDefault="00014E0C">
      <w:pPr>
        <w:jc w:val="center"/>
      </w:pPr>
      <w:r>
        <w:rPr>
          <w:rStyle w:val="s1"/>
        </w:rPr>
        <w:t>АКТ №___</w:t>
      </w:r>
      <w:r>
        <w:rPr>
          <w:rStyle w:val="s1"/>
        </w:rPr>
        <w:br/>
      </w:r>
      <w:r>
        <w:rPr>
          <w:rStyle w:val="s1"/>
        </w:rPr>
        <w:t>приостановки (консервации) монтажных работ по системам автоматизации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r>
              <w:t>г.____________________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4E0C">
            <w:pPr>
              <w:jc w:val="right"/>
            </w:pPr>
            <w:r>
              <w:t>«___»________________20 г.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Объект _____________________________________________________________________</w:t>
      </w:r>
    </w:p>
    <w:p w:rsidR="00000000" w:rsidRDefault="00014E0C">
      <w:pPr>
        <w:ind w:firstLine="3119"/>
      </w:pPr>
      <w:r>
        <w:t>(наименование объекта, заказчика)</w:t>
      </w:r>
    </w:p>
    <w:p w:rsidR="00000000" w:rsidRDefault="00014E0C">
      <w:pPr>
        <w:ind w:firstLine="426"/>
      </w:pPr>
      <w:r>
        <w:t>Проект_______________</w:t>
      </w:r>
      <w:r>
        <w:t>______________________________________________________</w:t>
      </w:r>
    </w:p>
    <w:p w:rsidR="00000000" w:rsidRDefault="00014E0C">
      <w:pPr>
        <w:ind w:firstLine="2268"/>
      </w:pPr>
      <w:r>
        <w:t>(наименование и номер проекта, проектная организация)</w:t>
      </w:r>
    </w:p>
    <w:p w:rsidR="00000000" w:rsidRDefault="00014E0C">
      <w:pPr>
        <w:ind w:firstLine="426"/>
      </w:pPr>
      <w:r>
        <w:t>Представитель заказчика______________________________________________________</w:t>
      </w:r>
    </w:p>
    <w:p w:rsidR="00000000" w:rsidRDefault="00014E0C">
      <w:pPr>
        <w:ind w:firstLine="4253"/>
      </w:pPr>
      <w:r>
        <w:t>(должность, Ф.И.О.)</w:t>
      </w:r>
    </w:p>
    <w:p w:rsidR="00000000" w:rsidRDefault="00014E0C">
      <w:pPr>
        <w:ind w:firstLine="426"/>
      </w:pPr>
      <w:r>
        <w:t>Представитель монтажной организации__________________________________________</w:t>
      </w:r>
    </w:p>
    <w:p w:rsidR="00000000" w:rsidRDefault="00014E0C">
      <w:pPr>
        <w:ind w:firstLine="5529"/>
      </w:pPr>
      <w:r>
        <w:t>(должность, Ф.И.О.)</w:t>
      </w:r>
    </w:p>
    <w:p w:rsidR="00000000" w:rsidRDefault="00014E0C">
      <w:pPr>
        <w:ind w:firstLine="5529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2900"/>
        <w:gridCol w:w="3488"/>
        <w:gridCol w:w="2216"/>
      </w:tblGrid>
      <w:tr w:rsidR="00000000">
        <w:trPr>
          <w:trHeight w:val="20"/>
        </w:trPr>
        <w:tc>
          <w:tcPr>
            <w:tcW w:w="3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№ п/п</w:t>
            </w:r>
          </w:p>
        </w:tc>
        <w:tc>
          <w:tcPr>
            <w:tcW w:w="15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Выполненные и принятые заказчиком работы</w:t>
            </w:r>
          </w:p>
        </w:tc>
        <w:tc>
          <w:tcPr>
            <w:tcW w:w="18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Технические средства систем автоматизации, переданные заказчику</w:t>
            </w:r>
          </w:p>
        </w:tc>
        <w:tc>
          <w:tcPr>
            <w:tcW w:w="11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18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4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Представитель проверяю</w:t>
      </w:r>
      <w:r>
        <w:t>щей организации:_____________  ___________________________</w:t>
      </w:r>
    </w:p>
    <w:p w:rsidR="00000000" w:rsidRDefault="00014E0C">
      <w:pPr>
        <w:ind w:firstLine="5245"/>
      </w:pPr>
      <w:r>
        <w:t>(подпись)         (должность, фамилия, И.О.)</w:t>
      </w:r>
    </w:p>
    <w:p w:rsidR="00000000" w:rsidRDefault="00014E0C">
      <w:pPr>
        <w:ind w:firstLine="426"/>
      </w:pPr>
      <w:r>
        <w:t>Представитель заказчика:________________  _____________________________________</w:t>
      </w:r>
    </w:p>
    <w:p w:rsidR="00000000" w:rsidRDefault="00014E0C">
      <w:pPr>
        <w:ind w:firstLine="3686"/>
      </w:pPr>
      <w:r>
        <w:t xml:space="preserve">(подпись)               </w:t>
      </w:r>
      <w:r>
        <w:t>(должность, фамилия, И.О.)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К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ТРЕБОВАНИЯ</w:t>
      </w:r>
      <w:r>
        <w:rPr>
          <w:rStyle w:val="s1"/>
        </w:rPr>
        <w:br/>
        <w:t xml:space="preserve">к установке приборов на технологическом </w:t>
      </w:r>
      <w:r>
        <w:rPr>
          <w:rStyle w:val="s1"/>
        </w:rPr>
        <w:br/>
        <w:t>и инженерном оборудовании и трубопроводах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p w:rsidR="00000000" w:rsidRDefault="00014E0C">
      <w:pPr>
        <w:ind w:firstLine="426"/>
      </w:pPr>
      <w:r>
        <w:t>К.1 Установка сужающих устройств в трубопроводах должна производиться согласно рабочим чертежам и н</w:t>
      </w:r>
      <w:r>
        <w:t xml:space="preserve">ормалям с соблюдением требований </w:t>
      </w:r>
      <w:hyperlink r:id="rId267" w:history="1">
        <w:r>
          <w:rPr>
            <w:rStyle w:val="a5"/>
          </w:rPr>
          <w:t>ГОСТ 8.563.1</w:t>
        </w:r>
      </w:hyperlink>
      <w:r>
        <w:t>.</w:t>
      </w:r>
    </w:p>
    <w:p w:rsidR="00000000" w:rsidRDefault="00014E0C">
      <w:pPr>
        <w:ind w:firstLine="426"/>
      </w:pPr>
      <w:r>
        <w:t>К.2 Перед установкой сужающего устройства должна быть произведена сверка с проектными данными и комплектовочной ведомостью:</w:t>
      </w:r>
    </w:p>
    <w:p w:rsidR="00000000" w:rsidRDefault="00014E0C">
      <w:pPr>
        <w:ind w:firstLine="426"/>
      </w:pPr>
      <w:r>
        <w:t>а) диаметра трубопро</w:t>
      </w:r>
      <w:r>
        <w:t>вода и места установки;</w:t>
      </w:r>
    </w:p>
    <w:p w:rsidR="00000000" w:rsidRDefault="00014E0C">
      <w:pPr>
        <w:ind w:firstLine="426"/>
      </w:pPr>
      <w:r>
        <w:t>б) марки материала сужающего устройства;</w:t>
      </w:r>
    </w:p>
    <w:p w:rsidR="00000000" w:rsidRDefault="00014E0C">
      <w:pPr>
        <w:ind w:firstLine="426"/>
      </w:pPr>
      <w:r>
        <w:t>в) направления потока и правильности обозначения «плюс» и «минус» на корпусе сужающего устройства.</w:t>
      </w:r>
    </w:p>
    <w:p w:rsidR="00000000" w:rsidRDefault="00014E0C">
      <w:pPr>
        <w:ind w:firstLine="426"/>
      </w:pPr>
      <w:r>
        <w:t>К.3 Установка сужающего устройства должна производиться так, чтобы в рабочем состоянии его к</w:t>
      </w:r>
      <w:r>
        <w:t>орпус был доступен для осмотра.</w:t>
      </w:r>
    </w:p>
    <w:p w:rsidR="00000000" w:rsidRDefault="00014E0C">
      <w:pPr>
        <w:ind w:firstLine="426"/>
      </w:pPr>
      <w:r>
        <w:t>В случае невыполнимости этого требования к сужающему устройству прикрепляется пластинка, на которую наносятся данные, помещенные на корпусе сужающего устройства.</w:t>
      </w:r>
    </w:p>
    <w:p w:rsidR="00000000" w:rsidRDefault="00014E0C">
      <w:pPr>
        <w:ind w:firstLine="426"/>
      </w:pPr>
      <w:r>
        <w:t>К.4 Сужающие устройства, устанавливаемые на трубопроводах, нео</w:t>
      </w:r>
      <w:r>
        <w:t>бходимо монтировать с соблюдением основных технических требований:</w:t>
      </w:r>
    </w:p>
    <w:p w:rsidR="00000000" w:rsidRDefault="00014E0C">
      <w:pPr>
        <w:ind w:firstLine="426"/>
      </w:pPr>
      <w:r>
        <w:t>а) должны быть выдержаны указанные в рабочей документации длины прямых участков трубопровода до и после сужающего устройства;</w:t>
      </w:r>
    </w:p>
    <w:p w:rsidR="00000000" w:rsidRDefault="00014E0C">
      <w:pPr>
        <w:ind w:firstLine="426"/>
      </w:pPr>
      <w:r>
        <w:t xml:space="preserve">б) установка фланцев должна производиться так, чтобы плоскости </w:t>
      </w:r>
      <w:r>
        <w:t>фланцев были между собой параллельны и перпендикулярны оси трубопроводов. Расстояние между плоскостями фланцев должно быть равно строительной длине сужающего устройства с учетом места для прокладок с обеих сторон;</w:t>
      </w:r>
    </w:p>
    <w:p w:rsidR="00000000" w:rsidRDefault="00014E0C">
      <w:pPr>
        <w:ind w:firstLine="426"/>
      </w:pPr>
      <w:r>
        <w:t xml:space="preserve">в) трубопровод перед сужающим устройством </w:t>
      </w:r>
      <w:r>
        <w:t>должен быть очищен от грязи, следов сварки и внутренних выступов, искажающих форму потока; на внутренней поверхности участка трубопровода длиной, равной двум наружным его диаметрам, перед и за сужающим устройством не должно быть никаких уступов, а также за</w:t>
      </w:r>
      <w:r>
        <w:t>метных невооруженным глазом неровностей (вмятин, сварочного грата и т.п.);</w:t>
      </w:r>
    </w:p>
    <w:p w:rsidR="00000000" w:rsidRDefault="00014E0C">
      <w:pPr>
        <w:ind w:firstLine="426"/>
      </w:pPr>
      <w:r>
        <w:t>г) должна быть обеспечена соосность трубопровода и сужающего устройства, а также перпендикулярность торца сужающего устройства оси трубопровода;</w:t>
      </w:r>
    </w:p>
    <w:p w:rsidR="00000000" w:rsidRDefault="00014E0C">
      <w:pPr>
        <w:ind w:firstLine="426"/>
      </w:pPr>
      <w:r>
        <w:t>д) направление стрелки, указанной на</w:t>
      </w:r>
      <w:r>
        <w:t xml:space="preserve"> сужающем устройстве, должно совпадать с направлением потока вещества, заполняющего трубопровод; острая кромка диафрагмы, округленная часть сопла или трубы Вентури должны быть направлены против потока измеряемой среды;</w:t>
      </w:r>
    </w:p>
    <w:p w:rsidR="00000000" w:rsidRDefault="00014E0C">
      <w:pPr>
        <w:ind w:firstLine="426"/>
      </w:pPr>
      <w:r>
        <w:t>е) уплотнительные прокладки не должны</w:t>
      </w:r>
      <w:r>
        <w:t xml:space="preserve"> выступать внутрь технологических или инженерных трубопроводов.</w:t>
      </w:r>
    </w:p>
    <w:p w:rsidR="00000000" w:rsidRDefault="00014E0C">
      <w:pPr>
        <w:ind w:firstLine="426"/>
      </w:pPr>
      <w:r>
        <w:t>К.5 Закладные конструкции для монтажа отборных устройств давления и отбора от сужающих устройств на горизонтальных и наклонных трубопроводах должны располагаться:</w:t>
      </w:r>
    </w:p>
    <w:p w:rsidR="00000000" w:rsidRDefault="00014E0C">
      <w:pPr>
        <w:ind w:firstLine="426"/>
      </w:pPr>
      <w:r>
        <w:t>а) на газо- и воздухопроводах</w:t>
      </w:r>
      <w:r>
        <w:t xml:space="preserve"> - сверху;</w:t>
      </w:r>
    </w:p>
    <w:p w:rsidR="00000000" w:rsidRDefault="00014E0C">
      <w:pPr>
        <w:ind w:firstLine="426"/>
      </w:pPr>
      <w:r>
        <w:t>б) на трубопроводах жидкости и пара - сбоку.</w:t>
      </w:r>
    </w:p>
    <w:p w:rsidR="00000000" w:rsidRDefault="00014E0C">
      <w:pPr>
        <w:ind w:firstLine="426"/>
      </w:pPr>
      <w:r>
        <w:t>К.6 Измерители расхода (счетчики, ротаметры и т.п.), встраиваемые в технологические и инженерные трубопроводы, необходимо монтировать с соблюдением следующих основных требований:</w:t>
      </w:r>
    </w:p>
    <w:p w:rsidR="00000000" w:rsidRDefault="00014E0C">
      <w:pPr>
        <w:ind w:firstLine="426"/>
      </w:pPr>
      <w:r>
        <w:t>а) установка счетчиков производится после окончания монтажа и тщательной очис</w:t>
      </w:r>
      <w:r>
        <w:t>тки трубопровода; испытание трубопровода и счетчика производится одновременно;</w:t>
      </w:r>
    </w:p>
    <w:p w:rsidR="00000000" w:rsidRDefault="00014E0C">
      <w:pPr>
        <w:ind w:firstLine="426"/>
      </w:pPr>
      <w:r>
        <w:t>б) скоростные счетчики должны быть установлены на прямых участках трубопроводов в местах, указанных в проекте;</w:t>
      </w:r>
    </w:p>
    <w:p w:rsidR="00000000" w:rsidRDefault="00014E0C">
      <w:pPr>
        <w:ind w:firstLine="426"/>
      </w:pPr>
      <w:r>
        <w:t>в) плоскости фланцев должны быть между собой параллельны и перпенд</w:t>
      </w:r>
      <w:r>
        <w:t>икулярны оси трубопровода.</w:t>
      </w:r>
    </w:p>
    <w:p w:rsidR="00000000" w:rsidRDefault="00014E0C">
      <w:pPr>
        <w:ind w:firstLine="426"/>
      </w:pPr>
      <w:r>
        <w:t>К.7 Технологические и инженерные трубопроводы в местах установки ротаметров, объемных и скоростных счетчиков должны иметь обводные линии с соответствующей запорной арматурой.</w:t>
      </w:r>
    </w:p>
    <w:p w:rsidR="00000000" w:rsidRDefault="00014E0C">
      <w:pPr>
        <w:ind w:firstLine="426"/>
      </w:pPr>
      <w:r>
        <w:t>К.8 Если калибр счетчика меньше диаметра трубопровода,</w:t>
      </w:r>
      <w:r>
        <w:t xml:space="preserve"> установка счетчика должна производиться между двумя конусными переходными патрубками. При этом запорная арматура должна быть установлена на основном трубопроводе до и после патрубков. Применение переходных фланцев запрещается.</w:t>
      </w:r>
    </w:p>
    <w:p w:rsidR="00000000" w:rsidRDefault="00014E0C">
      <w:pPr>
        <w:ind w:firstLine="426"/>
      </w:pPr>
      <w:r>
        <w:t>К.9 Поплавки уровнемеров все</w:t>
      </w:r>
      <w:r>
        <w:t>х типов должны устанавливаться так, чтобы перемещение поплавка и троса или тяги происходило без затираний. Ход поплавка должен быть равен или несколько больше максимального измерения уровня.</w:t>
      </w:r>
    </w:p>
    <w:p w:rsidR="00000000" w:rsidRDefault="00014E0C">
      <w:pPr>
        <w:ind w:firstLine="426"/>
      </w:pPr>
      <w:r>
        <w:t>К.10 Установка регуляторов температуры и давления прямого действи</w:t>
      </w:r>
      <w:r>
        <w:t>я на технологических и инженерных трубопроводах должна производиться таким образом, чтобы направление стрелок на их корпусах соответствовало направлению движения измеряемой среды.</w:t>
      </w:r>
    </w:p>
    <w:p w:rsidR="00000000" w:rsidRDefault="00014E0C">
      <w:pPr>
        <w:ind w:firstLine="426"/>
      </w:pPr>
      <w:r>
        <w:t>К.11 Длина прямых участков трубопровода до и после регулирующих клапанов дол</w:t>
      </w:r>
      <w:r>
        <w:t>жна соответствовать указанной в рабочей документации.</w:t>
      </w:r>
    </w:p>
    <w:p w:rsidR="00000000" w:rsidRDefault="00014E0C">
      <w:pPr>
        <w:ind w:firstLine="426"/>
      </w:pPr>
      <w:r>
        <w:t>К.12 При несоответствии условного прохода регулирующего клапана диаметру трубопровода установка клапана должна производиться посредством конусных переходных патрубков.</w:t>
      </w:r>
    </w:p>
    <w:p w:rsidR="00000000" w:rsidRDefault="00014E0C">
      <w:pPr>
        <w:ind w:firstLine="426"/>
      </w:pPr>
      <w:r>
        <w:t>Применение переходных фланцев запр</w:t>
      </w:r>
      <w:r>
        <w:t>ещается.</w:t>
      </w:r>
    </w:p>
    <w:p w:rsidR="00000000" w:rsidRDefault="00014E0C">
      <w:pPr>
        <w:ind w:firstLine="426"/>
      </w:pPr>
      <w:r>
        <w:t>К.13 Все приборы и средства автоматизации, устанавливаемые или встраиваемые в технологические и инженерные аппараты и трубопроводы - регуляторы прямого действия, сужающие устройства, регулирующие клапаны, счетчики и т.п., - следует устанавливать п</w:t>
      </w:r>
      <w:r>
        <w:t>осле очистки и промывки аппаратов и трубопроводов до их гидравлического испытания на прочность и плотность, на кислородопроводах - после обезжиривания.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Л</w:t>
      </w:r>
    </w:p>
    <w:p w:rsidR="00000000" w:rsidRDefault="00014E0C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014E0C">
      <w:pPr>
        <w:ind w:firstLine="426"/>
      </w:pPr>
      <w:r>
        <w:rPr>
          <w:color w:val="auto"/>
        </w:rPr>
        <w:t> </w:t>
      </w:r>
    </w:p>
    <w:p w:rsidR="00000000" w:rsidRDefault="00014E0C">
      <w:pPr>
        <w:ind w:firstLine="426"/>
        <w:jc w:val="center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Область применения пластмассовых труб для прокладки проводов и кабелей</w:t>
      </w:r>
    </w:p>
    <w:p w:rsidR="00000000" w:rsidRDefault="00014E0C">
      <w:pPr>
        <w:ind w:firstLine="426"/>
        <w:jc w:val="center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Таблица Л.1 Область применения пластмассовых труб для прокладки</w:t>
      </w:r>
      <w:r>
        <w:rPr>
          <w:rStyle w:val="s1"/>
        </w:rPr>
        <w:br/>
        <w:t>проводов и кабелей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tbl>
      <w:tblPr>
        <w:tblW w:w="495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5"/>
        <w:gridCol w:w="2123"/>
        <w:gridCol w:w="1987"/>
      </w:tblGrid>
      <w:tr w:rsidR="00000000">
        <w:trPr>
          <w:trHeight w:val="20"/>
        </w:trPr>
        <w:tc>
          <w:tcPr>
            <w:tcW w:w="284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Здания, сооружения, помещения, зоны</w:t>
            </w:r>
          </w:p>
        </w:tc>
        <w:tc>
          <w:tcPr>
            <w:tcW w:w="215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Материал труб и способ их прокладки по основаниям и конструкци</w:t>
            </w:r>
            <w:r>
              <w:t>ям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из горючих материалов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из трудногорючих и негорючих материалов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rPr>
                <w:b/>
                <w:bCs/>
                <w:i/>
                <w:iCs/>
              </w:rPr>
              <w:t>Открытая прокладка</w:t>
            </w:r>
          </w:p>
        </w:tc>
      </w:tr>
      <w:tr w:rsidR="00000000">
        <w:trPr>
          <w:trHeight w:val="20"/>
        </w:trPr>
        <w:tc>
          <w:tcPr>
            <w:tcW w:w="2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Производственные, вспомогательные здания, сооружения, помещения всех видов промышленных предприятий и предприятий агропромышленного комплекса, (согласно ПУЭ РК)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ПВХ1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ПВХ</w:t>
            </w:r>
          </w:p>
        </w:tc>
      </w:tr>
      <w:tr w:rsidR="00000000">
        <w:trPr>
          <w:trHeight w:val="20"/>
        </w:trPr>
        <w:tc>
          <w:tcPr>
            <w:tcW w:w="2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Пожароопасные зоны в пределах одного помещения (за исключением складских помещений) к</w:t>
            </w:r>
            <w:r>
              <w:t>аждого этажа производственных зданий и сооружений промышленных предприятий, предприятий агропромышленного комплекса.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ПВХ1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ПВХ</w:t>
            </w:r>
          </w:p>
        </w:tc>
      </w:tr>
      <w:tr w:rsidR="00000000">
        <w:trPr>
          <w:trHeight w:val="20"/>
        </w:trPr>
        <w:tc>
          <w:tcPr>
            <w:tcW w:w="2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Помещения всех видов (включая чердаки, междуэтажные стояки, технические подполья) зданий высотой до 9 этажей: жилых зданий (с уче</w:t>
            </w:r>
            <w:r>
              <w:t xml:space="preserve">том требований СН РК 3.02-11, СН РК 3.02-20 и СН РК 3.02-06; и общественных зданий и сооружений в соответствии с </w:t>
            </w:r>
            <w:hyperlink r:id="rId268" w:history="1">
              <w:r>
                <w:rPr>
                  <w:rStyle w:val="a5"/>
                </w:rPr>
                <w:t>СН РК 1.03-00</w:t>
              </w:r>
            </w:hyperlink>
            <w:r>
              <w:t>)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ПВХ1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ПВХ</w:t>
            </w:r>
          </w:p>
        </w:tc>
      </w:tr>
      <w:tr w:rsidR="00000000">
        <w:trPr>
          <w:trHeight w:val="20"/>
        </w:trPr>
        <w:tc>
          <w:tcPr>
            <w:tcW w:w="2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Помещения технических подполий жилых зданий высотой 10 этажей и более 3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ПВХ1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ПВХ</w:t>
            </w:r>
          </w:p>
        </w:tc>
      </w:tr>
      <w:tr w:rsidR="00000000">
        <w:trPr>
          <w:trHeight w:val="20"/>
        </w:trPr>
        <w:tc>
          <w:tcPr>
            <w:tcW w:w="2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Зрительные залы, манежи, эстрады, сценические комплексы, кинопроекционные и перемоточные помещения в зданиях культурно-просветительных и зрелищных учреждений, спальные корпус</w:t>
            </w:r>
            <w:r>
              <w:t>а пионерских лагерей, детских яслей и детских садов, вычислительные центры, взрывоопасные зоны, общественные здания и сооружения высотой 10 этажей и более</w:t>
            </w:r>
          </w:p>
        </w:tc>
        <w:tc>
          <w:tcPr>
            <w:tcW w:w="215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Применять пластмассовые трубы не допускается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rPr>
                <w:b/>
                <w:bCs/>
                <w:i/>
                <w:iCs/>
              </w:rPr>
              <w:t>Скрытая прокладка</w:t>
            </w:r>
          </w:p>
        </w:tc>
      </w:tr>
      <w:tr w:rsidR="00000000">
        <w:trPr>
          <w:trHeight w:val="20"/>
        </w:trPr>
        <w:tc>
          <w:tcPr>
            <w:tcW w:w="2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Производственные, вспомогательные</w:t>
            </w:r>
            <w:r>
              <w:t xml:space="preserve"> здания, сооружения, помещения всех видов промышленных предприятий и предприятий агропромышленного комплекса, снаружи зданий и сооружений, грунт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ПВХ1 с последующим заштукатуриванием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ПВХ; ПВХ, ПЭ и ПП - замоноличено в негорючем материале</w:t>
            </w:r>
          </w:p>
        </w:tc>
      </w:tr>
      <w:tr w:rsidR="00000000">
        <w:trPr>
          <w:trHeight w:val="20"/>
        </w:trPr>
        <w:tc>
          <w:tcPr>
            <w:tcW w:w="2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Пожароопасные зоны</w:t>
            </w:r>
            <w:r>
              <w:t xml:space="preserve"> в пределах одного помещения (за исключением складских помещений) каждого этажа производственных зданий и сооружений промышленных предприятий, предприятий агропромышленного комплекса (согласно ПУЭ РК)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ПВХ1 с последующим заштукатуриванием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 xml:space="preserve">ПВХ; ПВХ, ПЭ и ПП </w:t>
            </w:r>
            <w:r>
              <w:t>- замоноличено в негорючем материале</w:t>
            </w:r>
          </w:p>
        </w:tc>
      </w:tr>
      <w:tr w:rsidR="00000000">
        <w:trPr>
          <w:trHeight w:val="20"/>
        </w:trPr>
        <w:tc>
          <w:tcPr>
            <w:tcW w:w="2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 xml:space="preserve">Помещения всех видов (чердаки, междуэтажные стояки, технические подполья) зданий высотой до 9 этажей: жилых зданий (с учетом требований СН РК 3.02-11, СН РК 3.02-20 и СН РК 3.02-06, общественных зданий и сооружений </w:t>
            </w:r>
            <w:hyperlink r:id="rId269" w:history="1">
              <w:r>
                <w:rPr>
                  <w:rStyle w:val="a5"/>
                </w:rPr>
                <w:t>СН РК 1.03-00</w:t>
              </w:r>
            </w:hyperlink>
            <w:r>
              <w:t>)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То же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Жилые здания (включая чердаки, междуэтажные стояки, технические подполья) высотой 10 этажей и более при отсутствии сквозных отверстий в стенах и перекрытиях смежных к</w:t>
            </w:r>
            <w:r>
              <w:t>вартир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ПВХ1 с последующим заштукатуриванием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ПВХ, ПЭ и ПП - замоноличено в негорючем материале (ПЭ и ПП в междуэтажных стояках зданий высотой до 25 этажей)</w:t>
            </w:r>
          </w:p>
        </w:tc>
      </w:tr>
      <w:tr w:rsidR="00000000">
        <w:trPr>
          <w:trHeight w:val="20"/>
        </w:trPr>
        <w:tc>
          <w:tcPr>
            <w:tcW w:w="2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Общественные здания и сооружения (включая чердаки, технические подполья) высотой 10 этажей и более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То же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ПВХ - замоноличено в негорючем материал</w:t>
            </w:r>
            <w:r>
              <w:t>е</w:t>
            </w:r>
          </w:p>
        </w:tc>
      </w:tr>
      <w:tr w:rsidR="00000000">
        <w:trPr>
          <w:trHeight w:val="20"/>
        </w:trPr>
        <w:tc>
          <w:tcPr>
            <w:tcW w:w="2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Зрительные залы, манежи, эстрады, сценические комплексы, кинопроекционные и перемоточные помещения в зданиях культурно-просветительных и зрелищных учреждений, спальные корпуса пионерских лагерей, детских яслей и детских садов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ПВХ1 с последующим заштукат</w:t>
            </w:r>
            <w:r>
              <w:t>уриванием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ПВХ - замоноличено в негорючем материале</w:t>
            </w:r>
          </w:p>
        </w:tc>
      </w:tr>
      <w:tr w:rsidR="00000000">
        <w:trPr>
          <w:trHeight w:val="20"/>
        </w:trPr>
        <w:tc>
          <w:tcPr>
            <w:tcW w:w="2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Стационары больничных учреждений и сблокированные с ними здания, учреждения для матерей и детей, интернаты для престарелых и инвалидов, взрывоопасные зоны</w:t>
            </w:r>
          </w:p>
        </w:tc>
        <w:tc>
          <w:tcPr>
            <w:tcW w:w="215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Применять пластмассовые трубы не допускается</w:t>
            </w:r>
          </w:p>
        </w:tc>
      </w:tr>
      <w:tr w:rsidR="00000000">
        <w:trPr>
          <w:trHeight w:val="20"/>
        </w:trPr>
        <w:tc>
          <w:tcPr>
            <w:tcW w:w="2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Ст</w:t>
            </w:r>
            <w:r>
              <w:t>ационары больничных учреждений и сблокированные с ними здания, учреждения для матерей и детей, интернаты для престарелых и инвалидов, взрывоопасные зоны</w:t>
            </w:r>
          </w:p>
        </w:tc>
        <w:tc>
          <w:tcPr>
            <w:tcW w:w="215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Применять пластмассовые трубы не допускается</w:t>
            </w:r>
          </w:p>
        </w:tc>
      </w:tr>
      <w:tr w:rsidR="00000000">
        <w:trPr>
          <w:trHeight w:val="20"/>
        </w:trPr>
        <w:tc>
          <w:tcPr>
            <w:tcW w:w="2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Вычислительные центры</w:t>
            </w:r>
          </w:p>
        </w:tc>
        <w:tc>
          <w:tcPr>
            <w:tcW w:w="215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Применять пластмассовые трубы запр</w:t>
            </w:r>
            <w:r>
              <w:t xml:space="preserve">ещается, кроме случаев, предусмотренных </w:t>
            </w:r>
            <w:hyperlink r:id="rId270" w:history="1">
              <w:r>
                <w:rPr>
                  <w:rStyle w:val="a5"/>
                </w:rPr>
                <w:t>СН 512</w:t>
              </w:r>
            </w:hyperlink>
          </w:p>
        </w:tc>
      </w:tr>
      <w:tr w:rsidR="00000000">
        <w:trPr>
          <w:trHeight w:val="20"/>
        </w:trPr>
        <w:tc>
          <w:tcPr>
            <w:tcW w:w="2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Здания III, IIIб - V степеней огнестойкости</w:t>
            </w:r>
          </w:p>
        </w:tc>
        <w:tc>
          <w:tcPr>
            <w:tcW w:w="215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ПЭ и ПП трубы применять не допускается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 xml:space="preserve">ПРИМЕЧАНИЕ 1. С подкладкой негорючих материалов (например, асбеста толщиной не менее 3 мм или слоя штукатурки толщиной не менее 5 мм), выступающих с каждой стороны трубы не менее чем на 10 мм. </w:t>
            </w:r>
          </w:p>
          <w:p w:rsidR="00000000" w:rsidRDefault="00014E0C">
            <w:r>
              <w:t xml:space="preserve">ПРИМЕЧАНИЕ 2. В помещениях для содержания скота, птиц, зверей </w:t>
            </w:r>
            <w:r>
              <w:t xml:space="preserve">и кормопроизводства агропромышленных предприятий подкладку и покрытие труб негорючими материалами выполнять не следует. Применять трубы из ПП не допускается. </w:t>
            </w:r>
          </w:p>
          <w:p w:rsidR="00000000" w:rsidRDefault="00014E0C">
            <w:r>
              <w:t>ПРИМЕЧАНИЕ 3. В каждом изолированном в противопожарном отношении помещении технического подполья,</w:t>
            </w:r>
            <w:r>
              <w:t xml:space="preserve"> доступном только квалифицированному обслуживающему персоналу, и при отсутствии складских помещений разрешается прокладка не более восьми труб наружным диаметром 40 мм или труб другого диаметра, общая масса которых не превышает суммарной массы восьми труб </w:t>
            </w:r>
            <w:r>
              <w:t xml:space="preserve">диаметром 40 мм. </w:t>
            </w:r>
          </w:p>
          <w:p w:rsidR="00000000" w:rsidRDefault="00014E0C">
            <w:r>
              <w:t xml:space="preserve">ПРИМЕЧАНИЕ 4. Заштукатуривание трубы сплошным слоем штукатурки, алебастра и т.п. толщиной не менее 10 мм над трубой. </w:t>
            </w:r>
          </w:p>
          <w:p w:rsidR="00000000" w:rsidRDefault="00014E0C">
            <w:r>
              <w:t>ПРИМЕЧАНИЕ 5. Трубы из трудногорючих материалов: поливинилхлоридные непластифицированные - ПВХ, трубы из горючих материа</w:t>
            </w:r>
            <w:r>
              <w:t>лов: полиэтиленовые - ПЭ, полипропиленовые - ПП.</w:t>
            </w:r>
          </w:p>
        </w:tc>
      </w:tr>
    </w:tbl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М</w:t>
      </w:r>
    </w:p>
    <w:p w:rsidR="00000000" w:rsidRDefault="00014E0C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 xml:space="preserve">Перечень приборов, аппаратуры, материалов и монтажных работ </w:t>
      </w:r>
      <w:r>
        <w:rPr>
          <w:rStyle w:val="s1"/>
        </w:rPr>
        <w:br/>
        <w:t>с разделением их учета в рабочей документации</w:t>
      </w:r>
    </w:p>
    <w:p w:rsidR="00000000" w:rsidRDefault="00014E0C">
      <w:pPr>
        <w:ind w:firstLine="426"/>
        <w:jc w:val="center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Таблица М.1 Перечень приборов, аппаратуры, материалов и монтажных работ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tbl>
      <w:tblPr>
        <w:tblW w:w="498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9"/>
        <w:gridCol w:w="16"/>
        <w:gridCol w:w="2473"/>
        <w:gridCol w:w="1612"/>
        <w:gridCol w:w="868"/>
        <w:gridCol w:w="1610"/>
        <w:gridCol w:w="813"/>
      </w:tblGrid>
      <w:tr w:rsidR="00000000">
        <w:trPr>
          <w:trHeight w:val="20"/>
        </w:trPr>
        <w:tc>
          <w:tcPr>
            <w:tcW w:w="2215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Наименование приборов, материалов и монтажных работ</w:t>
            </w:r>
          </w:p>
        </w:tc>
        <w:tc>
          <w:tcPr>
            <w:tcW w:w="140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Рабочая документация автоматизации</w:t>
            </w:r>
          </w:p>
        </w:tc>
        <w:tc>
          <w:tcPr>
            <w:tcW w:w="137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Технологическая рабочая документация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Спецификация оборудования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Смета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Спецификация оборудования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Смета</w:t>
            </w:r>
          </w:p>
        </w:tc>
      </w:tr>
      <w:tr w:rsidR="00000000">
        <w:trPr>
          <w:trHeight w:val="20"/>
        </w:trPr>
        <w:tc>
          <w:tcPr>
            <w:tcW w:w="80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1. Первичные приборы</w:t>
            </w:r>
          </w:p>
        </w:tc>
        <w:tc>
          <w:tcPr>
            <w:tcW w:w="14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Преобразователи термоэлектрические, термопреобразователи сопротивления; биметаллические, дилатометрические датчики температуры, термобаллоны манометрических термометров; электроды электрических, емкостных, ультразвуковых и т.п. уровнемеров; газозаборные ус</w:t>
            </w:r>
            <w:r>
              <w:t>тройства газоанализаторов, погружные датчики концентратомеров и т.п.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4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Монтаж на установленных закладных устройствах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0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2. Закладные устройства для монтажа первичных приборов</w:t>
            </w:r>
          </w:p>
        </w:tc>
        <w:tc>
          <w:tcPr>
            <w:tcW w:w="14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Бобышки, расширители, закладные оправы, штуцера, отборные устройс</w:t>
            </w:r>
            <w:r>
              <w:t>тва с запорной арматурой, защитные карманы и гильзы, патрубки с ответными фланцами и т.п.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4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Монтаж закладных устройств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1110"/>
        </w:trPr>
        <w:tc>
          <w:tcPr>
            <w:tcW w:w="80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3. Индивидуальные приборы - расходомеры</w:t>
            </w:r>
          </w:p>
        </w:tc>
        <w:tc>
          <w:tcPr>
            <w:tcW w:w="14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 xml:space="preserve">Объемные и скоростные счетчики, ротаметры без дистанционной передачи показаний и т.п. 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 xml:space="preserve">+ </w:t>
            </w:r>
          </w:p>
        </w:tc>
      </w:tr>
      <w:tr w:rsidR="00000000">
        <w:trPr>
          <w:trHeight w:val="2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4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Монтаж приборов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80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 xml:space="preserve">4. Датчики комплектов расходомеров </w:t>
            </w:r>
            <w:r>
              <w:t>и анализаторов жидкости и т.п. приборы, встраиваемые в технологические трубопроводы</w:t>
            </w:r>
          </w:p>
        </w:tc>
        <w:tc>
          <w:tcPr>
            <w:tcW w:w="14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Сужающие устройства расходомеров (диафрагмы, сопла, трубы Вентури и т.д.), ротаметры с электро- и пневмопередачей, датчики электромагнитных (индукционных) и щелевых расходо</w:t>
            </w:r>
            <w:r>
              <w:t>меров, проточные датчики концентратомеров и плотномеров и т.п.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4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Монтаж датчиков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80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5. Регулирующие органы</w:t>
            </w:r>
          </w:p>
        </w:tc>
        <w:tc>
          <w:tcPr>
            <w:tcW w:w="14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Клапаны с электрическими, пневматическими и гидравлическими исполнительными механизмами, клапаны с рычажными приводами, регуляторы пр</w:t>
            </w:r>
            <w:r>
              <w:t>ямого действия, регулирующие заслонки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4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Монтаж регулирующих органов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80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6. Исполнительные механизмы, сочленяемые с клапанами с рычажными приводами и заслонками</w:t>
            </w:r>
          </w:p>
        </w:tc>
        <w:tc>
          <w:tcPr>
            <w:tcW w:w="14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Электрические исполнительные механизмы, мембранные и поршневые пневмоприводы, гидравлические сервомоторы и т.п.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4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Монтаж исполнительных механизмов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4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М</w:t>
            </w:r>
            <w:r>
              <w:t>атериалы, необходимые для монтажа исполнительных механизмов и их сочленения с регулирующими органами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80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7. Запорные органы с дистанционными приводами</w:t>
            </w:r>
          </w:p>
        </w:tc>
        <w:tc>
          <w:tcPr>
            <w:tcW w:w="14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Задвижки и вентили с электро-, пневмо- и гидроприводами, клапаны безопасности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4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Монтаж запорных органов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80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8. Вспомогательные приборы и устройства для установки на исполнительных механизмах регулирующих клапанов</w:t>
            </w:r>
          </w:p>
        </w:tc>
        <w:tc>
          <w:tcPr>
            <w:tcW w:w="14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Позиционеры, манометры, реос</w:t>
            </w:r>
            <w:r>
              <w:t>таты и т.д.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4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Монтаж вспомогательных приборов и устройств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215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9. Монтажные материалы, необходимые для монтажа приборов и средств автоматизации, (фланцы, прокладки, конусные переходы при изменении диаметров, крепежные стойки и т.п.)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80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10. Обводные линии (байпасы) для приборов</w:t>
            </w:r>
          </w:p>
        </w:tc>
        <w:tc>
          <w:tcPr>
            <w:tcW w:w="14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 xml:space="preserve">Запорная арматура и оборудование </w:t>
            </w:r>
            <w:r>
              <w:t>(фильтры и т.п.)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4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Монтаж обводных линий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4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Материалы для обводных линий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811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11. Поплавковые и буйковые уровнемеры</w:t>
            </w:r>
          </w:p>
        </w:tc>
        <w:tc>
          <w:tcPr>
            <w:tcW w:w="1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Сигнализаторы уровня поплавковые, измерители уровня поплавковые и буйковые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Монтаж уровнемеров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Монтаж направляющих и защитных устройств для поплавков и буйков в емкостях, отводных устройств (камер, расширителей и т.п.)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14E0C"/>
        </w:tc>
        <w:tc>
          <w:tcPr>
            <w:tcW w:w="1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Материалы и трубопроводная арматура, необходимые для монтажа приборов и изготовления направляющих, защитных и отводных ус</w:t>
            </w:r>
            <w:r>
              <w:t>тройств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c>
          <w:tcPr>
            <w:tcW w:w="1920" w:type="dxa"/>
            <w:vAlign w:val="center"/>
            <w:hideMark/>
          </w:tcPr>
          <w:p w:rsidR="00000000" w:rsidRDefault="00014E0C"/>
        </w:tc>
        <w:tc>
          <w:tcPr>
            <w:tcW w:w="15" w:type="dxa"/>
            <w:vAlign w:val="center"/>
            <w:hideMark/>
          </w:tcPr>
          <w:p w:rsidR="00000000" w:rsidRDefault="00014E0C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90" w:type="dxa"/>
            <w:vAlign w:val="center"/>
            <w:hideMark/>
          </w:tcPr>
          <w:p w:rsidR="00000000" w:rsidRDefault="00014E0C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995" w:type="dxa"/>
            <w:vAlign w:val="center"/>
            <w:hideMark/>
          </w:tcPr>
          <w:p w:rsidR="00000000" w:rsidRDefault="00014E0C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  <w:hideMark/>
          </w:tcPr>
          <w:p w:rsidR="00000000" w:rsidRDefault="00014E0C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995" w:type="dxa"/>
            <w:vAlign w:val="center"/>
            <w:hideMark/>
          </w:tcPr>
          <w:p w:rsidR="00000000" w:rsidRDefault="00014E0C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35" w:type="dxa"/>
            <w:vAlign w:val="center"/>
            <w:hideMark/>
          </w:tcPr>
          <w:p w:rsidR="00000000" w:rsidRDefault="00014E0C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014E0C">
      <w:pPr>
        <w:ind w:firstLine="426"/>
        <w:jc w:val="right"/>
      </w:pPr>
      <w:r>
        <w:rPr>
          <w:b/>
          <w:bCs/>
        </w:rP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Н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ind w:firstLine="426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 xml:space="preserve">Требования к смежной проектно-сметной документации </w:t>
      </w:r>
      <w:r>
        <w:rPr>
          <w:rStyle w:val="s1"/>
        </w:rPr>
        <w:br/>
        <w:t>при проектировании средств автоматизации</w:t>
      </w:r>
    </w:p>
    <w:p w:rsidR="00000000" w:rsidRDefault="00014E0C">
      <w:pPr>
        <w:ind w:firstLine="426"/>
        <w:jc w:val="center"/>
      </w:pPr>
      <w:r>
        <w:rPr>
          <w:color w:val="auto"/>
        </w:rPr>
        <w:t> </w:t>
      </w:r>
    </w:p>
    <w:p w:rsidR="00000000" w:rsidRDefault="00014E0C">
      <w:pPr>
        <w:ind w:firstLine="426"/>
        <w:jc w:val="both"/>
      </w:pPr>
      <w:r>
        <w:rPr>
          <w:b/>
          <w:bCs/>
        </w:rPr>
        <w:t>Н.1 Требования к проекту организации строительства, связанные с автоматизацией объекта</w:t>
      </w:r>
    </w:p>
    <w:p w:rsidR="00000000" w:rsidRDefault="00014E0C">
      <w:pPr>
        <w:ind w:firstLine="426"/>
        <w:jc w:val="both"/>
      </w:pPr>
      <w:r>
        <w:t xml:space="preserve">Н.1.1 Состав и содержание проектных решений и документации, разрабатываемых в проекте организации строительства, должны соответствовать </w:t>
      </w:r>
      <w:hyperlink r:id="rId271" w:history="1">
        <w:r>
          <w:rPr>
            <w:rStyle w:val="a5"/>
          </w:rPr>
          <w:t>СН РК 1.03-00</w:t>
        </w:r>
      </w:hyperlink>
      <w:r>
        <w:t>.</w:t>
      </w:r>
    </w:p>
    <w:p w:rsidR="00000000" w:rsidRDefault="00014E0C">
      <w:pPr>
        <w:ind w:firstLine="426"/>
        <w:jc w:val="both"/>
      </w:pPr>
      <w:r>
        <w:t>Н.1.2 При разработке раздела проекта организации строительства по монтажу систем автоматизации технологических процессов в соответствующих его частях должны быть отражены следующие вопросы:</w:t>
      </w:r>
    </w:p>
    <w:p w:rsidR="00000000" w:rsidRDefault="00014E0C">
      <w:pPr>
        <w:ind w:firstLine="426"/>
        <w:jc w:val="both"/>
      </w:pPr>
      <w:r>
        <w:t>1) в календарном плане строительства объекта:</w:t>
      </w:r>
    </w:p>
    <w:p w:rsidR="00000000" w:rsidRDefault="00014E0C">
      <w:pPr>
        <w:ind w:firstLine="426"/>
        <w:jc w:val="both"/>
      </w:pPr>
      <w:r>
        <w:t>- сроки сдачи объекта под монтаж системы автоматизации, включая сроки строительства отдельных зданий и сооружений (специальных помещений электроснабжения и электрооборудования, диспетчерских, операторских и др.</w:t>
      </w:r>
      <w:r>
        <w:t xml:space="preserve"> помещений системы автоматизации), кабельных и комбинированных галерей и эстакад, тоннелей и каналов, обеспечивающие совмещение во времени строительных работ и работ по монтажу системы автоматизации с целью сокращения общей продолжительности строительства;</w:t>
      </w:r>
    </w:p>
    <w:p w:rsidR="00000000" w:rsidRDefault="00014E0C">
      <w:pPr>
        <w:ind w:firstLine="426"/>
        <w:jc w:val="both"/>
      </w:pPr>
      <w:r>
        <w:t>- сроки окончания работ по монтажу системы автоматизации;</w:t>
      </w:r>
    </w:p>
    <w:p w:rsidR="00000000" w:rsidRDefault="00014E0C">
      <w:pPr>
        <w:ind w:firstLine="426"/>
        <w:jc w:val="both"/>
      </w:pPr>
      <w:r>
        <w:t>2) на строительный генеральный план должны быть нанесены:</w:t>
      </w:r>
    </w:p>
    <w:p w:rsidR="00000000" w:rsidRDefault="00014E0C">
      <w:pPr>
        <w:ind w:firstLine="426"/>
        <w:jc w:val="both"/>
      </w:pPr>
      <w:r>
        <w:t xml:space="preserve">- временные и инвентарные мобильные здания и сооружения, производственные базы, складские (включая отапливаемые), культурно-бытовые и т.п. </w:t>
      </w:r>
      <w:r>
        <w:t>помещения, необходимые для производства монтажа системы автоматизации;</w:t>
      </w:r>
    </w:p>
    <w:p w:rsidR="00000000" w:rsidRDefault="00014E0C">
      <w:pPr>
        <w:ind w:firstLine="426"/>
        <w:jc w:val="both"/>
      </w:pPr>
      <w:r>
        <w:t>- места подключения к временным или постоянным источникам энергоснабжения;</w:t>
      </w:r>
    </w:p>
    <w:p w:rsidR="00000000" w:rsidRDefault="00014E0C">
      <w:pPr>
        <w:ind w:firstLine="426"/>
        <w:jc w:val="both"/>
      </w:pPr>
      <w:r>
        <w:t>3) в графиках строительства диспетчерских, операторских помещений и аппаратных залов следует предусматривать:</w:t>
      </w:r>
    </w:p>
    <w:p w:rsidR="00000000" w:rsidRDefault="00014E0C">
      <w:pPr>
        <w:ind w:firstLine="426"/>
        <w:jc w:val="both"/>
      </w:pPr>
      <w:r>
        <w:t>- выполнение субподрядными организациями работ, обеспечивающих в указанных помещениях: электроосвещение по постоянной схеме;</w:t>
      </w:r>
    </w:p>
    <w:p w:rsidR="00000000" w:rsidRDefault="00014E0C">
      <w:pPr>
        <w:ind w:firstLine="426"/>
        <w:jc w:val="both"/>
      </w:pPr>
      <w:r>
        <w:t>- подачу напряжения на ввод щита питания или другого распредустройства в системы автоматизации; подачу теплоносителя в систему отоп</w:t>
      </w:r>
      <w:r>
        <w:t>ления, обеспечивающую температуру в помещении не ниже 5°С.</w:t>
      </w:r>
    </w:p>
    <w:p w:rsidR="00000000" w:rsidRDefault="00014E0C">
      <w:pPr>
        <w:ind w:firstLine="426"/>
        <w:jc w:val="both"/>
      </w:pPr>
      <w:r>
        <w:t>Если по условиям заводов-изготовителей аппаратуры для ее нормальной работы необходимо кондиционирование воздуха в помещении, соответствующие системы кондиционирования должны быть своевременно введе</w:t>
      </w:r>
      <w:r>
        <w:t>ны в действие;</w:t>
      </w:r>
    </w:p>
    <w:p w:rsidR="00000000" w:rsidRDefault="00014E0C">
      <w:pPr>
        <w:ind w:firstLine="426"/>
        <w:jc w:val="both"/>
      </w:pPr>
      <w:r>
        <w:t>4) в ведомость объемов строительных, монтажных и специальных работ должны быть внесены объемы работ по монтажу системы автоматизации с выделением работ по технологическим, сантехническим и др. узлам, ниткам и т.п. участкам технологического п</w:t>
      </w:r>
      <w:r>
        <w:t>роцесса.</w:t>
      </w:r>
    </w:p>
    <w:p w:rsidR="00000000" w:rsidRDefault="00014E0C">
      <w:pPr>
        <w:ind w:firstLine="426"/>
        <w:jc w:val="both"/>
      </w:pPr>
      <w:r>
        <w:t>При строительстве объекта комплектно-блочным методом объемы работ определяются в соответствии с разбивкой объекта на блоки;</w:t>
      </w:r>
    </w:p>
    <w:p w:rsidR="00000000" w:rsidRDefault="00014E0C">
      <w:pPr>
        <w:ind w:firstLine="426"/>
        <w:jc w:val="both"/>
      </w:pPr>
      <w:r>
        <w:t>5) в графике потребности в основных строительных машинах должно быть учтено время, необходимое для монтажа средств автомати</w:t>
      </w:r>
      <w:r>
        <w:t>зации, в том числе время работы транспортных средств, погрузочно-разгрузочных машин, механизмов и т.п.;</w:t>
      </w:r>
    </w:p>
    <w:p w:rsidR="00000000" w:rsidRDefault="00014E0C">
      <w:pPr>
        <w:ind w:firstLine="426"/>
        <w:jc w:val="both"/>
      </w:pPr>
      <w:r>
        <w:t>6) в пояснительную записку к проекту организации строительства необходимо включить:</w:t>
      </w:r>
    </w:p>
    <w:p w:rsidR="00000000" w:rsidRDefault="00014E0C">
      <w:pPr>
        <w:ind w:firstLine="426"/>
        <w:jc w:val="both"/>
      </w:pPr>
      <w:r>
        <w:t>- обоснование потребности монтажных организаций, осуществляющих монт</w:t>
      </w:r>
      <w:r>
        <w:t>аж системы автоматизации, в зданиях и сооружениях, транспортных средствах, погрузочно-разгрузочных машинах, механизмах, в складском хозяйстве, энергоресурсах и др.;</w:t>
      </w:r>
    </w:p>
    <w:p w:rsidR="00000000" w:rsidRDefault="00014E0C">
      <w:pPr>
        <w:ind w:firstLine="426"/>
        <w:jc w:val="both"/>
      </w:pPr>
      <w:r>
        <w:t>- требования об опережающем строительстве и первоочередной готовности специальных зданий, п</w:t>
      </w:r>
      <w:r>
        <w:t>омещений и сооружений, предназначенных для монтажа системы автоматизации;</w:t>
      </w:r>
    </w:p>
    <w:p w:rsidR="00000000" w:rsidRDefault="00014E0C">
      <w:pPr>
        <w:ind w:firstLine="426"/>
        <w:jc w:val="both"/>
      </w:pPr>
      <w:r>
        <w:t>- требование первоочередной сдачи под монтаж после окончания в них строительных и отделочных работ, остекления и установки запоров, а также после обеспечения надежной охраны этих пом</w:t>
      </w:r>
      <w:r>
        <w:t>ещений службами генподрядчика (или заказчика) операторских и диспетчерских помещений;</w:t>
      </w:r>
    </w:p>
    <w:p w:rsidR="00000000" w:rsidRDefault="00014E0C">
      <w:pPr>
        <w:ind w:firstLine="426"/>
        <w:jc w:val="both"/>
      </w:pPr>
      <w:r>
        <w:t>- указание о невозможности использования диспетчерских и операторских помещений в качестве складских помещений для нужд других организаций;</w:t>
      </w:r>
    </w:p>
    <w:p w:rsidR="00000000" w:rsidRDefault="00014E0C">
      <w:pPr>
        <w:ind w:firstLine="426"/>
        <w:jc w:val="both"/>
      </w:pPr>
      <w:r>
        <w:t>- указание о том, что размещен</w:t>
      </w:r>
      <w:r>
        <w:t>ие на генеральном плане кранов и других подъемно-транспортных механизмов допускается таким образом, чтобы они не препятствовали первоочередному возведению щитовых помещений, кабельных эстакад и др. сооружений автоматики;</w:t>
      </w:r>
    </w:p>
    <w:p w:rsidR="00000000" w:rsidRDefault="00014E0C">
      <w:pPr>
        <w:ind w:firstLine="426"/>
        <w:jc w:val="both"/>
      </w:pPr>
      <w:r>
        <w:t>- схемы по методам подъема блоков щ</w:t>
      </w:r>
      <w:r>
        <w:t>итов на отметки, предусмотренные проектом, и их транспортировки через монтажные проемы в строительных конструкциях зданий.</w:t>
      </w:r>
    </w:p>
    <w:p w:rsidR="00000000" w:rsidRDefault="00014E0C">
      <w:pPr>
        <w:ind w:firstLine="426"/>
        <w:jc w:val="both"/>
      </w:pPr>
      <w:r>
        <w:t>Н.1.3 Разработка вышеперечисленных вопросов в проекте организации строительства должна выполняться с учетом и на основе следующих тре</w:t>
      </w:r>
      <w:r>
        <w:t>бований:</w:t>
      </w:r>
    </w:p>
    <w:p w:rsidR="00000000" w:rsidRDefault="00014E0C">
      <w:pPr>
        <w:ind w:firstLine="426"/>
        <w:jc w:val="both"/>
      </w:pPr>
      <w:r>
        <w:t>- широком применении прогрессивных форм и методов организации, планирования и управления строительством (в том числе комплексно - блочным методом и сдачи объекта «под ключ»);</w:t>
      </w:r>
    </w:p>
    <w:p w:rsidR="00000000" w:rsidRDefault="00014E0C">
      <w:pPr>
        <w:ind w:firstLine="426"/>
        <w:jc w:val="both"/>
      </w:pPr>
      <w:r>
        <w:t>- первоочередном выполнении работ подготовительного периода, поставку те</w:t>
      </w:r>
      <w:r>
        <w:t>хнологического оборудования укрупненными блоками с установленными на них приборами и средствами автоматизации, поставку комплектов технических средств операторских помещений;</w:t>
      </w:r>
    </w:p>
    <w:p w:rsidR="00000000" w:rsidRDefault="00014E0C">
      <w:pPr>
        <w:ind w:firstLine="426"/>
        <w:jc w:val="both"/>
      </w:pPr>
      <w:r>
        <w:t>- ограничении объема строительства временных зданий и сооружений за счет использо</w:t>
      </w:r>
      <w:r>
        <w:t>вания для нужд строительства инвентарных мобильных и постоянных зданий и сооружений;</w:t>
      </w:r>
    </w:p>
    <w:p w:rsidR="00000000" w:rsidRDefault="00014E0C">
      <w:pPr>
        <w:ind w:firstLine="426"/>
        <w:jc w:val="both"/>
      </w:pPr>
      <w:r>
        <w:t>- первоочередном строительстве в составе объектов постоянных бытовых помещений в целях временного использования их монтажниками.</w:t>
      </w:r>
    </w:p>
    <w:p w:rsidR="00000000" w:rsidRDefault="00014E0C">
      <w:pPr>
        <w:ind w:firstLine="426"/>
        <w:jc w:val="both"/>
      </w:pPr>
      <w:r>
        <w:rPr>
          <w:b/>
          <w:bCs/>
        </w:rPr>
        <w:t>Н.2 Требования к архитектурно-строительной</w:t>
      </w:r>
      <w:r>
        <w:rPr>
          <w:b/>
          <w:bCs/>
        </w:rPr>
        <w:t xml:space="preserve"> рабочей документации</w:t>
      </w:r>
    </w:p>
    <w:p w:rsidR="00000000" w:rsidRDefault="00014E0C">
      <w:pPr>
        <w:ind w:firstLine="426"/>
        <w:jc w:val="both"/>
      </w:pPr>
      <w:r>
        <w:t>Н.2.1 В архитектурно-строительной рабочей документации должны быть предусмотрены:</w:t>
      </w:r>
    </w:p>
    <w:p w:rsidR="00000000" w:rsidRDefault="00014E0C">
      <w:pPr>
        <w:ind w:firstLine="426"/>
        <w:jc w:val="both"/>
      </w:pPr>
      <w:r>
        <w:t>- размещение проемов, отверстий, борозд, закладных конструкций и т.д. для прохода в прокладки проводок;</w:t>
      </w:r>
    </w:p>
    <w:p w:rsidR="00000000" w:rsidRDefault="00014E0C">
      <w:pPr>
        <w:ind w:firstLine="426"/>
        <w:jc w:val="both"/>
      </w:pPr>
      <w:r>
        <w:t>- размещение специальных зданий, помещений и сооружений системы автоматизации (диспетчерских, аппаратных залов, помещений датчиков, эстакад, туннелей, каналов и пр.);</w:t>
      </w:r>
    </w:p>
    <w:p w:rsidR="00000000" w:rsidRDefault="00014E0C">
      <w:pPr>
        <w:ind w:firstLine="426"/>
        <w:jc w:val="both"/>
      </w:pPr>
      <w:r>
        <w:t>- размещение и координация фундаментов, строительных конструкций, монтажных проемов и зак</w:t>
      </w:r>
      <w:r>
        <w:t>ладных конструкций для установки щитов, пультов, стендов и т.п. при этом размеры монтажных проемов должны обеспечивать транспортировку через них всех предусмотренных проектом крупногабаритных блоков, в том числе блоков в заводской таре;</w:t>
      </w:r>
    </w:p>
    <w:p w:rsidR="00000000" w:rsidRDefault="00014E0C">
      <w:pPr>
        <w:ind w:firstLine="426"/>
        <w:jc w:val="both"/>
      </w:pPr>
      <w:r>
        <w:t>- зоны в совмещенны</w:t>
      </w:r>
      <w:r>
        <w:t>х технических коридорах, эстакадах, туннелях, каналах промышленных предприятий для электрических и трубных проводок системы автоматизации;</w:t>
      </w:r>
    </w:p>
    <w:p w:rsidR="00000000" w:rsidRDefault="00014E0C">
      <w:pPr>
        <w:ind w:firstLine="426"/>
        <w:jc w:val="both"/>
      </w:pPr>
      <w:r>
        <w:t>- указания о заделке монтажных проемов и проемов для прокладки проводок после монтажа соответствующих средств автомат</w:t>
      </w:r>
      <w:r>
        <w:t>изации.</w:t>
      </w:r>
    </w:p>
    <w:p w:rsidR="00000000" w:rsidRDefault="00014E0C">
      <w:pPr>
        <w:ind w:firstLine="426"/>
        <w:jc w:val="both"/>
      </w:pPr>
      <w:r>
        <w:t>Н.2.2 Специальные помещения системы автоматизации должны проектироваться с учетом условий эксплуатации технических средств автоматизации, а также требований по технике безопасности, указанных в задании разработчиков проектно-сметной документации си</w:t>
      </w:r>
      <w:r>
        <w:t>стем автоматизации.</w:t>
      </w:r>
    </w:p>
    <w:p w:rsidR="00000000" w:rsidRDefault="00014E0C">
      <w:pPr>
        <w:ind w:firstLine="426"/>
        <w:jc w:val="both"/>
      </w:pPr>
      <w:r>
        <w:t>Н.2.3 При больших объемах неоперативных технических средств автоматизации, таких как регуляторы неприборного исполнения, функциональные блоки, релейная и другая вспомогательная электро- и пневмоаппаратура, допускается производить размещ</w:t>
      </w:r>
      <w:r>
        <w:t>ение приборов и средств автоматизации в двух независимых помещениях:</w:t>
      </w:r>
    </w:p>
    <w:p w:rsidR="00000000" w:rsidRDefault="00014E0C">
      <w:pPr>
        <w:ind w:firstLine="426"/>
        <w:jc w:val="both"/>
      </w:pPr>
      <w:r>
        <w:t>- пункт оперативного контроля и управления (диспетчерская или операторская);</w:t>
      </w:r>
    </w:p>
    <w:p w:rsidR="00000000" w:rsidRDefault="00014E0C">
      <w:pPr>
        <w:ind w:firstLine="426"/>
        <w:jc w:val="both"/>
      </w:pPr>
      <w:r>
        <w:t>- аппаратный зал.</w:t>
      </w:r>
    </w:p>
    <w:p w:rsidR="00000000" w:rsidRDefault="00014E0C">
      <w:pPr>
        <w:ind w:firstLine="426"/>
        <w:jc w:val="both"/>
      </w:pPr>
      <w:r>
        <w:t>Н.2.4 В производственных зданиях диспетчерские целесообразно размещать над аппаратным залом.</w:t>
      </w:r>
      <w:r>
        <w:t xml:space="preserve"> Для производств с расположением технологического оборудования на открытых площадках, в которых для щитовых помещений предусматривают отдельно стоящие здания, аппаратный зал допускается размещать над диспетчерской. Между этими помещениями должен располагат</w:t>
      </w:r>
      <w:r>
        <w:t>ься кабельный полуэтаж, через который осуществляется ввод внешних электрических и трубных проводок.</w:t>
      </w:r>
    </w:p>
    <w:p w:rsidR="00000000" w:rsidRDefault="00014E0C">
      <w:pPr>
        <w:ind w:firstLine="426"/>
        <w:jc w:val="both"/>
      </w:pPr>
      <w:r>
        <w:t>Н.2.5 Диспетчерские (операторские) и другие помещения, в которых постоянно находится обслуживающий персонал, должен проектироваться с учетом комфортных усло</w:t>
      </w:r>
      <w:r>
        <w:t>вий для его работы в соответствии с требованиями Трудового кодекса Республики Казахстан.</w:t>
      </w:r>
    </w:p>
    <w:p w:rsidR="00000000" w:rsidRDefault="00014E0C">
      <w:pPr>
        <w:ind w:firstLine="426"/>
        <w:jc w:val="both"/>
      </w:pPr>
      <w:r>
        <w:t>Н.2.6 В диспетчерских (операторских) помещениях должны предусматриваться подвесные потолки со встроенными светильниками, закладные конструкции под щиты, обрамление про</w:t>
      </w:r>
      <w:r>
        <w:t>емов, закладные конструкции (или двойной пол) для проводок.</w:t>
      </w:r>
    </w:p>
    <w:p w:rsidR="00000000" w:rsidRDefault="00014E0C">
      <w:pPr>
        <w:ind w:firstLine="426"/>
        <w:jc w:val="both"/>
      </w:pPr>
      <w:r>
        <w:rPr>
          <w:b/>
          <w:bCs/>
        </w:rPr>
        <w:t>Н.3 Требования к технологической рабочей документации</w:t>
      </w:r>
    </w:p>
    <w:p w:rsidR="00000000" w:rsidRDefault="00014E0C">
      <w:pPr>
        <w:ind w:firstLine="426"/>
        <w:jc w:val="both"/>
      </w:pPr>
      <w:r>
        <w:t>Н.3.1 В технологической рабочей документации (чертежах, спецификациях оборудования, сметах) должны быть предусмотрены:</w:t>
      </w:r>
    </w:p>
    <w:p w:rsidR="00000000" w:rsidRDefault="00014E0C">
      <w:pPr>
        <w:ind w:firstLine="426"/>
        <w:jc w:val="both"/>
      </w:pPr>
      <w:r>
        <w:t>1) закладные устройства</w:t>
      </w:r>
      <w:r>
        <w:t xml:space="preserve"> (бобышки, штуцера, закладные оправы, защитные карманы и гильзы, закладные конструкции с запорной арматурой для отбора давления) на технологических трубопроводах и оборудовании, необходимые для установки на них первичных приборов;</w:t>
      </w:r>
    </w:p>
    <w:p w:rsidR="00000000" w:rsidRDefault="00014E0C">
      <w:pPr>
        <w:ind w:firstLine="426"/>
        <w:jc w:val="both"/>
      </w:pPr>
      <w:r>
        <w:t>2) приборы и средства авт</w:t>
      </w:r>
      <w:r>
        <w:t>оматизации, встраиваемые в технологическое оборудование и трубопроводы (объемные и скоростные счетчики, сужающие устройства, ротаметры, проточные датчики расходомеров и концентратомеров, датчики поплавковых и буйковых уровнемеров);</w:t>
      </w:r>
    </w:p>
    <w:p w:rsidR="00000000" w:rsidRDefault="00014E0C">
      <w:pPr>
        <w:ind w:firstLine="426"/>
        <w:jc w:val="both"/>
      </w:pPr>
      <w:r>
        <w:t xml:space="preserve">3) регулирующие органы: </w:t>
      </w:r>
      <w:r>
        <w:t>клапаны с пневматическими и электрическими исполнительными механизмами, регуляторы прямого действия, клапаны с рычажными приводами, заслонки;</w:t>
      </w:r>
    </w:p>
    <w:p w:rsidR="00000000" w:rsidRDefault="00014E0C">
      <w:pPr>
        <w:ind w:firstLine="426"/>
        <w:jc w:val="both"/>
      </w:pPr>
      <w:r>
        <w:t>4) запорные органы с дистанционными приводами (задвижки и вентили с электро-, гидро- и пневмоприводами, шиберные у</w:t>
      </w:r>
      <w:r>
        <w:t>становки);</w:t>
      </w:r>
    </w:p>
    <w:p w:rsidR="00000000" w:rsidRDefault="00014E0C">
      <w:pPr>
        <w:ind w:firstLine="426"/>
        <w:jc w:val="both"/>
      </w:pPr>
      <w:r>
        <w:t>5) магистральные трубопроводные линии и разводящие сети теплоносителя (пара, горячей воды) и сжатого воздуха. Разводящие участки сети теплоносителя и сети сжатого воздуха должны заканчиваться запорной или соединительной арматурой;</w:t>
      </w:r>
    </w:p>
    <w:p w:rsidR="00000000" w:rsidRDefault="00014E0C">
      <w:pPr>
        <w:ind w:firstLine="426"/>
        <w:jc w:val="both"/>
      </w:pPr>
      <w:r>
        <w:t>6) трубопровод</w:t>
      </w:r>
      <w:r>
        <w:t>а по сбору конденсата (горячей воды);</w:t>
      </w:r>
    </w:p>
    <w:p w:rsidR="00000000" w:rsidRDefault="00014E0C">
      <w:pPr>
        <w:ind w:firstLine="426"/>
        <w:jc w:val="both"/>
      </w:pPr>
      <w:r>
        <w:t>7) линии обогрева и охлаждения приборов и средств автоматизации, встроенных в технологические трубопроводы и установленных на технологическом оборудовании.</w:t>
      </w:r>
    </w:p>
    <w:p w:rsidR="00000000" w:rsidRDefault="00014E0C">
      <w:pPr>
        <w:ind w:firstLine="426"/>
        <w:jc w:val="both"/>
      </w:pPr>
      <w:r>
        <w:t>Н.3.2 В технологической рабочей документации необходимо предус</w:t>
      </w:r>
      <w:r>
        <w:t>матривать устройства, обеспечивающие нормальную работу и эксплуатацию всех приборов и средств автоматизации:</w:t>
      </w:r>
    </w:p>
    <w:p w:rsidR="00000000" w:rsidRDefault="00014E0C">
      <w:pPr>
        <w:ind w:firstLine="426"/>
        <w:jc w:val="both"/>
      </w:pPr>
      <w:r>
        <w:t>1) обводные линии (байпасы) на технологических трубопроводах с установленной на них необходимой запорной арматурой, фильтрами и т.п.;</w:t>
      </w:r>
    </w:p>
    <w:p w:rsidR="00000000" w:rsidRDefault="00014E0C">
      <w:pPr>
        <w:ind w:firstLine="426"/>
        <w:jc w:val="both"/>
      </w:pPr>
      <w:r>
        <w:t>2) выносные и</w:t>
      </w:r>
      <w:r>
        <w:t xml:space="preserve"> защитные устройства в технологическом оборудовании для монтажа датчиков уровня (камеры, расширители, направляющие, защитные карманы и т.п.);</w:t>
      </w:r>
    </w:p>
    <w:p w:rsidR="00000000" w:rsidRDefault="00014E0C">
      <w:pPr>
        <w:ind w:firstLine="426"/>
        <w:jc w:val="both"/>
      </w:pPr>
      <w:r>
        <w:t>3) площадки обслуживания для приборов, установленных выше 1,7 м от технологических площадок обслуживания.</w:t>
      </w:r>
    </w:p>
    <w:p w:rsidR="00000000" w:rsidRDefault="00014E0C">
      <w:pPr>
        <w:ind w:firstLine="426"/>
        <w:jc w:val="both"/>
      </w:pPr>
      <w:r>
        <w:t>Н.3.3 Пр</w:t>
      </w:r>
      <w:r>
        <w:t>и проектировании объектов, предназначенных для строительства комплексно- блочным методом в технологической рабочей документации на каждый блок (или блок-бокс) должны быть предусмотрены дополнительно:</w:t>
      </w:r>
    </w:p>
    <w:p w:rsidR="00000000" w:rsidRDefault="00014E0C">
      <w:pPr>
        <w:ind w:firstLine="426"/>
        <w:jc w:val="both"/>
      </w:pPr>
      <w:r>
        <w:t>1) места для установки приборов и средств автоматизации,</w:t>
      </w:r>
      <w:r>
        <w:t xml:space="preserve"> включая установки стативов, шкафов, соединительных коробок и др. устройств для подключения электрических и трубных проводок;</w:t>
      </w:r>
    </w:p>
    <w:p w:rsidR="00000000" w:rsidRDefault="00014E0C">
      <w:pPr>
        <w:ind w:firstLine="426"/>
        <w:jc w:val="both"/>
      </w:pPr>
      <w:r>
        <w:t>2) места для установки исполнительных механизмов, их сочленение с регулирующими органами;</w:t>
      </w:r>
    </w:p>
    <w:p w:rsidR="00000000" w:rsidRDefault="00014E0C">
      <w:pPr>
        <w:ind w:firstLine="426"/>
        <w:jc w:val="both"/>
      </w:pPr>
      <w:r>
        <w:t>3) опорные, а в отдельных случаях и несу</w:t>
      </w:r>
      <w:r>
        <w:t>щие конструкции для проводок.</w:t>
      </w:r>
    </w:p>
    <w:p w:rsidR="00000000" w:rsidRDefault="00014E0C">
      <w:pPr>
        <w:ind w:firstLine="426"/>
        <w:jc w:val="both"/>
      </w:pPr>
      <w:r>
        <w:rPr>
          <w:b/>
          <w:bCs/>
        </w:rPr>
        <w:t>Н.4 Требования к электротехнической рабочей документации</w:t>
      </w:r>
    </w:p>
    <w:p w:rsidR="00000000" w:rsidRDefault="00014E0C">
      <w:pPr>
        <w:ind w:firstLine="426"/>
        <w:jc w:val="both"/>
      </w:pPr>
      <w:r>
        <w:t>Н.4.1 Распределение между электротехнической рабочей документацией и рабочую документацию по автоматизации технологических процессов должно учитывать специфику монтажных работ, выполняемых электромонтажными организациями и организациями, выполняющими монта</w:t>
      </w:r>
      <w:r>
        <w:t>ж системы автоматизации.</w:t>
      </w:r>
    </w:p>
    <w:p w:rsidR="00000000" w:rsidRDefault="00014E0C">
      <w:pPr>
        <w:ind w:firstLine="426"/>
        <w:jc w:val="both"/>
      </w:pPr>
      <w:r>
        <w:t>Н.4.2 В электротехническую рабочую документацию должны включаться рабочие чертежи:</w:t>
      </w:r>
    </w:p>
    <w:p w:rsidR="00000000" w:rsidRDefault="00014E0C">
      <w:pPr>
        <w:ind w:firstLine="426"/>
        <w:jc w:val="both"/>
      </w:pPr>
      <w:r>
        <w:t>- преобразования и распределения электроэнергии;</w:t>
      </w:r>
    </w:p>
    <w:p w:rsidR="00000000" w:rsidRDefault="00014E0C">
      <w:pPr>
        <w:ind w:firstLine="426"/>
        <w:jc w:val="both"/>
      </w:pPr>
      <w:r>
        <w:t>- электропитания устройств и установок;</w:t>
      </w:r>
    </w:p>
    <w:p w:rsidR="00000000" w:rsidRDefault="00014E0C">
      <w:pPr>
        <w:ind w:firstLine="426"/>
        <w:jc w:val="both"/>
      </w:pPr>
      <w:r>
        <w:t>- управления силовых электропотребителей;</w:t>
      </w:r>
    </w:p>
    <w:p w:rsidR="00000000" w:rsidRDefault="00014E0C">
      <w:pPr>
        <w:ind w:firstLine="426"/>
        <w:jc w:val="both"/>
      </w:pPr>
      <w:r>
        <w:t>- автоматизации у</w:t>
      </w:r>
      <w:r>
        <w:t>правления электроприводами механизмов и агрегатов;</w:t>
      </w:r>
    </w:p>
    <w:p w:rsidR="00000000" w:rsidRDefault="00014E0C">
      <w:pPr>
        <w:ind w:firstLine="426"/>
        <w:jc w:val="both"/>
      </w:pPr>
      <w:r>
        <w:t>- автоматизации электроуправления гидро- и пневмоприводами;</w:t>
      </w:r>
    </w:p>
    <w:p w:rsidR="00000000" w:rsidRDefault="00014E0C">
      <w:pPr>
        <w:ind w:firstLine="426"/>
        <w:jc w:val="both"/>
      </w:pPr>
      <w:r>
        <w:t>- нижнего уровня автоматизированных систем управления технологическими процессами, осуществляемого на базе электро-, гидро-, пневмоприводов;</w:t>
      </w:r>
    </w:p>
    <w:p w:rsidR="00000000" w:rsidRDefault="00014E0C">
      <w:pPr>
        <w:ind w:firstLine="426"/>
        <w:jc w:val="both"/>
      </w:pPr>
      <w:r>
        <w:t>- си</w:t>
      </w:r>
      <w:r>
        <w:t>гнализации, измерения, диагностики, относящихся к пунктам 1)...6).</w:t>
      </w:r>
    </w:p>
    <w:p w:rsidR="00000000" w:rsidRDefault="00014E0C">
      <w:pPr>
        <w:ind w:firstLine="426"/>
        <w:jc w:val="both"/>
      </w:pPr>
      <w:r>
        <w:t>Н.4.3 В рабочую документацию по автоматизации технологических процессов должны включаться рабочие чертежи, содержащие:</w:t>
      </w:r>
    </w:p>
    <w:p w:rsidR="00000000" w:rsidRDefault="00014E0C">
      <w:pPr>
        <w:ind w:firstLine="426"/>
        <w:jc w:val="both"/>
      </w:pPr>
      <w:r>
        <w:t>- системы измерения, системы автоматического регулирования, системы си</w:t>
      </w:r>
      <w:r>
        <w:t>гнализации отклонения установленных значений заданных параметров технологических процессов: температуры, давления, расхода, уровня, состава и качества сред и т.п.;</w:t>
      </w:r>
    </w:p>
    <w:p w:rsidR="00000000" w:rsidRDefault="00014E0C">
      <w:pPr>
        <w:ind w:firstLine="426"/>
        <w:jc w:val="both"/>
      </w:pPr>
      <w:r>
        <w:t>- приборы, средства автоматизации и другая аппаратура, осуществляющая блокировки (разрешение</w:t>
      </w:r>
      <w:r>
        <w:t xml:space="preserve"> на включение и автоматический останов технологического оборудования) по достижении заданных значений технологических параметров;</w:t>
      </w:r>
    </w:p>
    <w:p w:rsidR="00000000" w:rsidRDefault="00014E0C">
      <w:pPr>
        <w:ind w:firstLine="426"/>
        <w:jc w:val="both"/>
      </w:pPr>
      <w:r>
        <w:t>- автоматическое и дистанционное управление электроприводами технологического оборудования (насосов, вентиляторов, мешалок, эл</w:t>
      </w:r>
      <w:r>
        <w:t>ектрозадвижек и т.п.), если таковое управление предусмотрено со щитов автоматики по показаниям приборов, выполняющих эти функции, а также автоматическое управление системами пневмотранспорта;</w:t>
      </w:r>
    </w:p>
    <w:p w:rsidR="00000000" w:rsidRDefault="00014E0C">
      <w:pPr>
        <w:ind w:firstLine="426"/>
        <w:jc w:val="both"/>
      </w:pPr>
      <w:r>
        <w:t>- автоматизированные системы управления технологическими процесс</w:t>
      </w:r>
      <w:r>
        <w:t>ами, а также верхний уровень автоматизированной системы управления технологическими процессами для локальных систем, предусматриваемых согласно Н.4.2.</w:t>
      </w:r>
    </w:p>
    <w:p w:rsidR="00000000" w:rsidRDefault="00014E0C">
      <w:pPr>
        <w:ind w:firstLine="426"/>
        <w:jc w:val="both"/>
      </w:pPr>
      <w:r>
        <w:t>Н.4.4 Распределение работ по прокладке, разделке и подключению электропроводок, служащих для связи электр</w:t>
      </w:r>
      <w:r>
        <w:t>отехнического оборудования с оборудованием автоматики, должно осуществляется в следующем порядке:</w:t>
      </w:r>
    </w:p>
    <w:p w:rsidR="00000000" w:rsidRDefault="00014E0C">
      <w:pPr>
        <w:ind w:firstLine="426"/>
        <w:jc w:val="both"/>
      </w:pPr>
      <w:r>
        <w:t>- устройства, необходимые для стыковки электропроводок (клеммные щиты, кроссы и пр.) между указанным выше оборудованием, включаются в рабочую документацию авт</w:t>
      </w:r>
      <w:r>
        <w:t>оматизации технологических процессов;</w:t>
      </w:r>
    </w:p>
    <w:p w:rsidR="00000000" w:rsidRDefault="00014E0C">
      <w:pPr>
        <w:ind w:firstLine="426"/>
        <w:jc w:val="both"/>
      </w:pPr>
      <w:r>
        <w:t>- проводки от щитов автоматики до клеммных щитов (кроссов) заказываются и прокладываются по рабочей документации марки «А»...;</w:t>
      </w:r>
    </w:p>
    <w:p w:rsidR="00000000" w:rsidRDefault="00014E0C">
      <w:pPr>
        <w:ind w:firstLine="426"/>
        <w:jc w:val="both"/>
      </w:pPr>
      <w:r>
        <w:t xml:space="preserve">- проводки от низковольтных комплектных устройств до клеммных щитов (кроссов) заказываются </w:t>
      </w:r>
      <w:r>
        <w:t>и прокладываются по электротехнической рабочей документации;</w:t>
      </w:r>
    </w:p>
    <w:p w:rsidR="00000000" w:rsidRDefault="00014E0C">
      <w:pPr>
        <w:ind w:firstLine="426"/>
        <w:jc w:val="both"/>
      </w:pPr>
      <w:r>
        <w:t>- при отсутствии клеммных щитов (кроссов) проводки от щитов автоматики до низковольтных комплектных устройств заказываются и прокладываются по рабочей документации марки «А»...;</w:t>
      </w:r>
    </w:p>
    <w:p w:rsidR="00000000" w:rsidRDefault="00014E0C">
      <w:pPr>
        <w:ind w:firstLine="426"/>
        <w:jc w:val="both"/>
      </w:pPr>
      <w:r>
        <w:t>- проводки, питаю</w:t>
      </w:r>
      <w:r>
        <w:t>щие щиты автоматики, заказываются и прокладываются по электротехнической рабочей документации;</w:t>
      </w:r>
    </w:p>
    <w:p w:rsidR="00000000" w:rsidRDefault="00014E0C">
      <w:pPr>
        <w:ind w:firstLine="426"/>
        <w:jc w:val="both"/>
      </w:pPr>
      <w:r>
        <w:t>- разделка и подключение всех проводок по данному пункту к оборудованию (щитам, пультам, низковольтных комплектных устройств, клеммным щитам, кроссам и т.п.) учи</w:t>
      </w:r>
      <w:r>
        <w:t>тываются в той рабочей документации, в которой предусмотрено указанное оборудование.</w:t>
      </w:r>
    </w:p>
    <w:p w:rsidR="00000000" w:rsidRDefault="00014E0C">
      <w:pPr>
        <w:ind w:firstLine="426"/>
        <w:jc w:val="both"/>
      </w:pPr>
      <w:r>
        <w:t xml:space="preserve">Н.4.5 При необходимости прокладки кабелей и проводов электротехнических и автоматизации на общих конструкциях по единым трассам эти конструкции должны предусматриваться в </w:t>
      </w:r>
      <w:r>
        <w:t>той рабочей документации, в которой больше проводов и кабелей прокладывается по этим конструкциям.</w:t>
      </w:r>
    </w:p>
    <w:p w:rsidR="00000000" w:rsidRDefault="00014E0C">
      <w:pPr>
        <w:ind w:firstLine="426"/>
        <w:jc w:val="both"/>
      </w:pPr>
      <w:r>
        <w:t>Н.4.6 При проектировании систем диспетчеризации энергоснабжения с применением телемеханики распределение рабочей документации должно выполняться следующим об</w:t>
      </w:r>
      <w:r>
        <w:t>разом:</w:t>
      </w:r>
    </w:p>
    <w:p w:rsidR="00000000" w:rsidRDefault="00014E0C">
      <w:pPr>
        <w:ind w:firstLine="426"/>
        <w:jc w:val="both"/>
      </w:pPr>
      <w:r>
        <w:t>- установку полукомплектов телемеханики на контролируемых объектах (подстанциях, насосных и компрессорных станциях и т.д.), включая рабочую документацию на прокладку и подключение контрольных кабелей к устройствам с сильноточной аппаратурой (шкафы с</w:t>
      </w:r>
      <w:r>
        <w:t xml:space="preserve"> автоматическими выключателями и т.п.), выполняют в рабочей документации марок ЭУ2, ЭУ3 и т.д.;</w:t>
      </w:r>
    </w:p>
    <w:p w:rsidR="00000000" w:rsidRDefault="00014E0C">
      <w:pPr>
        <w:ind w:firstLine="426"/>
        <w:jc w:val="both"/>
      </w:pPr>
      <w:r>
        <w:t>- диспетчерские пункты энергоснабжения и др. включают в рабочую документацию марки ЭУ1;</w:t>
      </w:r>
    </w:p>
    <w:p w:rsidR="00000000" w:rsidRDefault="00014E0C">
      <w:pPr>
        <w:ind w:firstLine="426"/>
        <w:jc w:val="both"/>
      </w:pPr>
      <w:r>
        <w:t xml:space="preserve">- телефонные кабели связи между полукомплектами телемеханики включают в </w:t>
      </w:r>
      <w:r>
        <w:t>рабочую документацию по связи и сигнализации.</w:t>
      </w:r>
    </w:p>
    <w:p w:rsidR="00000000" w:rsidRDefault="00014E0C">
      <w:pPr>
        <w:ind w:firstLine="426"/>
        <w:jc w:val="both"/>
      </w:pPr>
      <w:r>
        <w:t xml:space="preserve">Н.4.7 Проектирование систем электрообогрева и охлаждения импульсных, вспомогательных и дренажных линий систем автоматизации и утепленных шкафов должна предусматриваться в рабочей документации. Подвод питания к </w:t>
      </w:r>
      <w:r>
        <w:t>системам обогрева и охлаждения должен предусматриваться в электротехнической рабочей документации.</w:t>
      </w:r>
    </w:p>
    <w:p w:rsidR="00000000" w:rsidRDefault="00014E0C">
      <w:pPr>
        <w:ind w:firstLine="426"/>
        <w:jc w:val="both"/>
      </w:pPr>
      <w:r>
        <w:t>Н.4.8 Проектирование систем электрообогрева и охлаждения приборов и средств автоматизации, встраиваемых в трубопроводы и воздуховоды или устанавливаемых на технологическом оборудовании, предусматривают в электротехнической рабочей документации.</w:t>
      </w:r>
    </w:p>
    <w:p w:rsidR="00000000" w:rsidRDefault="00014E0C">
      <w:pPr>
        <w:ind w:firstLine="426"/>
        <w:jc w:val="both"/>
      </w:pPr>
      <w:r>
        <w:t>Н.4.9 При п</w:t>
      </w:r>
      <w:r>
        <w:t>роектировании систем автоматического пожаротушения и охранно-пожарной сигнализации необходимо установить следующее распределение проектно-сметной документации:</w:t>
      </w:r>
    </w:p>
    <w:p w:rsidR="00000000" w:rsidRDefault="00014E0C">
      <w:pPr>
        <w:ind w:firstLine="426"/>
        <w:jc w:val="both"/>
      </w:pPr>
      <w:r>
        <w:t>1) в рабочей документации систем автоматического пожаротушения и охранно-пожарной сигнализации с</w:t>
      </w:r>
      <w:r>
        <w:t>ледует предусматривать:</w:t>
      </w:r>
    </w:p>
    <w:p w:rsidR="00000000" w:rsidRDefault="00014E0C">
      <w:pPr>
        <w:ind w:firstLine="426"/>
        <w:jc w:val="both"/>
      </w:pPr>
      <w:r>
        <w:t>- установку пультов, приемных станций охранно-пожарной сигнализации всех типов и выпрямительных блоков к ним;</w:t>
      </w:r>
    </w:p>
    <w:p w:rsidR="00000000" w:rsidRDefault="00014E0C">
      <w:pPr>
        <w:ind w:firstLine="426"/>
        <w:jc w:val="both"/>
      </w:pPr>
      <w:r>
        <w:t>- всю линейную часть систем охранно-пожарной сигнализации, включая извещатели пожарной сигнализации, датчики охранной сигн</w:t>
      </w:r>
      <w:r>
        <w:t>ализации, сигнализаторы давления и промежуточные устройства;</w:t>
      </w:r>
    </w:p>
    <w:p w:rsidR="00000000" w:rsidRDefault="00014E0C">
      <w:pPr>
        <w:ind w:firstLine="426"/>
        <w:jc w:val="both"/>
      </w:pPr>
      <w:r>
        <w:t>- прокладку кабелей от приемных станций пожарной сигнализации до центрального щита автоматики систем автоматического пожаротушения и его монтаж;</w:t>
      </w:r>
    </w:p>
    <w:p w:rsidR="00000000" w:rsidRDefault="00014E0C">
      <w:pPr>
        <w:ind w:firstLine="426"/>
        <w:jc w:val="both"/>
      </w:pPr>
      <w:r>
        <w:t xml:space="preserve">- монтаж всей электрической части систем газового </w:t>
      </w:r>
      <w:r>
        <w:t>пожаротушения;</w:t>
      </w:r>
    </w:p>
    <w:p w:rsidR="00000000" w:rsidRDefault="00014E0C">
      <w:pPr>
        <w:ind w:firstLine="426"/>
        <w:jc w:val="both"/>
      </w:pPr>
      <w:r>
        <w:t>- прокладку и подключение кабелей или проводов от приемных станций до пожарного депо для передачи общего сигнала тревоги;</w:t>
      </w:r>
    </w:p>
    <w:p w:rsidR="00000000" w:rsidRDefault="00014E0C">
      <w:pPr>
        <w:ind w:firstLine="426"/>
        <w:jc w:val="both"/>
      </w:pPr>
      <w:r>
        <w:t>- документацию для комплексной наладки всех систем автоматического пожаротушения, охранно-пожарной сигнализации и сдачи</w:t>
      </w:r>
      <w:r>
        <w:t xml:space="preserve"> их в эксплуатацию;</w:t>
      </w:r>
    </w:p>
    <w:p w:rsidR="00000000" w:rsidRDefault="00014E0C">
      <w:pPr>
        <w:ind w:firstLine="426"/>
        <w:jc w:val="both"/>
      </w:pPr>
      <w:r>
        <w:t>2) в рабочей документации автоматизации технологических процессов (для выполнения работ по монтажу системы автоматизации) следует предусматривать:</w:t>
      </w:r>
    </w:p>
    <w:p w:rsidR="00000000" w:rsidRDefault="00014E0C">
      <w:pPr>
        <w:ind w:firstLine="426"/>
        <w:jc w:val="both"/>
      </w:pPr>
      <w:r>
        <w:t>- прокладку кабелей от центрального щита управления с подключением электрозадвижек устано</w:t>
      </w:r>
      <w:r>
        <w:t>вок водяного и пенного пожаротушения;</w:t>
      </w:r>
    </w:p>
    <w:p w:rsidR="00000000" w:rsidRDefault="00014E0C">
      <w:pPr>
        <w:ind w:firstLine="426"/>
        <w:jc w:val="both"/>
      </w:pPr>
      <w:r>
        <w:t>- установку электроконтактных манометров и датчиков уровня на пневмогидравлических сосудах, емкостях хранения воды и раствора пенообразователя, дренажных линиях приемников и трубопроводах, а также прокладку кабельных л</w:t>
      </w:r>
      <w:r>
        <w:t>иний от них до щитов автоматики;</w:t>
      </w:r>
    </w:p>
    <w:p w:rsidR="00000000" w:rsidRDefault="00014E0C">
      <w:pPr>
        <w:ind w:firstLine="426"/>
        <w:jc w:val="both"/>
      </w:pPr>
      <w:r>
        <w:t>- прокладку кабельных линий от центрального щита автоматики до шкафов управления вентиляционных и других систем технологического оборудования для их аварийного отключения при срабатывании систем автоматического пожаротушени</w:t>
      </w:r>
      <w:r>
        <w:t>я и пожарной сигнализации;</w:t>
      </w:r>
    </w:p>
    <w:p w:rsidR="00000000" w:rsidRDefault="00014E0C">
      <w:pPr>
        <w:ind w:firstLine="426"/>
        <w:jc w:val="both"/>
      </w:pPr>
      <w:r>
        <w:t>3) в электротехнической рабочей документации (для выполнения электромонтажных работ) следует предусматривать:</w:t>
      </w:r>
    </w:p>
    <w:p w:rsidR="00000000" w:rsidRDefault="00014E0C">
      <w:pPr>
        <w:ind w:firstLine="426"/>
        <w:jc w:val="both"/>
      </w:pPr>
      <w:r>
        <w:t>- подвод силового электропитания потребителям систем автоматического пожаротушения и охранно-пожарной сигнализации (при</w:t>
      </w:r>
      <w:r>
        <w:t>емным станциям, выпрямителям, силовым шкафам и щитам автоматики и др. устройствам, включая установку силовых шкафов и щитов управления, систем автоматического ввода резерва, автоматов, рубильников и др.);</w:t>
      </w:r>
    </w:p>
    <w:p w:rsidR="00000000" w:rsidRDefault="00014E0C">
      <w:pPr>
        <w:ind w:firstLine="426"/>
        <w:jc w:val="both"/>
      </w:pPr>
      <w:r>
        <w:t>- прокладку и подключение силовых и контрольных каб</w:t>
      </w:r>
      <w:r>
        <w:t>елей к электроприводам насосов и компрессоров установок водяного и пенного пожаротушения и монтаж щита управления насосами.</w:t>
      </w:r>
    </w:p>
    <w:p w:rsidR="00000000" w:rsidRDefault="00014E0C">
      <w:pPr>
        <w:ind w:firstLine="426"/>
        <w:jc w:val="both"/>
      </w:pPr>
      <w:r>
        <w:rPr>
          <w:b/>
          <w:bCs/>
        </w:rPr>
        <w:t>Н.5 Выдача заданий на дополнительное проектирование, связанное с автоматизацией объекта</w:t>
      </w:r>
    </w:p>
    <w:p w:rsidR="00000000" w:rsidRDefault="00014E0C">
      <w:pPr>
        <w:ind w:firstLine="426"/>
        <w:jc w:val="both"/>
      </w:pPr>
      <w:r>
        <w:t>Н.5.1 В целях подготовки объекта к автоматиз</w:t>
      </w:r>
      <w:r>
        <w:t>ации и создания необходимых условий для функционирования систем автоматизации организация-разработчик проектно-сметной документации по автоматизации технологических процессов на стадии «проект» должна выдать Генпроектировщику (смежным проектным организация</w:t>
      </w:r>
      <w:r>
        <w:t>м или заказчику) задания на разработки, связанные с автоматизацией объекта:</w:t>
      </w:r>
    </w:p>
    <w:p w:rsidR="00000000" w:rsidRDefault="00014E0C">
      <w:pPr>
        <w:ind w:firstLine="426"/>
        <w:jc w:val="both"/>
      </w:pPr>
      <w:r>
        <w:t>- на размещение элементов автоматики на технологическом (инженерном) оборудовании и трубопроводах;</w:t>
      </w:r>
    </w:p>
    <w:p w:rsidR="00000000" w:rsidRDefault="00014E0C">
      <w:pPr>
        <w:ind w:firstLine="426"/>
        <w:jc w:val="both"/>
      </w:pPr>
      <w:r>
        <w:t>- на обеспечение энергоносителями комплекса технических средств системы автоматиз</w:t>
      </w:r>
      <w:r>
        <w:t>ации;</w:t>
      </w:r>
    </w:p>
    <w:p w:rsidR="00000000" w:rsidRDefault="00014E0C">
      <w:pPr>
        <w:ind w:firstLine="426"/>
        <w:jc w:val="both"/>
      </w:pPr>
      <w:r>
        <w:t>- на проектирование специальных зданий, помещений и сооружений системы автоматизации, проемов и закладных устройств в строительных конструкциях;</w:t>
      </w:r>
    </w:p>
    <w:p w:rsidR="00000000" w:rsidRDefault="00014E0C">
      <w:pPr>
        <w:ind w:firstLine="426"/>
        <w:jc w:val="both"/>
      </w:pPr>
      <w:r>
        <w:t>- на связь и сигнализацию.</w:t>
      </w:r>
    </w:p>
    <w:p w:rsidR="00000000" w:rsidRDefault="00014E0C">
      <w:pPr>
        <w:ind w:firstLine="426"/>
        <w:jc w:val="both"/>
      </w:pPr>
      <w:r>
        <w:t>Н.5.2 Содержание заданий на размещение элементов автоматики на технологическом</w:t>
      </w:r>
      <w:r>
        <w:t xml:space="preserve"> (инженерном) оборудовании и трубопроводах должно обеспечивать выполнение требований подраздела Н.3.</w:t>
      </w:r>
    </w:p>
    <w:p w:rsidR="00000000" w:rsidRDefault="00014E0C">
      <w:pPr>
        <w:ind w:firstLine="426"/>
        <w:jc w:val="both"/>
      </w:pPr>
      <w:r>
        <w:t>Н.5.3 Задание на обеспечение комплекса технических средств энергоносителями должно содержать требования по:</w:t>
      </w:r>
    </w:p>
    <w:p w:rsidR="00000000" w:rsidRDefault="00014E0C">
      <w:pPr>
        <w:ind w:firstLine="426"/>
        <w:jc w:val="both"/>
      </w:pPr>
      <w:r>
        <w:t>- мощности источников и качеству электроэнергии</w:t>
      </w:r>
      <w:r>
        <w:t>;</w:t>
      </w:r>
    </w:p>
    <w:p w:rsidR="00000000" w:rsidRDefault="00014E0C">
      <w:pPr>
        <w:ind w:firstLine="426"/>
        <w:jc w:val="both"/>
      </w:pPr>
      <w:r>
        <w:t>- параметрам тепловой энергии (горячей воды, пара);</w:t>
      </w:r>
    </w:p>
    <w:p w:rsidR="00000000" w:rsidRDefault="00014E0C">
      <w:pPr>
        <w:ind w:firstLine="426"/>
        <w:jc w:val="both"/>
      </w:pPr>
      <w:r>
        <w:t>- параметрам необходимых для приборов и средств автоматизации источников водоснабжения;</w:t>
      </w:r>
    </w:p>
    <w:p w:rsidR="00000000" w:rsidRDefault="00014E0C">
      <w:pPr>
        <w:ind w:firstLine="426"/>
        <w:jc w:val="both"/>
      </w:pPr>
      <w:r>
        <w:t>- параметрам сетей воздухоснабжения.</w:t>
      </w:r>
    </w:p>
    <w:p w:rsidR="00000000" w:rsidRDefault="00014E0C">
      <w:pPr>
        <w:ind w:firstLine="426"/>
        <w:jc w:val="both"/>
      </w:pPr>
      <w:r>
        <w:t>В задании должны быть определены места подвода указанных энергоносителей.</w:t>
      </w:r>
    </w:p>
    <w:p w:rsidR="00000000" w:rsidRDefault="00014E0C">
      <w:pPr>
        <w:ind w:firstLine="426"/>
        <w:jc w:val="both"/>
      </w:pPr>
      <w:r>
        <w:t xml:space="preserve">Н.5.4 При выдаче заданий на источники тепло- и воздухоснабжения должны быть выполнены требования </w:t>
      </w:r>
      <w:hyperlink r:id="rId272" w:history="1">
        <w:r>
          <w:rPr>
            <w:rStyle w:val="a5"/>
          </w:rPr>
          <w:t>СН РК 4.02-03</w:t>
        </w:r>
      </w:hyperlink>
      <w:r>
        <w:t>.</w:t>
      </w:r>
    </w:p>
    <w:p w:rsidR="00000000" w:rsidRDefault="00014E0C">
      <w:pPr>
        <w:ind w:firstLine="426"/>
        <w:jc w:val="both"/>
      </w:pPr>
      <w:r>
        <w:t>Н.5.5</w:t>
      </w:r>
      <w:r>
        <w:t xml:space="preserve"> Задание на проектирование специальных зданий, помещений и сооружений системы автоматизации, проемов и закладных устройств в строительных конструкциях должно содержать:</w:t>
      </w:r>
    </w:p>
    <w:p w:rsidR="00000000" w:rsidRDefault="00014E0C">
      <w:pPr>
        <w:ind w:firstLine="426"/>
        <w:jc w:val="both"/>
      </w:pPr>
      <w:r>
        <w:t>- планы расположения специальных зданий, помещений и сооружений системы автоматизации;</w:t>
      </w:r>
    </w:p>
    <w:p w:rsidR="00000000" w:rsidRDefault="00014E0C">
      <w:pPr>
        <w:ind w:firstLine="426"/>
        <w:jc w:val="both"/>
      </w:pPr>
      <w:r>
        <w:t>- требования к степени огнестойкости отдельных помещений;</w:t>
      </w:r>
    </w:p>
    <w:p w:rsidR="00000000" w:rsidRDefault="00014E0C">
      <w:pPr>
        <w:ind w:firstLine="426"/>
        <w:jc w:val="both"/>
      </w:pPr>
      <w:r>
        <w:t>- требования по отделке интерьеров помещений;</w:t>
      </w:r>
    </w:p>
    <w:p w:rsidR="00000000" w:rsidRDefault="00014E0C">
      <w:pPr>
        <w:ind w:firstLine="426"/>
        <w:jc w:val="both"/>
      </w:pPr>
      <w:r>
        <w:t>- требования к прокладке проводок (двойной пол, наличие в помещениях кабельных каналов, проемов, закладных устройств);</w:t>
      </w:r>
    </w:p>
    <w:p w:rsidR="00000000" w:rsidRDefault="00014E0C">
      <w:pPr>
        <w:ind w:firstLine="426"/>
        <w:jc w:val="both"/>
      </w:pPr>
      <w:r>
        <w:t>- места расположения закладных ко</w:t>
      </w:r>
      <w:r>
        <w:t>нструкций;</w:t>
      </w:r>
    </w:p>
    <w:p w:rsidR="00000000" w:rsidRDefault="00014E0C">
      <w:pPr>
        <w:ind w:firstLine="426"/>
        <w:jc w:val="both"/>
      </w:pPr>
      <w:r>
        <w:t>- требования к допустимым распределенным нагрузкам на пол;</w:t>
      </w:r>
    </w:p>
    <w:p w:rsidR="00000000" w:rsidRDefault="00014E0C">
      <w:pPr>
        <w:ind w:firstLine="426"/>
        <w:jc w:val="both"/>
      </w:pPr>
      <w:r>
        <w:t>- требования к климатическим факторам в диспетчерских (операторских), аппаратных залах, помещениях датчиков;</w:t>
      </w:r>
    </w:p>
    <w:p w:rsidR="00000000" w:rsidRDefault="00014E0C">
      <w:pPr>
        <w:ind w:firstLine="426"/>
        <w:jc w:val="both"/>
      </w:pPr>
      <w:r>
        <w:t>- требования к освещенности в указанных выше помещениях. Задание должно учиты</w:t>
      </w:r>
      <w:r>
        <w:t xml:space="preserve">вать требования </w:t>
      </w:r>
      <w:hyperlink r:id="rId273" w:history="1">
        <w:r>
          <w:rPr>
            <w:rStyle w:val="a5"/>
          </w:rPr>
          <w:t>СН РК 4.02-03</w:t>
        </w:r>
      </w:hyperlink>
      <w:r>
        <w:t>.</w:t>
      </w:r>
    </w:p>
    <w:p w:rsidR="00000000" w:rsidRDefault="00014E0C">
      <w:pPr>
        <w:ind w:firstLine="426"/>
        <w:jc w:val="both"/>
      </w:pPr>
      <w:r>
        <w:t>Н.5.6 Задание в части противопожарных мероприятий должно содержать:</w:t>
      </w:r>
    </w:p>
    <w:p w:rsidR="00000000" w:rsidRDefault="00014E0C">
      <w:pPr>
        <w:ind w:firstLine="426"/>
        <w:jc w:val="both"/>
      </w:pPr>
      <w:r>
        <w:t>- требования по соблюдению противопожарных норм и правил проектирования (выполнение из несго</w:t>
      </w:r>
      <w:r>
        <w:t>раемых материалов дверей и перегородок, отделяющих соответствующие специальные помещения и кабельные сооружения от примыкающих к ним производственных помещений; перегородок, отделяющих контрольные кабели от силовых и т.п.);</w:t>
      </w:r>
    </w:p>
    <w:p w:rsidR="00000000" w:rsidRDefault="00014E0C">
      <w:pPr>
        <w:ind w:firstLine="426"/>
        <w:jc w:val="both"/>
      </w:pPr>
      <w:r>
        <w:t>- требования по устройству в дис</w:t>
      </w:r>
      <w:r>
        <w:t>петчерских (операторских), аппаратных залах, помещениях датчиков и в кабельных сооружениях (за исключением каналов) автоматического пожаротушения, пожарной сигнализации и установок противодымной защиты.</w:t>
      </w:r>
    </w:p>
    <w:p w:rsidR="00000000" w:rsidRDefault="00014E0C">
      <w:pPr>
        <w:ind w:firstLine="426"/>
        <w:jc w:val="both"/>
      </w:pPr>
      <w:r>
        <w:t>Н.5.7 Задание на связь и сигнализацию должно содержат</w:t>
      </w:r>
      <w:r>
        <w:t>ь:</w:t>
      </w:r>
    </w:p>
    <w:p w:rsidR="00000000" w:rsidRDefault="00014E0C">
      <w:pPr>
        <w:ind w:firstLine="426"/>
        <w:jc w:val="both"/>
      </w:pPr>
      <w:r>
        <w:t>- перечень помещений, подлежащих оснащению средствами связи, с указанием видов связи, сигнализации, радиофикации;</w:t>
      </w:r>
    </w:p>
    <w:p w:rsidR="00000000" w:rsidRDefault="00014E0C">
      <w:pPr>
        <w:ind w:firstLine="426"/>
        <w:jc w:val="both"/>
      </w:pPr>
      <w:r>
        <w:t>- пункты сбора и обработки информации;</w:t>
      </w:r>
    </w:p>
    <w:p w:rsidR="00000000" w:rsidRDefault="00014E0C">
      <w:pPr>
        <w:ind w:firstLine="426"/>
        <w:jc w:val="both"/>
      </w:pPr>
      <w:r>
        <w:t>- требования к параметрам каналов передачи данных и при необходимости сведения по построению сети пе</w:t>
      </w:r>
      <w:r>
        <w:t>редачи данных (наименование сигнала данных, способ передачи цифрового сигнала данных, скорость передачи, ток, напряжение и т.д.).</w:t>
      </w:r>
    </w:p>
    <w:p w:rsidR="00000000" w:rsidRDefault="00014E0C">
      <w:pPr>
        <w:ind w:firstLine="426"/>
        <w:jc w:val="both"/>
      </w:pPr>
      <w:r>
        <w:t>Н.5.8 Перечисленные задания в состав проектной документации не включают, а передают Генпроектировщику (смежным проектным орган</w:t>
      </w:r>
      <w:r>
        <w:t>изациям или заказчику) в процессе проектирования.</w:t>
      </w:r>
    </w:p>
    <w:p w:rsidR="00000000" w:rsidRDefault="00014E0C">
      <w:pPr>
        <w:ind w:firstLine="426"/>
        <w:jc w:val="both"/>
      </w:pPr>
      <w:r>
        <w:t>Н.5.9 При разработке рабочей документации задания на разработки, связанные с автоматизацией объекта, при необходимости уточняют и в установленном порядке передают Генпроектировщику (смежным проектным органи</w:t>
      </w:r>
      <w:r>
        <w:t>зациям или заказчику).</w:t>
      </w:r>
    </w:p>
    <w:p w:rsidR="00000000" w:rsidRDefault="00014E0C">
      <w:pPr>
        <w:ind w:firstLine="426"/>
        <w:jc w:val="both"/>
      </w:pPr>
      <w:r>
        <w:t>При отсутствии изменений и уточнений подтверждают задания, выданные на стадии «проект».</w:t>
      </w:r>
    </w:p>
    <w:p w:rsidR="00000000" w:rsidRDefault="00014E0C">
      <w:pPr>
        <w:ind w:firstLine="426"/>
        <w:jc w:val="both"/>
      </w:pPr>
      <w:r>
        <w:t>Н.5.10 Проверку реализации выданных заданий осуществляют при взаимном согласовании смежных основных комплектов рабочих чертежей.</w:t>
      </w:r>
    </w:p>
    <w:p w:rsidR="00000000" w:rsidRDefault="00014E0C">
      <w:pPr>
        <w:ind w:firstLine="426"/>
        <w:jc w:val="both"/>
      </w:pPr>
      <w:r>
        <w:t>Н.5.11 В рабочей</w:t>
      </w:r>
      <w:r>
        <w:t xml:space="preserve"> документации по автоматизации разрабатывают перечень закладных конструкций, первичных приборов и средств автоматизации, размещенных на технологическом (инженерном) оборудовании и трубопроводах.</w:t>
      </w:r>
    </w:p>
    <w:p w:rsidR="00000000" w:rsidRDefault="00014E0C">
      <w:pPr>
        <w:ind w:firstLine="426"/>
        <w:jc w:val="both"/>
      </w:pPr>
      <w:r>
        <w:t>В перечень вносят:</w:t>
      </w:r>
    </w:p>
    <w:p w:rsidR="00000000" w:rsidRDefault="00014E0C">
      <w:pPr>
        <w:ind w:firstLine="426"/>
        <w:jc w:val="both"/>
      </w:pPr>
      <w:r>
        <w:t>- закладные конструкции (бобышки, штуцера)</w:t>
      </w:r>
      <w:r>
        <w:t>, предназначенные для установки приборов для измерения температуры и отборных устройств давления;</w:t>
      </w:r>
    </w:p>
    <w:p w:rsidR="00000000" w:rsidRDefault="00014E0C">
      <w:pPr>
        <w:ind w:firstLine="426"/>
        <w:jc w:val="both"/>
      </w:pPr>
      <w:r>
        <w:t>- первичные приборы: объемные и скоростные счетчики, сужающие устройства, ротаметры, датчики расходомеров и концентратомеров;</w:t>
      </w:r>
    </w:p>
    <w:p w:rsidR="00000000" w:rsidRDefault="00014E0C">
      <w:pPr>
        <w:ind w:firstLine="426"/>
        <w:jc w:val="both"/>
      </w:pPr>
      <w:r>
        <w:t>- поплавковые и буйковые датчики</w:t>
      </w:r>
      <w:r>
        <w:t xml:space="preserve"> уровнемеров и сигнализаторов уровня;</w:t>
      </w:r>
    </w:p>
    <w:p w:rsidR="00000000" w:rsidRDefault="00014E0C">
      <w:pPr>
        <w:ind w:firstLine="426"/>
        <w:jc w:val="both"/>
      </w:pPr>
      <w:r>
        <w:t>- регулирующие клапаны.</w:t>
      </w:r>
    </w:p>
    <w:p w:rsidR="00000000" w:rsidRDefault="00014E0C">
      <w:pPr>
        <w:ind w:firstLine="426"/>
        <w:jc w:val="both"/>
      </w:pPr>
      <w:r>
        <w:t>Н.5.12 В перечне приводят обозначения листов основного комплекта рабочих чертежей соответствующих марок, в которых предусмотрены перечисленные в нем закладные конструкции, приборы и средства автоматизации.</w:t>
      </w:r>
    </w:p>
    <w:p w:rsidR="00000000" w:rsidRDefault="00014E0C">
      <w:pPr>
        <w:ind w:firstLine="426"/>
        <w:jc w:val="both"/>
      </w:pPr>
      <w:r>
        <w:t> </w:t>
      </w:r>
    </w:p>
    <w:p w:rsidR="00000000" w:rsidRDefault="00014E0C">
      <w:pPr>
        <w:ind w:firstLine="426"/>
        <w:jc w:val="right"/>
      </w:pPr>
      <w:r>
        <w:rPr>
          <w:b/>
          <w:bCs/>
        </w:rPr>
        <w:t>ПРИЛОЖЕНИЕ П</w:t>
      </w:r>
    </w:p>
    <w:p w:rsidR="00000000" w:rsidRDefault="00014E0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t> </w:t>
      </w:r>
    </w:p>
    <w:p w:rsidR="00000000" w:rsidRDefault="00014E0C">
      <w:pPr>
        <w:jc w:val="center"/>
      </w:pPr>
      <w:r>
        <w:rPr>
          <w:rStyle w:val="s1"/>
        </w:rPr>
        <w:t>Стадии и этапы с</w:t>
      </w:r>
      <w:r>
        <w:rPr>
          <w:rStyle w:val="s1"/>
        </w:rPr>
        <w:t xml:space="preserve">оздания автоматизированных систем </w:t>
      </w:r>
    </w:p>
    <w:p w:rsidR="00000000" w:rsidRDefault="00014E0C">
      <w:pPr>
        <w:ind w:firstLine="426"/>
        <w:jc w:val="center"/>
      </w:pPr>
      <w:r>
        <w:rPr>
          <w:b/>
          <w:bCs/>
        </w:rPr>
        <w:t> </w:t>
      </w:r>
    </w:p>
    <w:p w:rsidR="00000000" w:rsidRDefault="00014E0C">
      <w:pPr>
        <w:jc w:val="center"/>
      </w:pPr>
      <w:r>
        <w:rPr>
          <w:rStyle w:val="s1"/>
        </w:rPr>
        <w:t>Таблица П.1 Стадии и этапы работ создания автоматизированных систем</w:t>
      </w:r>
    </w:p>
    <w:p w:rsidR="00000000" w:rsidRDefault="00014E0C">
      <w:pPr>
        <w:ind w:firstLine="426"/>
        <w:jc w:val="center"/>
      </w:pPr>
      <w:r>
        <w:rPr>
          <w:b/>
          <w:bCs/>
          <w:color w:val="auto"/>
        </w:rPr>
        <w:t> </w:t>
      </w:r>
    </w:p>
    <w:tbl>
      <w:tblPr>
        <w:tblW w:w="498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2"/>
        <w:gridCol w:w="7055"/>
      </w:tblGrid>
      <w:tr w:rsidR="00000000">
        <w:trPr>
          <w:trHeight w:val="20"/>
        </w:trPr>
        <w:tc>
          <w:tcPr>
            <w:tcW w:w="12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Стадии</w:t>
            </w:r>
          </w:p>
        </w:tc>
        <w:tc>
          <w:tcPr>
            <w:tcW w:w="37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pPr>
              <w:autoSpaceDE w:val="0"/>
              <w:autoSpaceDN w:val="0"/>
              <w:jc w:val="center"/>
            </w:pPr>
            <w:r>
              <w:t>Этапы работ</w:t>
            </w:r>
          </w:p>
        </w:tc>
      </w:tr>
      <w:tr w:rsidR="00000000">
        <w:trPr>
          <w:trHeight w:val="20"/>
        </w:trPr>
        <w:tc>
          <w:tcPr>
            <w:tcW w:w="12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1. Исследование и обоснование создания автоматизированных систем</w:t>
            </w:r>
          </w:p>
        </w:tc>
        <w:tc>
          <w:tcPr>
            <w:tcW w:w="3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- Обследование (сбор и анализ данных) автоматизированного объект</w:t>
            </w:r>
            <w:r>
              <w:t>а, включая сбор сведений о зарубежных и отечественных аналогах</w:t>
            </w:r>
          </w:p>
          <w:p w:rsidR="00000000" w:rsidRDefault="00014E0C">
            <w:r>
              <w:t>- Разработка и оформление требований к системе (технико-экономическое обоснование, тактико-техническое задание, заявка)</w:t>
            </w:r>
          </w:p>
          <w:p w:rsidR="00000000" w:rsidRDefault="00014E0C">
            <w:r>
              <w:t>- Научно-исследовательские работы</w:t>
            </w:r>
          </w:p>
        </w:tc>
      </w:tr>
      <w:tr w:rsidR="00000000">
        <w:trPr>
          <w:trHeight w:val="20"/>
        </w:trPr>
        <w:tc>
          <w:tcPr>
            <w:tcW w:w="12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2. Техническое задание</w:t>
            </w:r>
          </w:p>
        </w:tc>
        <w:tc>
          <w:tcPr>
            <w:tcW w:w="3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- Разработка аванпроекта</w:t>
            </w:r>
          </w:p>
          <w:p w:rsidR="00000000" w:rsidRDefault="00014E0C">
            <w:r>
              <w:t>- Разработка технического задания на автоматизированную систему в целом и, при необходимости, частных технических заданий на подсистемы автоматизированной системы</w:t>
            </w:r>
          </w:p>
        </w:tc>
      </w:tr>
      <w:tr w:rsidR="00000000">
        <w:trPr>
          <w:trHeight w:val="20"/>
        </w:trPr>
        <w:tc>
          <w:tcPr>
            <w:tcW w:w="12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3. Эскизный проект</w:t>
            </w:r>
          </w:p>
        </w:tc>
        <w:tc>
          <w:tcPr>
            <w:tcW w:w="3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- Разработка предваритель</w:t>
            </w:r>
            <w:r>
              <w:t>ных решений по выбранному варианту автоматизированной системы и отдельным видам обеспечения</w:t>
            </w:r>
          </w:p>
          <w:p w:rsidR="00000000" w:rsidRDefault="00014E0C">
            <w:r>
              <w:t>- Разработка окончательных решений по общесистемным вопросам, в том числе по структурам автоматизированной системы (функциональной, организационной); процедурам (за</w:t>
            </w:r>
            <w:r>
              <w:t>дачам), реализуемым системой; процессу функционирования системы и, при необходимости, выдача частных технических заданий на разработку видов обеспечения автоматизированной системы или видов обеспечения подсистемы автоматизированной системы</w:t>
            </w:r>
          </w:p>
          <w:p w:rsidR="00000000" w:rsidRDefault="00014E0C">
            <w:r>
              <w:t>- Разработка реш</w:t>
            </w:r>
            <w:r>
              <w:t>ений по организационному обеспечению, включая разработку плана мероприятий по подготовке к внедрению автоматизированной системы</w:t>
            </w:r>
          </w:p>
        </w:tc>
      </w:tr>
      <w:tr w:rsidR="00000000">
        <w:trPr>
          <w:trHeight w:val="3790"/>
        </w:trPr>
        <w:tc>
          <w:tcPr>
            <w:tcW w:w="12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4. Технический проект</w:t>
            </w:r>
          </w:p>
        </w:tc>
        <w:tc>
          <w:tcPr>
            <w:tcW w:w="3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 xml:space="preserve">- Разработка решений по техническому обеспечению </w:t>
            </w:r>
          </w:p>
          <w:p w:rsidR="00000000" w:rsidRDefault="00014E0C">
            <w:r>
              <w:t>- Разработка или выбор алгоритмов автоматизируемой деят</w:t>
            </w:r>
            <w:r>
              <w:t xml:space="preserve">ельности </w:t>
            </w:r>
          </w:p>
          <w:p w:rsidR="00000000" w:rsidRDefault="00014E0C">
            <w:r>
              <w:t xml:space="preserve">- Разработка решений по информационному обеспечению </w:t>
            </w:r>
          </w:p>
          <w:p w:rsidR="00000000" w:rsidRDefault="00014E0C">
            <w:r>
              <w:t xml:space="preserve">- Разработка решений по лингвистическому обеспечению </w:t>
            </w:r>
          </w:p>
          <w:p w:rsidR="00000000" w:rsidRDefault="00014E0C">
            <w:r>
              <w:t xml:space="preserve">- Разработка решений по программному обеспечению </w:t>
            </w:r>
          </w:p>
          <w:p w:rsidR="00000000" w:rsidRDefault="00014E0C">
            <w:r>
              <w:t xml:space="preserve">- Разработка решений по методическому обеспечению </w:t>
            </w:r>
          </w:p>
          <w:p w:rsidR="00000000" w:rsidRDefault="00014E0C">
            <w:r>
              <w:t>- Разработка проектно-сметной строител</w:t>
            </w:r>
            <w:r>
              <w:t>ьной документации</w:t>
            </w:r>
          </w:p>
          <w:p w:rsidR="00000000" w:rsidRDefault="00014E0C">
            <w:r>
              <w:t>- Согласование решений по связям видов обеспечения между собой и разработка общесистемной документации на автоматизированную систему в целом</w:t>
            </w:r>
          </w:p>
          <w:p w:rsidR="00000000" w:rsidRDefault="00014E0C">
            <w:r>
              <w:t xml:space="preserve">- Составление заказной документации на поставляемые компоненты и комплексы средств автоматизации </w:t>
            </w:r>
            <w:r>
              <w:t>или технических заданий на их разработку</w:t>
            </w:r>
          </w:p>
          <w:p w:rsidR="00000000" w:rsidRDefault="00014E0C">
            <w:r>
              <w:t xml:space="preserve">- Разработка рабочей документации по информационному обеспечению </w:t>
            </w:r>
          </w:p>
          <w:p w:rsidR="00000000" w:rsidRDefault="00014E0C">
            <w:r>
              <w:t xml:space="preserve">- Разработка рабочей документации по организационному обеспечению </w:t>
            </w:r>
          </w:p>
          <w:p w:rsidR="00000000" w:rsidRDefault="00014E0C">
            <w:r>
              <w:t> </w:t>
            </w:r>
          </w:p>
        </w:tc>
      </w:tr>
      <w:tr w:rsidR="00000000">
        <w:trPr>
          <w:trHeight w:val="20"/>
        </w:trPr>
        <w:tc>
          <w:tcPr>
            <w:tcW w:w="12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5. Рабочая документация</w:t>
            </w:r>
          </w:p>
        </w:tc>
        <w:tc>
          <w:tcPr>
            <w:tcW w:w="3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- Разработка рабочей документации по методическому обес</w:t>
            </w:r>
            <w:r>
              <w:t xml:space="preserve">печению </w:t>
            </w:r>
          </w:p>
          <w:p w:rsidR="00000000" w:rsidRDefault="00014E0C">
            <w:r>
              <w:t xml:space="preserve">- Разработка рабочей документации по лингвистическому обеспечению </w:t>
            </w:r>
          </w:p>
          <w:p w:rsidR="00000000" w:rsidRDefault="00014E0C">
            <w:r>
              <w:t>- Разработка или адаптация программ и программной документации</w:t>
            </w:r>
          </w:p>
          <w:p w:rsidR="00000000" w:rsidRDefault="00014E0C">
            <w:r>
              <w:t>- Разработка документации на технические средства разового изготовления</w:t>
            </w:r>
          </w:p>
          <w:p w:rsidR="00000000" w:rsidRDefault="00014E0C">
            <w:r>
              <w:t>- Разработка проектно-сметной строительной документации</w:t>
            </w:r>
          </w:p>
        </w:tc>
      </w:tr>
      <w:tr w:rsidR="00000000">
        <w:trPr>
          <w:trHeight w:val="20"/>
        </w:trPr>
        <w:tc>
          <w:tcPr>
            <w:tcW w:w="12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6. Изготовление несерийных компонентов комплекса средств автоматизации</w:t>
            </w:r>
          </w:p>
        </w:tc>
        <w:tc>
          <w:tcPr>
            <w:tcW w:w="3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- Изготовление компонентов комплекса средств автоматизац</w:t>
            </w:r>
            <w:r>
              <w:t>ии</w:t>
            </w:r>
          </w:p>
          <w:p w:rsidR="00000000" w:rsidRDefault="00014E0C">
            <w:r>
              <w:t>- Автономная отладка и испытание компонентов комплекса средств автоматизации</w:t>
            </w:r>
          </w:p>
          <w:p w:rsidR="00000000" w:rsidRDefault="00014E0C">
            <w:r>
              <w:t>- Подготовка организации к вводу автоматизированной системы в действие в действие, обучение персонала пользователя</w:t>
            </w:r>
          </w:p>
        </w:tc>
      </w:tr>
      <w:tr w:rsidR="00000000">
        <w:trPr>
          <w:trHeight w:val="20"/>
        </w:trPr>
        <w:tc>
          <w:tcPr>
            <w:tcW w:w="12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7. Ввод в действие</w:t>
            </w:r>
          </w:p>
        </w:tc>
        <w:tc>
          <w:tcPr>
            <w:tcW w:w="3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>- Строительно-монтажные работы</w:t>
            </w:r>
          </w:p>
          <w:p w:rsidR="00000000" w:rsidRDefault="00014E0C">
            <w:r>
              <w:t>- Комплект</w:t>
            </w:r>
            <w:r>
              <w:t>ация автоматизированной системы поставляемыми комплексами средств автоматизации, техническими средствами, программными средствами и др.</w:t>
            </w:r>
          </w:p>
          <w:p w:rsidR="00000000" w:rsidRDefault="00014E0C">
            <w:r>
              <w:t xml:space="preserve">- Пуско-наладочные работы (комплексная отладка комплекса средств автоматизации) </w:t>
            </w:r>
          </w:p>
          <w:p w:rsidR="00000000" w:rsidRDefault="00014E0C">
            <w:r>
              <w:t>- Проведение опытной эксплуатации автом</w:t>
            </w:r>
            <w:r>
              <w:t>атизированной системы</w:t>
            </w:r>
          </w:p>
          <w:p w:rsidR="00000000" w:rsidRDefault="00014E0C">
            <w:r>
              <w:t>- Проведение приемочных испытаний (государственных, межведомственных или ведомственных)</w:t>
            </w:r>
          </w:p>
          <w:p w:rsidR="00000000" w:rsidRDefault="00014E0C">
            <w:r>
              <w:t>- Устранение замечаний, выявленных при испытаниях автоматизированной системы</w:t>
            </w:r>
          </w:p>
          <w:p w:rsidR="00000000" w:rsidRDefault="00014E0C">
            <w:r>
              <w:t>- Приемка автоматизированной системы в промышленную эксплуатацию (вне</w:t>
            </w:r>
            <w:r>
              <w:t>дрение автоматизированной системы)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4E0C">
            <w:r>
              <w:t xml:space="preserve">ПРИМЕЧАНИЕ 1. Этапы допускается выполнять на предшествующих стадиях в зависимости от конкретных условий разработки. </w:t>
            </w:r>
          </w:p>
          <w:p w:rsidR="00000000" w:rsidRDefault="00014E0C">
            <w:r>
              <w:t>ПРИМЕЧАНИЕ 2. Состав, последовательность и сроки реализации стадий и этапов работ, выполняемых при созд</w:t>
            </w:r>
            <w:r>
              <w:t>ании (развитии) автоматизированной системы устанавливают в техническом задании на создание (развитие) системы из числа стадий и этапов, приведенных в Таблице П.1.</w:t>
            </w:r>
          </w:p>
        </w:tc>
      </w:tr>
    </w:tbl>
    <w:p w:rsidR="00000000" w:rsidRDefault="00014E0C">
      <w:pPr>
        <w:ind w:firstLine="426"/>
      </w:pPr>
      <w:r>
        <w:t> </w:t>
      </w:r>
    </w:p>
    <w:p w:rsidR="00000000" w:rsidRDefault="00014E0C">
      <w:pPr>
        <w:ind w:firstLine="426"/>
      </w:pPr>
      <w:r>
        <w:rPr>
          <w:b/>
          <w:bCs/>
        </w:rPr>
        <w:t xml:space="preserve">Ключевые слова: </w:t>
      </w:r>
      <w:r>
        <w:t>системы автоматизации, проектирование, требования к системам автоматизации.</w:t>
      </w:r>
    </w:p>
    <w:p w:rsidR="00000000" w:rsidRDefault="00014E0C">
      <w:r>
        <w:t> </w:t>
      </w:r>
    </w:p>
    <w:sectPr w:rsidR="00000000">
      <w:headerReference w:type="even" r:id="rId274"/>
      <w:headerReference w:type="default" r:id="rId275"/>
      <w:footerReference w:type="even" r:id="rId276"/>
      <w:footerReference w:type="default" r:id="rId277"/>
      <w:headerReference w:type="first" r:id="rId278"/>
      <w:footerReference w:type="first" r:id="rId27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4E0C" w:rsidRDefault="00014E0C" w:rsidP="00014E0C">
      <w:r>
        <w:separator/>
      </w:r>
    </w:p>
  </w:endnote>
  <w:endnote w:type="continuationSeparator" w:id="0">
    <w:p w:rsidR="00014E0C" w:rsidRDefault="00014E0C" w:rsidP="00014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4E0C" w:rsidRDefault="00014E0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4E0C" w:rsidRDefault="00014E0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4E0C" w:rsidRDefault="00014E0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4E0C" w:rsidRDefault="00014E0C" w:rsidP="00014E0C">
      <w:r>
        <w:separator/>
      </w:r>
    </w:p>
  </w:footnote>
  <w:footnote w:type="continuationSeparator" w:id="0">
    <w:p w:rsidR="00014E0C" w:rsidRDefault="00014E0C" w:rsidP="00014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4E0C" w:rsidRDefault="00014E0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4E0C" w:rsidRDefault="00014E0C" w:rsidP="00014E0C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014E0C" w:rsidRDefault="00014E0C" w:rsidP="00014E0C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4.02-103-2012 «Системы автоматизации» (с поправкой)</w:t>
    </w:r>
  </w:p>
  <w:p w:rsidR="00014E0C" w:rsidRPr="00014E0C" w:rsidRDefault="00014E0C" w:rsidP="00014E0C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4E0C" w:rsidRDefault="00014E0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E0C"/>
    <w:rsid w:val="0001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9E7F84-D68F-40D0-9091-662B0B4E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a5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6">
    <w:name w:val="header"/>
    <w:basedOn w:val="a"/>
    <w:link w:val="a7"/>
    <w:uiPriority w:val="99"/>
    <w:unhideWhenUsed/>
    <w:rsid w:val="00014E0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14E0C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14E0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14E0C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0573635" TargetMode="External"/><Relationship Id="rId21" Type="http://schemas.openxmlformats.org/officeDocument/2006/relationships/hyperlink" Target="http://online.zakon.kz/Document/?doc_id=38054482" TargetMode="External"/><Relationship Id="rId63" Type="http://schemas.openxmlformats.org/officeDocument/2006/relationships/hyperlink" Target="http://online.zakon.kz/Document/?doc_id=38054482" TargetMode="External"/><Relationship Id="rId159" Type="http://schemas.openxmlformats.org/officeDocument/2006/relationships/hyperlink" Target="http://online.zakon.kz/Document/?doc_id=30062978" TargetMode="External"/><Relationship Id="rId170" Type="http://schemas.openxmlformats.org/officeDocument/2006/relationships/hyperlink" Target="http://online.zakon.kz/Document/?doc_id=30013634" TargetMode="External"/><Relationship Id="rId226" Type="http://schemas.openxmlformats.org/officeDocument/2006/relationships/hyperlink" Target="http://online.zakon.kz/Document/?doc_id=38054482" TargetMode="External"/><Relationship Id="rId268" Type="http://schemas.openxmlformats.org/officeDocument/2006/relationships/hyperlink" Target="http://online.zakon.kz/Document/?doc_id=31152123" TargetMode="External"/><Relationship Id="rId32" Type="http://schemas.openxmlformats.org/officeDocument/2006/relationships/hyperlink" Target="http://online.zakon.kz/Document/?doc_id=38054482" TargetMode="External"/><Relationship Id="rId74" Type="http://schemas.openxmlformats.org/officeDocument/2006/relationships/hyperlink" Target="http://online.zakon.kz/Document/?doc_id=38054482" TargetMode="External"/><Relationship Id="rId128" Type="http://schemas.openxmlformats.org/officeDocument/2006/relationships/hyperlink" Target="http://online.zakon.kz/Document/?doc_id=30040369" TargetMode="External"/><Relationship Id="rId5" Type="http://schemas.openxmlformats.org/officeDocument/2006/relationships/endnotes" Target="endnotes.xml"/><Relationship Id="rId181" Type="http://schemas.openxmlformats.org/officeDocument/2006/relationships/hyperlink" Target="http://online.zakon.kz/Document/?doc_id=34964029" TargetMode="External"/><Relationship Id="rId237" Type="http://schemas.openxmlformats.org/officeDocument/2006/relationships/hyperlink" Target="http://online.zakon.kz/Document/?doc_id=37113399" TargetMode="External"/><Relationship Id="rId279" Type="http://schemas.openxmlformats.org/officeDocument/2006/relationships/footer" Target="footer3.xml"/><Relationship Id="rId22" Type="http://schemas.openxmlformats.org/officeDocument/2006/relationships/hyperlink" Target="http://online.zakon.kz/Document/?doc_id=38054482" TargetMode="External"/><Relationship Id="rId43" Type="http://schemas.openxmlformats.org/officeDocument/2006/relationships/hyperlink" Target="http://online.zakon.kz/Document/?doc_id=38054482" TargetMode="External"/><Relationship Id="rId64" Type="http://schemas.openxmlformats.org/officeDocument/2006/relationships/hyperlink" Target="http://online.zakon.kz/Document/?doc_id=38054482" TargetMode="External"/><Relationship Id="rId118" Type="http://schemas.openxmlformats.org/officeDocument/2006/relationships/hyperlink" Target="http://online.zakon.kz/Document/?doc_id=30844882" TargetMode="External"/><Relationship Id="rId139" Type="http://schemas.openxmlformats.org/officeDocument/2006/relationships/hyperlink" Target="http://online.zakon.kz/Document/?doc_id=38054482" TargetMode="External"/><Relationship Id="rId85" Type="http://schemas.openxmlformats.org/officeDocument/2006/relationships/hyperlink" Target="http://online.zakon.kz/Document/?doc_id=30103567" TargetMode="External"/><Relationship Id="rId150" Type="http://schemas.openxmlformats.org/officeDocument/2006/relationships/hyperlink" Target="http://online.zakon.kz/Document/?doc_id=38054482" TargetMode="External"/><Relationship Id="rId171" Type="http://schemas.openxmlformats.org/officeDocument/2006/relationships/hyperlink" Target="http://online.zakon.kz/Document/?doc_id=30013482" TargetMode="External"/><Relationship Id="rId192" Type="http://schemas.openxmlformats.org/officeDocument/2006/relationships/hyperlink" Target="http://online.zakon.kz/Document/?doc_id=30060873" TargetMode="External"/><Relationship Id="rId206" Type="http://schemas.openxmlformats.org/officeDocument/2006/relationships/hyperlink" Target="http://online.zakon.kz/Document/?doc_id=38054482" TargetMode="External"/><Relationship Id="rId227" Type="http://schemas.openxmlformats.org/officeDocument/2006/relationships/hyperlink" Target="http://online.zakon.kz/Document/?doc_id=38054482" TargetMode="External"/><Relationship Id="rId248" Type="http://schemas.openxmlformats.org/officeDocument/2006/relationships/hyperlink" Target="http://online.zakon.kz/Document/?doc_id=30844882" TargetMode="External"/><Relationship Id="rId269" Type="http://schemas.openxmlformats.org/officeDocument/2006/relationships/hyperlink" Target="http://online.zakon.kz/Document/?doc_id=31152123" TargetMode="External"/><Relationship Id="rId12" Type="http://schemas.openxmlformats.org/officeDocument/2006/relationships/hyperlink" Target="http://online.zakon.kz/Document/?doc_id=38054482" TargetMode="External"/><Relationship Id="rId33" Type="http://schemas.openxmlformats.org/officeDocument/2006/relationships/hyperlink" Target="http://online.zakon.kz/Document/?doc_id=38054482" TargetMode="External"/><Relationship Id="rId108" Type="http://schemas.openxmlformats.org/officeDocument/2006/relationships/hyperlink" Target="http://online.zakon.kz/Document/?doc_id=31375000" TargetMode="External"/><Relationship Id="rId129" Type="http://schemas.openxmlformats.org/officeDocument/2006/relationships/hyperlink" Target="http://online.zakon.kz/Document/?doc_id=38054482" TargetMode="External"/><Relationship Id="rId280" Type="http://schemas.openxmlformats.org/officeDocument/2006/relationships/fontTable" Target="fontTable.xml"/><Relationship Id="rId54" Type="http://schemas.openxmlformats.org/officeDocument/2006/relationships/hyperlink" Target="http://online.zakon.kz/Document/?doc_id=38054482" TargetMode="External"/><Relationship Id="rId75" Type="http://schemas.openxmlformats.org/officeDocument/2006/relationships/hyperlink" Target="http://online.zakon.kz/Document/?doc_id=38054482" TargetMode="External"/><Relationship Id="rId96" Type="http://schemas.openxmlformats.org/officeDocument/2006/relationships/hyperlink" Target="http://online.zakon.kz/Document/?doc_id=30515432" TargetMode="External"/><Relationship Id="rId140" Type="http://schemas.openxmlformats.org/officeDocument/2006/relationships/hyperlink" Target="http://online.zakon.kz/Document/?doc_id=38054482" TargetMode="External"/><Relationship Id="rId161" Type="http://schemas.openxmlformats.org/officeDocument/2006/relationships/hyperlink" Target="http://online.zakon.kz/Document/?doc_id=30573635" TargetMode="External"/><Relationship Id="rId182" Type="http://schemas.openxmlformats.org/officeDocument/2006/relationships/hyperlink" Target="http://online.zakon.kz/Document/?doc_id=30002336" TargetMode="External"/><Relationship Id="rId217" Type="http://schemas.openxmlformats.org/officeDocument/2006/relationships/hyperlink" Target="http://online.zakon.kz/Document/?doc_id=38054482" TargetMode="External"/><Relationship Id="rId6" Type="http://schemas.openxmlformats.org/officeDocument/2006/relationships/hyperlink" Target="http://online.zakon.kz/Document/?doc_id=38054482" TargetMode="External"/><Relationship Id="rId238" Type="http://schemas.openxmlformats.org/officeDocument/2006/relationships/hyperlink" Target="http://online.zakon.kz/Document/?doc_id=38054482" TargetMode="External"/><Relationship Id="rId259" Type="http://schemas.openxmlformats.org/officeDocument/2006/relationships/hyperlink" Target="http://online.zakon.kz/Document/?doc_id=38054482" TargetMode="External"/><Relationship Id="rId23" Type="http://schemas.openxmlformats.org/officeDocument/2006/relationships/hyperlink" Target="http://online.zakon.kz/Document/?doc_id=38054482" TargetMode="External"/><Relationship Id="rId119" Type="http://schemas.openxmlformats.org/officeDocument/2006/relationships/hyperlink" Target="http://online.zakon.kz/Document/?doc_id=30050290" TargetMode="External"/><Relationship Id="rId270" Type="http://schemas.openxmlformats.org/officeDocument/2006/relationships/hyperlink" Target="http://online.zakon.kz/Document/?doc_id=30001555" TargetMode="External"/><Relationship Id="rId44" Type="http://schemas.openxmlformats.org/officeDocument/2006/relationships/hyperlink" Target="http://online.zakon.kz/Document/?doc_id=38054482" TargetMode="External"/><Relationship Id="rId65" Type="http://schemas.openxmlformats.org/officeDocument/2006/relationships/hyperlink" Target="http://online.zakon.kz/Document/?doc_id=38054482" TargetMode="External"/><Relationship Id="rId86" Type="http://schemas.openxmlformats.org/officeDocument/2006/relationships/hyperlink" Target="http://online.zakon.kz/Document/?doc_id=30377519" TargetMode="External"/><Relationship Id="rId130" Type="http://schemas.openxmlformats.org/officeDocument/2006/relationships/hyperlink" Target="http://online.zakon.kz/Document/?doc_id=38054482" TargetMode="External"/><Relationship Id="rId151" Type="http://schemas.openxmlformats.org/officeDocument/2006/relationships/hyperlink" Target="http://online.zakon.kz/Document/?doc_id=30002445" TargetMode="External"/><Relationship Id="rId172" Type="http://schemas.openxmlformats.org/officeDocument/2006/relationships/hyperlink" Target="http://online.zakon.kz/Document/?doc_id=30013634" TargetMode="External"/><Relationship Id="rId193" Type="http://schemas.openxmlformats.org/officeDocument/2006/relationships/hyperlink" Target="http://online.zakon.kz/Document/?doc_id=38054482" TargetMode="External"/><Relationship Id="rId207" Type="http://schemas.openxmlformats.org/officeDocument/2006/relationships/hyperlink" Target="http://online.zakon.kz/Document/?doc_id=38054482" TargetMode="External"/><Relationship Id="rId228" Type="http://schemas.openxmlformats.org/officeDocument/2006/relationships/hyperlink" Target="http://online.zakon.kz/Document/?doc_id=38054482" TargetMode="External"/><Relationship Id="rId249" Type="http://schemas.openxmlformats.org/officeDocument/2006/relationships/hyperlink" Target="http://online.zakon.kz/Document/?doc_id=30573635" TargetMode="External"/><Relationship Id="rId13" Type="http://schemas.openxmlformats.org/officeDocument/2006/relationships/hyperlink" Target="http://online.zakon.kz/Document/?doc_id=38054482" TargetMode="External"/><Relationship Id="rId109" Type="http://schemas.openxmlformats.org/officeDocument/2006/relationships/hyperlink" Target="http://online.zakon.kz/Document/?doc_id=30002343" TargetMode="External"/><Relationship Id="rId260" Type="http://schemas.openxmlformats.org/officeDocument/2006/relationships/hyperlink" Target="http://online.zakon.kz/Document/?doc_id=38054482" TargetMode="External"/><Relationship Id="rId281" Type="http://schemas.openxmlformats.org/officeDocument/2006/relationships/theme" Target="theme/theme1.xml"/><Relationship Id="rId34" Type="http://schemas.openxmlformats.org/officeDocument/2006/relationships/hyperlink" Target="http://online.zakon.kz/Document/?doc_id=38054482" TargetMode="External"/><Relationship Id="rId55" Type="http://schemas.openxmlformats.org/officeDocument/2006/relationships/hyperlink" Target="http://online.zakon.kz/Document/?doc_id=38054482" TargetMode="External"/><Relationship Id="rId76" Type="http://schemas.openxmlformats.org/officeDocument/2006/relationships/hyperlink" Target="http://online.zakon.kz/Document/?doc_id=38054482" TargetMode="External"/><Relationship Id="rId97" Type="http://schemas.openxmlformats.org/officeDocument/2006/relationships/hyperlink" Target="http://online.zakon.kz/Document/?doc_id=30651026" TargetMode="External"/><Relationship Id="rId120" Type="http://schemas.openxmlformats.org/officeDocument/2006/relationships/hyperlink" Target="http://online.zakon.kz/Document/?doc_id=30060873" TargetMode="External"/><Relationship Id="rId141" Type="http://schemas.openxmlformats.org/officeDocument/2006/relationships/hyperlink" Target="http://online.zakon.kz/Document/?doc_id=30377519" TargetMode="External"/><Relationship Id="rId7" Type="http://schemas.openxmlformats.org/officeDocument/2006/relationships/hyperlink" Target="http://online.zakon.kz/Document/?doc_id=38054482" TargetMode="External"/><Relationship Id="rId162" Type="http://schemas.openxmlformats.org/officeDocument/2006/relationships/hyperlink" Target="http://online.zakon.kz/Document/?doc_id=30573635" TargetMode="External"/><Relationship Id="rId183" Type="http://schemas.openxmlformats.org/officeDocument/2006/relationships/hyperlink" Target="http://online.zakon.kz/Document/?doc_id=30651026" TargetMode="External"/><Relationship Id="rId218" Type="http://schemas.openxmlformats.org/officeDocument/2006/relationships/hyperlink" Target="http://online.zakon.kz/Document/?doc_id=38054482" TargetMode="External"/><Relationship Id="rId239" Type="http://schemas.openxmlformats.org/officeDocument/2006/relationships/hyperlink" Target="http://online.zakon.kz/Document/?doc_id=38054482" TargetMode="External"/><Relationship Id="rId250" Type="http://schemas.openxmlformats.org/officeDocument/2006/relationships/hyperlink" Target="http://online.zakon.kz/Document/?doc_id=30573635" TargetMode="External"/><Relationship Id="rId271" Type="http://schemas.openxmlformats.org/officeDocument/2006/relationships/hyperlink" Target="http://online.zakon.kz/Document/?doc_id=31152123" TargetMode="External"/><Relationship Id="rId24" Type="http://schemas.openxmlformats.org/officeDocument/2006/relationships/hyperlink" Target="http://online.zakon.kz/Document/?doc_id=38054482" TargetMode="External"/><Relationship Id="rId45" Type="http://schemas.openxmlformats.org/officeDocument/2006/relationships/hyperlink" Target="http://online.zakon.kz/Document/?doc_id=38054482" TargetMode="External"/><Relationship Id="rId66" Type="http://schemas.openxmlformats.org/officeDocument/2006/relationships/hyperlink" Target="http://online.zakon.kz/Document/?doc_id=38054482" TargetMode="External"/><Relationship Id="rId87" Type="http://schemas.openxmlformats.org/officeDocument/2006/relationships/hyperlink" Target="http://online.zakon.kz/Document/?doc_id=30379007" TargetMode="External"/><Relationship Id="rId110" Type="http://schemas.openxmlformats.org/officeDocument/2006/relationships/hyperlink" Target="http://online.zakon.kz/Document/?doc_id=30002335" TargetMode="External"/><Relationship Id="rId131" Type="http://schemas.openxmlformats.org/officeDocument/2006/relationships/hyperlink" Target="http://online.zakon.kz/Document/?doc_id=38054482" TargetMode="External"/><Relationship Id="rId152" Type="http://schemas.openxmlformats.org/officeDocument/2006/relationships/hyperlink" Target="http://online.zakon.kz/Document/?doc_id=30002335" TargetMode="External"/><Relationship Id="rId173" Type="http://schemas.openxmlformats.org/officeDocument/2006/relationships/hyperlink" Target="http://online.zakon.kz/Document/?doc_id=38054482" TargetMode="External"/><Relationship Id="rId194" Type="http://schemas.openxmlformats.org/officeDocument/2006/relationships/hyperlink" Target="http://online.zakon.kz/Document/?doc_id=38054482" TargetMode="External"/><Relationship Id="rId208" Type="http://schemas.openxmlformats.org/officeDocument/2006/relationships/hyperlink" Target="http://online.zakon.kz/Document/?doc_id=34377663" TargetMode="External"/><Relationship Id="rId229" Type="http://schemas.openxmlformats.org/officeDocument/2006/relationships/hyperlink" Target="http://online.zakon.kz/Document/?doc_id=38054482" TargetMode="External"/><Relationship Id="rId240" Type="http://schemas.openxmlformats.org/officeDocument/2006/relationships/hyperlink" Target="http://online.zakon.kz/Document/?doc_id=38054482" TargetMode="External"/><Relationship Id="rId261" Type="http://schemas.openxmlformats.org/officeDocument/2006/relationships/hyperlink" Target="http://online.zakon.kz/Document/?doc_id=38054482" TargetMode="External"/><Relationship Id="rId14" Type="http://schemas.openxmlformats.org/officeDocument/2006/relationships/hyperlink" Target="http://online.zakon.kz/Document/?doc_id=38054482" TargetMode="External"/><Relationship Id="rId35" Type="http://schemas.openxmlformats.org/officeDocument/2006/relationships/hyperlink" Target="http://online.zakon.kz/Document/?doc_id=38054482" TargetMode="External"/><Relationship Id="rId56" Type="http://schemas.openxmlformats.org/officeDocument/2006/relationships/hyperlink" Target="http://online.zakon.kz/Document/?doc_id=38054482" TargetMode="External"/><Relationship Id="rId77" Type="http://schemas.openxmlformats.org/officeDocument/2006/relationships/hyperlink" Target="http://online.zakon.kz/Document/?doc_id=38054482" TargetMode="External"/><Relationship Id="rId100" Type="http://schemas.openxmlformats.org/officeDocument/2006/relationships/hyperlink" Target="http://online.zakon.kz/Document/?doc_id=30040375" TargetMode="External"/><Relationship Id="rId8" Type="http://schemas.openxmlformats.org/officeDocument/2006/relationships/hyperlink" Target="http://online.zakon.kz/Document/?doc_id=38054482" TargetMode="External"/><Relationship Id="rId98" Type="http://schemas.openxmlformats.org/officeDocument/2006/relationships/hyperlink" Target="http://online.zakon.kz/Document/?doc_id=30040369" TargetMode="External"/><Relationship Id="rId121" Type="http://schemas.openxmlformats.org/officeDocument/2006/relationships/hyperlink" Target="http://online.zakon.kz/Document/?doc_id=30077750" TargetMode="External"/><Relationship Id="rId142" Type="http://schemas.openxmlformats.org/officeDocument/2006/relationships/hyperlink" Target="http://online.zakon.kz/Document/?doc_id=30453883" TargetMode="External"/><Relationship Id="rId163" Type="http://schemas.openxmlformats.org/officeDocument/2006/relationships/hyperlink" Target="http://online.zakon.kz/Document/?doc_id=38054482" TargetMode="External"/><Relationship Id="rId184" Type="http://schemas.openxmlformats.org/officeDocument/2006/relationships/hyperlink" Target="http://online.zakon.kz/Document/?doc_id=30515432" TargetMode="External"/><Relationship Id="rId219" Type="http://schemas.openxmlformats.org/officeDocument/2006/relationships/hyperlink" Target="http://online.zakon.kz/Document/?doc_id=38054482" TargetMode="External"/><Relationship Id="rId230" Type="http://schemas.openxmlformats.org/officeDocument/2006/relationships/hyperlink" Target="http://online.zakon.kz/Document/?doc_id=38054482" TargetMode="External"/><Relationship Id="rId251" Type="http://schemas.openxmlformats.org/officeDocument/2006/relationships/image" Target="media/image3.jpeg"/><Relationship Id="rId25" Type="http://schemas.openxmlformats.org/officeDocument/2006/relationships/hyperlink" Target="http://online.zakon.kz/Document/?doc_id=38054482" TargetMode="External"/><Relationship Id="rId46" Type="http://schemas.openxmlformats.org/officeDocument/2006/relationships/hyperlink" Target="http://online.zakon.kz/Document/?doc_id=38054482" TargetMode="External"/><Relationship Id="rId67" Type="http://schemas.openxmlformats.org/officeDocument/2006/relationships/hyperlink" Target="http://online.zakon.kz/Document/?doc_id=38054482" TargetMode="External"/><Relationship Id="rId272" Type="http://schemas.openxmlformats.org/officeDocument/2006/relationships/hyperlink" Target="http://online.zakon.kz/Document/?doc_id=34377663" TargetMode="External"/><Relationship Id="rId88" Type="http://schemas.openxmlformats.org/officeDocument/2006/relationships/hyperlink" Target="http://online.zakon.kz/Document/?doc_id=30453883" TargetMode="External"/><Relationship Id="rId111" Type="http://schemas.openxmlformats.org/officeDocument/2006/relationships/hyperlink" Target="http://online.zakon.kz/Document/?doc_id=30002336" TargetMode="External"/><Relationship Id="rId132" Type="http://schemas.openxmlformats.org/officeDocument/2006/relationships/hyperlink" Target="http://online.zakon.kz/Document/?doc_id=38054482" TargetMode="External"/><Relationship Id="rId153" Type="http://schemas.openxmlformats.org/officeDocument/2006/relationships/hyperlink" Target="http://online.zakon.kz/Document/?doc_id=30039101" TargetMode="External"/><Relationship Id="rId174" Type="http://schemas.openxmlformats.org/officeDocument/2006/relationships/hyperlink" Target="http://online.zakon.kz/Document/?doc_id=38054482" TargetMode="External"/><Relationship Id="rId195" Type="http://schemas.openxmlformats.org/officeDocument/2006/relationships/hyperlink" Target="http://online.zakon.kz/Document/?doc_id=38054482" TargetMode="External"/><Relationship Id="rId209" Type="http://schemas.openxmlformats.org/officeDocument/2006/relationships/hyperlink" Target="http://online.zakon.kz/Document/?doc_id=38054482" TargetMode="External"/><Relationship Id="rId220" Type="http://schemas.openxmlformats.org/officeDocument/2006/relationships/hyperlink" Target="http://online.zakon.kz/Document/?doc_id=38054482" TargetMode="External"/><Relationship Id="rId241" Type="http://schemas.openxmlformats.org/officeDocument/2006/relationships/hyperlink" Target="http://online.zakon.kz/Document/?doc_id=38054482" TargetMode="External"/><Relationship Id="rId15" Type="http://schemas.openxmlformats.org/officeDocument/2006/relationships/hyperlink" Target="http://online.zakon.kz/Document/?doc_id=38054482" TargetMode="External"/><Relationship Id="rId36" Type="http://schemas.openxmlformats.org/officeDocument/2006/relationships/hyperlink" Target="http://online.zakon.kz/Document/?doc_id=38054482" TargetMode="External"/><Relationship Id="rId57" Type="http://schemas.openxmlformats.org/officeDocument/2006/relationships/hyperlink" Target="http://online.zakon.kz/Document/?doc_id=38054482" TargetMode="External"/><Relationship Id="rId262" Type="http://schemas.openxmlformats.org/officeDocument/2006/relationships/hyperlink" Target="http://online.zakon.kz/Document/?doc_id=38054482" TargetMode="External"/><Relationship Id="rId78" Type="http://schemas.openxmlformats.org/officeDocument/2006/relationships/hyperlink" Target="http://online.zakon.kz/Document/?doc_id=38054482" TargetMode="External"/><Relationship Id="rId99" Type="http://schemas.openxmlformats.org/officeDocument/2006/relationships/hyperlink" Target="http://online.zakon.kz/Document/?doc_id=30040371" TargetMode="External"/><Relationship Id="rId101" Type="http://schemas.openxmlformats.org/officeDocument/2006/relationships/hyperlink" Target="http://online.zakon.kz/Document/?doc_id=31065587" TargetMode="External"/><Relationship Id="rId122" Type="http://schemas.openxmlformats.org/officeDocument/2006/relationships/hyperlink" Target="http://online.zakon.kz/Document/?doc_id=30040369" TargetMode="External"/><Relationship Id="rId143" Type="http://schemas.openxmlformats.org/officeDocument/2006/relationships/hyperlink" Target="http://online.zakon.kz/Document/?doc_id=30943414" TargetMode="External"/><Relationship Id="rId164" Type="http://schemas.openxmlformats.org/officeDocument/2006/relationships/hyperlink" Target="http://online.zakon.kz/Document/?doc_id=30376818" TargetMode="External"/><Relationship Id="rId185" Type="http://schemas.openxmlformats.org/officeDocument/2006/relationships/hyperlink" Target="http://online.zakon.kz/Document/?doc_id=30651026" TargetMode="External"/><Relationship Id="rId9" Type="http://schemas.openxmlformats.org/officeDocument/2006/relationships/hyperlink" Target="http://online.zakon.kz/Document/?doc_id=38054482" TargetMode="External"/><Relationship Id="rId210" Type="http://schemas.openxmlformats.org/officeDocument/2006/relationships/hyperlink" Target="http://online.zakon.kz/Document/?doc_id=38054482" TargetMode="External"/><Relationship Id="rId26" Type="http://schemas.openxmlformats.org/officeDocument/2006/relationships/hyperlink" Target="http://online.zakon.kz/Document/?doc_id=38054482" TargetMode="External"/><Relationship Id="rId231" Type="http://schemas.openxmlformats.org/officeDocument/2006/relationships/hyperlink" Target="http://online.zakon.kz/Document/?doc_id=38054482" TargetMode="External"/><Relationship Id="rId252" Type="http://schemas.openxmlformats.org/officeDocument/2006/relationships/image" Target="https://prod-prg-document-store-api.azurewebsites.net/api/DocumentObject/GetImageAsync?ImageId=40948413" TargetMode="External"/><Relationship Id="rId273" Type="http://schemas.openxmlformats.org/officeDocument/2006/relationships/hyperlink" Target="http://online.zakon.kz/Document/?doc_id=34377663" TargetMode="External"/><Relationship Id="rId47" Type="http://schemas.openxmlformats.org/officeDocument/2006/relationships/hyperlink" Target="http://online.zakon.kz/Document/?doc_id=38054482" TargetMode="External"/><Relationship Id="rId68" Type="http://schemas.openxmlformats.org/officeDocument/2006/relationships/hyperlink" Target="http://online.zakon.kz/Document/?doc_id=38054482" TargetMode="External"/><Relationship Id="rId89" Type="http://schemas.openxmlformats.org/officeDocument/2006/relationships/hyperlink" Target="http://online.zakon.kz/Document/?doc_id=30943414" TargetMode="External"/><Relationship Id="rId112" Type="http://schemas.openxmlformats.org/officeDocument/2006/relationships/hyperlink" Target="http://online.zakon.kz/Document/?doc_id=30013634" TargetMode="External"/><Relationship Id="rId133" Type="http://schemas.openxmlformats.org/officeDocument/2006/relationships/hyperlink" Target="http://online.zakon.kz/Document/?doc_id=30040371" TargetMode="External"/><Relationship Id="rId154" Type="http://schemas.openxmlformats.org/officeDocument/2006/relationships/hyperlink" Target="http://online.zakon.kz/Document/?doc_id=30109798" TargetMode="External"/><Relationship Id="rId175" Type="http://schemas.openxmlformats.org/officeDocument/2006/relationships/hyperlink" Target="http://online.zakon.kz/Document/?doc_id=30013634" TargetMode="External"/><Relationship Id="rId196" Type="http://schemas.openxmlformats.org/officeDocument/2006/relationships/hyperlink" Target="http://online.zakon.kz/Document/?doc_id=34282992" TargetMode="External"/><Relationship Id="rId200" Type="http://schemas.openxmlformats.org/officeDocument/2006/relationships/hyperlink" Target="http://online.zakon.kz/Document/?doc_id=30013634" TargetMode="External"/><Relationship Id="rId16" Type="http://schemas.openxmlformats.org/officeDocument/2006/relationships/hyperlink" Target="http://online.zakon.kz/Document/?doc_id=38054482" TargetMode="External"/><Relationship Id="rId221" Type="http://schemas.openxmlformats.org/officeDocument/2006/relationships/hyperlink" Target="http://online.zakon.kz/Document/?doc_id=38054482" TargetMode="External"/><Relationship Id="rId242" Type="http://schemas.openxmlformats.org/officeDocument/2006/relationships/hyperlink" Target="http://online.zakon.kz/Document/?doc_id=38054482" TargetMode="External"/><Relationship Id="rId263" Type="http://schemas.openxmlformats.org/officeDocument/2006/relationships/hyperlink" Target="http://online.zakon.kz/Document/?doc_id=38054482" TargetMode="External"/><Relationship Id="rId37" Type="http://schemas.openxmlformats.org/officeDocument/2006/relationships/hyperlink" Target="http://online.zakon.kz/Document/?doc_id=38054482" TargetMode="External"/><Relationship Id="rId58" Type="http://schemas.openxmlformats.org/officeDocument/2006/relationships/hyperlink" Target="http://online.zakon.kz/Document/?doc_id=38054482" TargetMode="External"/><Relationship Id="rId79" Type="http://schemas.openxmlformats.org/officeDocument/2006/relationships/hyperlink" Target="http://online.zakon.kz/Document/?doc_id=38054482" TargetMode="External"/><Relationship Id="rId102" Type="http://schemas.openxmlformats.org/officeDocument/2006/relationships/hyperlink" Target="http://online.zakon.kz/Document/?doc_id=30039101" TargetMode="External"/><Relationship Id="rId123" Type="http://schemas.openxmlformats.org/officeDocument/2006/relationships/hyperlink" Target="http://online.zakon.kz/Document/?doc_id=34377663" TargetMode="External"/><Relationship Id="rId144" Type="http://schemas.openxmlformats.org/officeDocument/2006/relationships/hyperlink" Target="http://online.zakon.kz/Document/?doc_id=30050290" TargetMode="External"/><Relationship Id="rId90" Type="http://schemas.openxmlformats.org/officeDocument/2006/relationships/hyperlink" Target="http://online.zakon.kz/Document/?doc_id=30376818" TargetMode="External"/><Relationship Id="rId165" Type="http://schemas.openxmlformats.org/officeDocument/2006/relationships/hyperlink" Target="http://online.zakon.kz/Document/?doc_id=30013634" TargetMode="External"/><Relationship Id="rId186" Type="http://schemas.openxmlformats.org/officeDocument/2006/relationships/hyperlink" Target="http://online.zakon.kz/Document/?doc_id=30943414" TargetMode="External"/><Relationship Id="rId211" Type="http://schemas.openxmlformats.org/officeDocument/2006/relationships/hyperlink" Target="http://online.zakon.kz/Document/?doc_id=38054482" TargetMode="External"/><Relationship Id="rId232" Type="http://schemas.openxmlformats.org/officeDocument/2006/relationships/hyperlink" Target="http://online.zakon.kz/Document/?doc_id=38054482" TargetMode="External"/><Relationship Id="rId253" Type="http://schemas.openxmlformats.org/officeDocument/2006/relationships/image" Target="media/image4.jpeg"/><Relationship Id="rId274" Type="http://schemas.openxmlformats.org/officeDocument/2006/relationships/header" Target="header1.xml"/><Relationship Id="rId27" Type="http://schemas.openxmlformats.org/officeDocument/2006/relationships/hyperlink" Target="http://online.zakon.kz/Document/?doc_id=38054482" TargetMode="External"/><Relationship Id="rId48" Type="http://schemas.openxmlformats.org/officeDocument/2006/relationships/hyperlink" Target="http://online.zakon.kz/Document/?doc_id=38054482" TargetMode="External"/><Relationship Id="rId69" Type="http://schemas.openxmlformats.org/officeDocument/2006/relationships/hyperlink" Target="http://online.zakon.kz/Document/?doc_id=38054482" TargetMode="External"/><Relationship Id="rId113" Type="http://schemas.openxmlformats.org/officeDocument/2006/relationships/hyperlink" Target="http://online.zakon.kz/Document/?link_id=1005160801" TargetMode="External"/><Relationship Id="rId134" Type="http://schemas.openxmlformats.org/officeDocument/2006/relationships/hyperlink" Target="http://online.zakon.kz/Document/?doc_id=30040369" TargetMode="External"/><Relationship Id="rId80" Type="http://schemas.openxmlformats.org/officeDocument/2006/relationships/hyperlink" Target="http://online.zakon.kz/Document/?doc_id=38054482" TargetMode="External"/><Relationship Id="rId155" Type="http://schemas.openxmlformats.org/officeDocument/2006/relationships/hyperlink" Target="http://online.zakon.kz/Document/?doc_id=30058012" TargetMode="External"/><Relationship Id="rId176" Type="http://schemas.openxmlformats.org/officeDocument/2006/relationships/hyperlink" Target="http://online.zakon.kz/Document/?doc_id=30013482" TargetMode="External"/><Relationship Id="rId197" Type="http://schemas.openxmlformats.org/officeDocument/2006/relationships/hyperlink" Target="http://online.zakon.kz/Document/?doc_id=30060873" TargetMode="External"/><Relationship Id="rId201" Type="http://schemas.openxmlformats.org/officeDocument/2006/relationships/hyperlink" Target="http://online.zakon.kz/Document/?doc_id=30013482" TargetMode="External"/><Relationship Id="rId222" Type="http://schemas.openxmlformats.org/officeDocument/2006/relationships/hyperlink" Target="http://online.zakon.kz/Document/?doc_id=38054482" TargetMode="External"/><Relationship Id="rId243" Type="http://schemas.openxmlformats.org/officeDocument/2006/relationships/hyperlink" Target="http://online.zakon.kz/Document/?doc_id=38054482" TargetMode="External"/><Relationship Id="rId264" Type="http://schemas.openxmlformats.org/officeDocument/2006/relationships/hyperlink" Target="http://online.zakon.kz/Document/?doc_id=38054482" TargetMode="External"/><Relationship Id="rId17" Type="http://schemas.openxmlformats.org/officeDocument/2006/relationships/hyperlink" Target="http://online.zakon.kz/Document/?doc_id=38054482" TargetMode="External"/><Relationship Id="rId38" Type="http://schemas.openxmlformats.org/officeDocument/2006/relationships/hyperlink" Target="http://online.zakon.kz/Document/?doc_id=38054482" TargetMode="External"/><Relationship Id="rId59" Type="http://schemas.openxmlformats.org/officeDocument/2006/relationships/hyperlink" Target="http://online.zakon.kz/Document/?doc_id=38054482" TargetMode="External"/><Relationship Id="rId103" Type="http://schemas.openxmlformats.org/officeDocument/2006/relationships/hyperlink" Target="http://online.zakon.kz/Document/?doc_id=30109798" TargetMode="External"/><Relationship Id="rId124" Type="http://schemas.openxmlformats.org/officeDocument/2006/relationships/hyperlink" Target="http://online.zakon.kz/Document/?doc_id=30002343" TargetMode="External"/><Relationship Id="rId70" Type="http://schemas.openxmlformats.org/officeDocument/2006/relationships/hyperlink" Target="http://online.zakon.kz/Document/?doc_id=38054482" TargetMode="External"/><Relationship Id="rId91" Type="http://schemas.openxmlformats.org/officeDocument/2006/relationships/hyperlink" Target="http://online.zakon.kz/Document/?doc_id=34282992" TargetMode="External"/><Relationship Id="rId145" Type="http://schemas.openxmlformats.org/officeDocument/2006/relationships/hyperlink" Target="http://online.zakon.kz/Document/?doc_id=30013634" TargetMode="External"/><Relationship Id="rId166" Type="http://schemas.openxmlformats.org/officeDocument/2006/relationships/hyperlink" Target="http://online.zakon.kz/Document/?doc_id=30002336" TargetMode="External"/><Relationship Id="rId187" Type="http://schemas.openxmlformats.org/officeDocument/2006/relationships/hyperlink" Target="http://online.zakon.kz/Document/?doc_id=30060873" TargetMode="External"/><Relationship Id="rId1" Type="http://schemas.openxmlformats.org/officeDocument/2006/relationships/styles" Target="styles.xml"/><Relationship Id="rId212" Type="http://schemas.openxmlformats.org/officeDocument/2006/relationships/hyperlink" Target="http://online.zakon.kz/Document/?doc_id=38054482" TargetMode="External"/><Relationship Id="rId233" Type="http://schemas.openxmlformats.org/officeDocument/2006/relationships/image" Target="media/image1.jpeg"/><Relationship Id="rId254" Type="http://schemas.openxmlformats.org/officeDocument/2006/relationships/image" Target="https://prod-prg-document-store-api.azurewebsites.net/api/DocumentObject/GetImageAsync?ImageId=40948414" TargetMode="External"/><Relationship Id="rId28" Type="http://schemas.openxmlformats.org/officeDocument/2006/relationships/hyperlink" Target="http://online.zakon.kz/Document/?doc_id=38054482" TargetMode="External"/><Relationship Id="rId49" Type="http://schemas.openxmlformats.org/officeDocument/2006/relationships/hyperlink" Target="http://online.zakon.kz/Document/?doc_id=38054482" TargetMode="External"/><Relationship Id="rId114" Type="http://schemas.openxmlformats.org/officeDocument/2006/relationships/hyperlink" Target="http://online.zakon.kz/Document/?doc_id=30013482" TargetMode="External"/><Relationship Id="rId275" Type="http://schemas.openxmlformats.org/officeDocument/2006/relationships/header" Target="header2.xml"/><Relationship Id="rId60" Type="http://schemas.openxmlformats.org/officeDocument/2006/relationships/hyperlink" Target="http://online.zakon.kz/Document/?doc_id=38054482" TargetMode="External"/><Relationship Id="rId81" Type="http://schemas.openxmlformats.org/officeDocument/2006/relationships/hyperlink" Target="http://online.zakon.kz/Document/?doc_id=30864472" TargetMode="External"/><Relationship Id="rId135" Type="http://schemas.openxmlformats.org/officeDocument/2006/relationships/hyperlink" Target="http://online.zakon.kz/Document/?doc_id=30040369" TargetMode="External"/><Relationship Id="rId156" Type="http://schemas.openxmlformats.org/officeDocument/2006/relationships/hyperlink" Target="http://online.zakon.kz/Document/?doc_id=30573635" TargetMode="External"/><Relationship Id="rId177" Type="http://schemas.openxmlformats.org/officeDocument/2006/relationships/hyperlink" Target="http://online.zakon.kz/Document/?doc_id=30002336" TargetMode="External"/><Relationship Id="rId198" Type="http://schemas.openxmlformats.org/officeDocument/2006/relationships/hyperlink" Target="http://online.zakon.kz/Document/?doc_id=38054482" TargetMode="External"/><Relationship Id="rId202" Type="http://schemas.openxmlformats.org/officeDocument/2006/relationships/hyperlink" Target="http://online.zakon.kz/Document/?doc_id=1030549" TargetMode="External"/><Relationship Id="rId223" Type="http://schemas.openxmlformats.org/officeDocument/2006/relationships/hyperlink" Target="http://online.zakon.kz/Document/?doc_id=38054482" TargetMode="External"/><Relationship Id="rId244" Type="http://schemas.openxmlformats.org/officeDocument/2006/relationships/hyperlink" Target="http://online.zakon.kz/Document/?doc_id=38054482" TargetMode="External"/><Relationship Id="rId18" Type="http://schemas.openxmlformats.org/officeDocument/2006/relationships/hyperlink" Target="http://online.zakon.kz/Document/?doc_id=38054482" TargetMode="External"/><Relationship Id="rId39" Type="http://schemas.openxmlformats.org/officeDocument/2006/relationships/hyperlink" Target="http://online.zakon.kz/Document/?doc_id=38054482" TargetMode="External"/><Relationship Id="rId265" Type="http://schemas.openxmlformats.org/officeDocument/2006/relationships/image" Target="media/image5.jpeg"/><Relationship Id="rId50" Type="http://schemas.openxmlformats.org/officeDocument/2006/relationships/hyperlink" Target="http://online.zakon.kz/Document/?doc_id=38054482" TargetMode="External"/><Relationship Id="rId104" Type="http://schemas.openxmlformats.org/officeDocument/2006/relationships/hyperlink" Target="http://online.zakon.kz/Document/?doc_id=32522134" TargetMode="External"/><Relationship Id="rId125" Type="http://schemas.openxmlformats.org/officeDocument/2006/relationships/hyperlink" Target="http://online.zakon.kz/Document/?doc_id=34282992" TargetMode="External"/><Relationship Id="rId146" Type="http://schemas.openxmlformats.org/officeDocument/2006/relationships/hyperlink" Target="http://online.zakon.kz/Document/?doc_id=30013482" TargetMode="External"/><Relationship Id="rId167" Type="http://schemas.openxmlformats.org/officeDocument/2006/relationships/hyperlink" Target="http://online.zakon.kz/Document/?doc_id=30013482" TargetMode="External"/><Relationship Id="rId188" Type="http://schemas.openxmlformats.org/officeDocument/2006/relationships/hyperlink" Target="http://online.zakon.kz/Document/?doc_id=38054482" TargetMode="External"/><Relationship Id="rId71" Type="http://schemas.openxmlformats.org/officeDocument/2006/relationships/hyperlink" Target="http://online.zakon.kz/Document/?doc_id=38054482" TargetMode="External"/><Relationship Id="rId92" Type="http://schemas.openxmlformats.org/officeDocument/2006/relationships/hyperlink" Target="http://online.zakon.kz/Document/?doc_id=34377663" TargetMode="External"/><Relationship Id="rId213" Type="http://schemas.openxmlformats.org/officeDocument/2006/relationships/hyperlink" Target="http://online.zakon.kz/Document/?doc_id=38054482" TargetMode="External"/><Relationship Id="rId234" Type="http://schemas.openxmlformats.org/officeDocument/2006/relationships/image" Target="https://prod-prg-document-store-api.azurewebsites.net/api/DocumentObject/GetImageAsync?ImageId=40948411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8054482" TargetMode="External"/><Relationship Id="rId255" Type="http://schemas.openxmlformats.org/officeDocument/2006/relationships/hyperlink" Target="http://online.zakon.kz/Document/?doc_id=38054482" TargetMode="External"/><Relationship Id="rId276" Type="http://schemas.openxmlformats.org/officeDocument/2006/relationships/footer" Target="footer1.xml"/><Relationship Id="rId40" Type="http://schemas.openxmlformats.org/officeDocument/2006/relationships/hyperlink" Target="http://online.zakon.kz/Document/?doc_id=38054482" TargetMode="External"/><Relationship Id="rId115" Type="http://schemas.openxmlformats.org/officeDocument/2006/relationships/hyperlink" Target="http://online.zakon.kz/Document/?link_id=1005160800" TargetMode="External"/><Relationship Id="rId136" Type="http://schemas.openxmlformats.org/officeDocument/2006/relationships/hyperlink" Target="http://online.zakon.kz/Document/?doc_id=30040369" TargetMode="External"/><Relationship Id="rId157" Type="http://schemas.openxmlformats.org/officeDocument/2006/relationships/hyperlink" Target="http://online.zakon.kz/Document/?doc_id=30002335" TargetMode="External"/><Relationship Id="rId178" Type="http://schemas.openxmlformats.org/officeDocument/2006/relationships/hyperlink" Target="http://online.zakon.kz/Document/?doc_id=38054482" TargetMode="External"/><Relationship Id="rId61" Type="http://schemas.openxmlformats.org/officeDocument/2006/relationships/hyperlink" Target="http://online.zakon.kz/Document/?doc_id=38054482" TargetMode="External"/><Relationship Id="rId82" Type="http://schemas.openxmlformats.org/officeDocument/2006/relationships/hyperlink" Target="http://online.zakon.kz/Document/?doc_id=30377519" TargetMode="External"/><Relationship Id="rId199" Type="http://schemas.openxmlformats.org/officeDocument/2006/relationships/hyperlink" Target="http://online.zakon.kz/Document/?doc_id=38054482" TargetMode="External"/><Relationship Id="rId203" Type="http://schemas.openxmlformats.org/officeDocument/2006/relationships/hyperlink" Target="http://online.zakon.kz/Document/?doc_id=30002343" TargetMode="External"/><Relationship Id="rId19" Type="http://schemas.openxmlformats.org/officeDocument/2006/relationships/hyperlink" Target="http://online.zakon.kz/Document/?doc_id=38054482" TargetMode="External"/><Relationship Id="rId224" Type="http://schemas.openxmlformats.org/officeDocument/2006/relationships/hyperlink" Target="http://online.zakon.kz/Document/?doc_id=38054482" TargetMode="External"/><Relationship Id="rId245" Type="http://schemas.openxmlformats.org/officeDocument/2006/relationships/hyperlink" Target="http://online.zakon.kz/Document/?doc_id=38054482" TargetMode="External"/><Relationship Id="rId266" Type="http://schemas.openxmlformats.org/officeDocument/2006/relationships/image" Target="https://prod-prg-document-store-api.azurewebsites.net/api/DocumentObject/GetImageAsync?ImageId=40948415" TargetMode="External"/><Relationship Id="rId30" Type="http://schemas.openxmlformats.org/officeDocument/2006/relationships/hyperlink" Target="http://online.zakon.kz/Document/?doc_id=38054482" TargetMode="External"/><Relationship Id="rId105" Type="http://schemas.openxmlformats.org/officeDocument/2006/relationships/hyperlink" Target="http://online.zakon.kz/Document/?doc_id=34964029" TargetMode="External"/><Relationship Id="rId126" Type="http://schemas.openxmlformats.org/officeDocument/2006/relationships/hyperlink" Target="http://online.zakon.kz/Document/?doc_id=34377663" TargetMode="External"/><Relationship Id="rId147" Type="http://schemas.openxmlformats.org/officeDocument/2006/relationships/hyperlink" Target="http://online.zakon.kz/Document/?doc_id=38054482" TargetMode="External"/><Relationship Id="rId168" Type="http://schemas.openxmlformats.org/officeDocument/2006/relationships/hyperlink" Target="http://online.zakon.kz/Document/?doc_id=34964029" TargetMode="External"/><Relationship Id="rId51" Type="http://schemas.openxmlformats.org/officeDocument/2006/relationships/hyperlink" Target="http://online.zakon.kz/Document/?doc_id=38054482" TargetMode="External"/><Relationship Id="rId72" Type="http://schemas.openxmlformats.org/officeDocument/2006/relationships/hyperlink" Target="http://online.zakon.kz/Document/?doc_id=38054482" TargetMode="External"/><Relationship Id="rId93" Type="http://schemas.openxmlformats.org/officeDocument/2006/relationships/hyperlink" Target="http://online.zakon.kz/Document/?doc_id=30002445" TargetMode="External"/><Relationship Id="rId189" Type="http://schemas.openxmlformats.org/officeDocument/2006/relationships/hyperlink" Target="http://online.zakon.kz/Document/?doc_id=30060873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://online.zakon.kz/Document/?doc_id=38054482" TargetMode="External"/><Relationship Id="rId235" Type="http://schemas.openxmlformats.org/officeDocument/2006/relationships/image" Target="media/image2.jpeg"/><Relationship Id="rId256" Type="http://schemas.openxmlformats.org/officeDocument/2006/relationships/hyperlink" Target="http://online.zakon.kz/Document/?doc_id=38054482" TargetMode="External"/><Relationship Id="rId277" Type="http://schemas.openxmlformats.org/officeDocument/2006/relationships/footer" Target="footer2.xml"/><Relationship Id="rId116" Type="http://schemas.openxmlformats.org/officeDocument/2006/relationships/hyperlink" Target="http://online.zakon.kz/Document/?doc_id=1025528" TargetMode="External"/><Relationship Id="rId137" Type="http://schemas.openxmlformats.org/officeDocument/2006/relationships/hyperlink" Target="http://online.zakon.kz/Document/?doc_id=30573635" TargetMode="External"/><Relationship Id="rId158" Type="http://schemas.openxmlformats.org/officeDocument/2006/relationships/hyperlink" Target="http://online.zakon.kz/Document/?doc_id=30573635" TargetMode="External"/><Relationship Id="rId20" Type="http://schemas.openxmlformats.org/officeDocument/2006/relationships/hyperlink" Target="http://online.zakon.kz/Document/?doc_id=38054482" TargetMode="External"/><Relationship Id="rId41" Type="http://schemas.openxmlformats.org/officeDocument/2006/relationships/hyperlink" Target="http://online.zakon.kz/Document/?doc_id=38054482" TargetMode="External"/><Relationship Id="rId62" Type="http://schemas.openxmlformats.org/officeDocument/2006/relationships/hyperlink" Target="http://online.zakon.kz/Document/?doc_id=38054482" TargetMode="External"/><Relationship Id="rId83" Type="http://schemas.openxmlformats.org/officeDocument/2006/relationships/hyperlink" Target="http://online.zakon.kz/Document/?doc_id=34377663" TargetMode="External"/><Relationship Id="rId179" Type="http://schemas.openxmlformats.org/officeDocument/2006/relationships/hyperlink" Target="http://online.zakon.kz/Document/?doc_id=38054482" TargetMode="External"/><Relationship Id="rId190" Type="http://schemas.openxmlformats.org/officeDocument/2006/relationships/hyperlink" Target="http://online.zakon.kz/Document/?doc_id=38054482" TargetMode="External"/><Relationship Id="rId204" Type="http://schemas.openxmlformats.org/officeDocument/2006/relationships/hyperlink" Target="http://online.zakon.kz/Document/?doc_id=30040369" TargetMode="External"/><Relationship Id="rId225" Type="http://schemas.openxmlformats.org/officeDocument/2006/relationships/hyperlink" Target="http://online.zakon.kz/Document/?doc_id=38054482" TargetMode="External"/><Relationship Id="rId246" Type="http://schemas.openxmlformats.org/officeDocument/2006/relationships/hyperlink" Target="http://online.zakon.kz/Document/?doc_id=38054482" TargetMode="External"/><Relationship Id="rId267" Type="http://schemas.openxmlformats.org/officeDocument/2006/relationships/hyperlink" Target="http://online.zakon.kz/Document/?doc_id=30515432" TargetMode="External"/><Relationship Id="rId106" Type="http://schemas.openxmlformats.org/officeDocument/2006/relationships/hyperlink" Target="http://online.zakon.kz/Document/?doc_id=30062978" TargetMode="External"/><Relationship Id="rId127" Type="http://schemas.openxmlformats.org/officeDocument/2006/relationships/hyperlink" Target="http://online.zakon.kz/Document/?doc_id=30002343" TargetMode="External"/><Relationship Id="rId10" Type="http://schemas.openxmlformats.org/officeDocument/2006/relationships/hyperlink" Target="http://online.zakon.kz/Document/?doc_id=38054482" TargetMode="External"/><Relationship Id="rId31" Type="http://schemas.openxmlformats.org/officeDocument/2006/relationships/hyperlink" Target="http://online.zakon.kz/Document/?doc_id=38054482" TargetMode="External"/><Relationship Id="rId52" Type="http://schemas.openxmlformats.org/officeDocument/2006/relationships/hyperlink" Target="http://online.zakon.kz/Document/?doc_id=38054482" TargetMode="External"/><Relationship Id="rId73" Type="http://schemas.openxmlformats.org/officeDocument/2006/relationships/hyperlink" Target="http://online.zakon.kz/Document/?doc_id=38054482" TargetMode="External"/><Relationship Id="rId94" Type="http://schemas.openxmlformats.org/officeDocument/2006/relationships/hyperlink" Target="http://online.zakon.kz/Document/?doc_id=30001555" TargetMode="External"/><Relationship Id="rId148" Type="http://schemas.openxmlformats.org/officeDocument/2006/relationships/hyperlink" Target="http://online.zakon.kz/Document/?doc_id=30573635" TargetMode="External"/><Relationship Id="rId169" Type="http://schemas.openxmlformats.org/officeDocument/2006/relationships/hyperlink" Target="http://online.zakon.kz/Document/?doc_id=30060873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://online.zakon.kz/Document/?doc_id=31375000" TargetMode="External"/><Relationship Id="rId215" Type="http://schemas.openxmlformats.org/officeDocument/2006/relationships/hyperlink" Target="http://online.zakon.kz/Document/?doc_id=38054482" TargetMode="External"/><Relationship Id="rId236" Type="http://schemas.openxmlformats.org/officeDocument/2006/relationships/image" Target="https://prod-prg-document-store-api.azurewebsites.net/api/DocumentObject/GetImageAsync?ImageId=40948412" TargetMode="External"/><Relationship Id="rId257" Type="http://schemas.openxmlformats.org/officeDocument/2006/relationships/hyperlink" Target="http://online.zakon.kz/Document/?doc_id=30013634" TargetMode="External"/><Relationship Id="rId278" Type="http://schemas.openxmlformats.org/officeDocument/2006/relationships/header" Target="header3.xml"/><Relationship Id="rId42" Type="http://schemas.openxmlformats.org/officeDocument/2006/relationships/hyperlink" Target="http://online.zakon.kz/Document/?doc_id=38054482" TargetMode="External"/><Relationship Id="rId84" Type="http://schemas.openxmlformats.org/officeDocument/2006/relationships/hyperlink" Target="http://online.zakon.kz/Document/?doc_id=34377663" TargetMode="External"/><Relationship Id="rId138" Type="http://schemas.openxmlformats.org/officeDocument/2006/relationships/hyperlink" Target="http://online.zakon.kz/Document/?doc_id=30040369" TargetMode="External"/><Relationship Id="rId191" Type="http://schemas.openxmlformats.org/officeDocument/2006/relationships/hyperlink" Target="http://online.zakon.kz/Document/?doc_id=38054482" TargetMode="External"/><Relationship Id="rId205" Type="http://schemas.openxmlformats.org/officeDocument/2006/relationships/hyperlink" Target="http://online.zakon.kz/Document/?doc_id=30040375" TargetMode="External"/><Relationship Id="rId247" Type="http://schemas.openxmlformats.org/officeDocument/2006/relationships/hyperlink" Target="http://online.zakon.kz/Document/?doc_id=30573635" TargetMode="External"/><Relationship Id="rId107" Type="http://schemas.openxmlformats.org/officeDocument/2006/relationships/hyperlink" Target="http://online.zakon.kz/Document/?doc_id=30058012" TargetMode="External"/><Relationship Id="rId11" Type="http://schemas.openxmlformats.org/officeDocument/2006/relationships/hyperlink" Target="http://online.zakon.kz/Document/?doc_id=38054482" TargetMode="External"/><Relationship Id="rId53" Type="http://schemas.openxmlformats.org/officeDocument/2006/relationships/hyperlink" Target="http://online.zakon.kz/Document/?doc_id=38054482" TargetMode="External"/><Relationship Id="rId149" Type="http://schemas.openxmlformats.org/officeDocument/2006/relationships/hyperlink" Target="http://online.zakon.kz/Document/?doc_id=30573635" TargetMode="External"/><Relationship Id="rId95" Type="http://schemas.openxmlformats.org/officeDocument/2006/relationships/hyperlink" Target="http://online.zakon.kz/Document/?doc_id=30077750" TargetMode="External"/><Relationship Id="rId160" Type="http://schemas.openxmlformats.org/officeDocument/2006/relationships/hyperlink" Target="http://online.zakon.kz/Document/?doc_id=38054482" TargetMode="External"/><Relationship Id="rId216" Type="http://schemas.openxmlformats.org/officeDocument/2006/relationships/hyperlink" Target="http://online.zakon.kz/Document/?doc_id=38054482" TargetMode="External"/><Relationship Id="rId258" Type="http://schemas.openxmlformats.org/officeDocument/2006/relationships/hyperlink" Target="http://online.zakon.kz/Document/?doc_id=300134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33201</Words>
  <Characters>189247</Characters>
  <Application>Microsoft Office Word</Application>
  <DocSecurity>0</DocSecurity>
  <Lines>1577</Lines>
  <Paragraphs>444</Paragraphs>
  <ScaleCrop>false</ScaleCrop>
  <Company/>
  <LinksUpToDate>false</LinksUpToDate>
  <CharactersWithSpaces>222004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4.02-103-2012 «Системы автоматизации» (с поправкой)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2021-07-19T07:53:00Z</dcterms:created>
  <dcterms:modified xsi:type="dcterms:W3CDTF">2021-07-19T07:53:00Z</dcterms:modified>
</cp:coreProperties>
</file>